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8B" w:rsidRDefault="00853F8B" w:rsidP="00853F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:rsidR="00853F8B" w:rsidRDefault="00853F8B" w:rsidP="00853F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проведению школьного этапа</w:t>
      </w:r>
    </w:p>
    <w:p w:rsidR="00853F8B" w:rsidRDefault="00853F8B" w:rsidP="00853F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853F8B" w:rsidRDefault="00853F8B" w:rsidP="00853F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биологии</w:t>
      </w:r>
    </w:p>
    <w:p w:rsidR="00853F8B" w:rsidRDefault="00853F8B" w:rsidP="00853F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учебный год</w:t>
      </w:r>
    </w:p>
    <w:p w:rsidR="00853F8B" w:rsidRDefault="00853F8B" w:rsidP="00853F8B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853F8B" w:rsidRDefault="00853F8B" w:rsidP="00853F8B">
      <w:pPr>
        <w:spacing w:line="360" w:lineRule="auto"/>
        <w:jc w:val="both"/>
        <w:rPr>
          <w:b/>
        </w:rPr>
      </w:pPr>
      <w:r>
        <w:rPr>
          <w:b/>
        </w:rPr>
        <w:t>Цели и задачи проведения олимпиады</w:t>
      </w:r>
    </w:p>
    <w:p w:rsidR="00853F8B" w:rsidRDefault="00853F8B" w:rsidP="00853F8B">
      <w:pPr>
        <w:numPr>
          <w:ilvl w:val="0"/>
          <w:numId w:val="1"/>
        </w:numPr>
        <w:spacing w:line="360" w:lineRule="auto"/>
        <w:jc w:val="both"/>
      </w:pPr>
      <w:r>
        <w:t>Всестороннее развитие способностей и интереса к предмету у учащихся.</w:t>
      </w:r>
    </w:p>
    <w:p w:rsidR="00853F8B" w:rsidRDefault="00853F8B" w:rsidP="00853F8B">
      <w:pPr>
        <w:numPr>
          <w:ilvl w:val="0"/>
          <w:numId w:val="1"/>
        </w:numPr>
        <w:spacing w:line="360" w:lineRule="auto"/>
        <w:jc w:val="both"/>
      </w:pPr>
      <w:r>
        <w:t>Активизация всех форм внеклассной работы по биологии.</w:t>
      </w:r>
    </w:p>
    <w:p w:rsidR="00853F8B" w:rsidRDefault="00853F8B" w:rsidP="00853F8B">
      <w:pPr>
        <w:numPr>
          <w:ilvl w:val="0"/>
          <w:numId w:val="1"/>
        </w:numPr>
        <w:spacing w:line="360" w:lineRule="auto"/>
        <w:jc w:val="both"/>
      </w:pPr>
      <w:r>
        <w:t>Выявление наиболее одарённых детей, проявляющих интерес к изучению предмета.</w:t>
      </w:r>
    </w:p>
    <w:p w:rsidR="00853F8B" w:rsidRDefault="00853F8B" w:rsidP="00853F8B">
      <w:pPr>
        <w:jc w:val="both"/>
      </w:pPr>
      <w:r>
        <w:t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2013 г. N 1252 г).</w:t>
      </w:r>
    </w:p>
    <w:p w:rsidR="00853F8B" w:rsidRDefault="00853F8B" w:rsidP="00853F8B">
      <w:pPr>
        <w:spacing w:line="360" w:lineRule="auto"/>
        <w:jc w:val="both"/>
        <w:rPr>
          <w:b/>
        </w:rPr>
      </w:pPr>
    </w:p>
    <w:p w:rsidR="00853F8B" w:rsidRDefault="00853F8B" w:rsidP="00853F8B">
      <w:pPr>
        <w:spacing w:line="360" w:lineRule="auto"/>
        <w:jc w:val="both"/>
        <w:rPr>
          <w:b/>
        </w:rPr>
      </w:pPr>
      <w:r>
        <w:rPr>
          <w:b/>
        </w:rPr>
        <w:t>Форма и порядок проведения олимпиады.</w:t>
      </w:r>
    </w:p>
    <w:p w:rsidR="00853F8B" w:rsidRDefault="00853F8B" w:rsidP="00853F8B">
      <w:pPr>
        <w:spacing w:line="360" w:lineRule="auto"/>
        <w:jc w:val="both"/>
      </w:pPr>
      <w:r>
        <w:t>• Принимать участие в олимпиаде могут все желающие с 5 по 11 класс.</w:t>
      </w:r>
    </w:p>
    <w:p w:rsidR="00853F8B" w:rsidRDefault="00853F8B" w:rsidP="00853F8B">
      <w:pPr>
        <w:spacing w:line="360" w:lineRule="auto"/>
        <w:jc w:val="both"/>
      </w:pPr>
      <w:r>
        <w:t>• Участники олимпиады работают: 5 и 6 класс – 120 минут, 7 и 8 класс – 120 минут, 9, 10 и 11 класс – 120 часа</w:t>
      </w:r>
    </w:p>
    <w:p w:rsidR="00853F8B" w:rsidRDefault="00853F8B" w:rsidP="00853F8B">
      <w:pPr>
        <w:spacing w:line="360" w:lineRule="auto"/>
        <w:jc w:val="both"/>
      </w:pPr>
      <w:r>
        <w:t xml:space="preserve">• Участникам олимпиады необходимо иметь при себе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853F8B" w:rsidRDefault="00853F8B" w:rsidP="00853F8B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853F8B" w:rsidRDefault="00853F8B" w:rsidP="00853F8B">
      <w:pPr>
        <w:spacing w:line="360" w:lineRule="auto"/>
        <w:jc w:val="both"/>
        <w:rPr>
          <w:b/>
        </w:rPr>
      </w:pPr>
      <w:r>
        <w:rPr>
          <w:b/>
        </w:rPr>
        <w:t>Процедура оценивания выполненных заданий.</w:t>
      </w:r>
    </w:p>
    <w:p w:rsidR="00853F8B" w:rsidRDefault="00853F8B" w:rsidP="00853F8B">
      <w:pPr>
        <w:spacing w:line="360" w:lineRule="auto"/>
        <w:jc w:val="both"/>
      </w:pPr>
      <w:r>
        <w:t>Весь комплект заданий на школьном этапе может оцениваться исходя из общего числа баллов – 100. При этом различные задания приносят участнику разное количество баллов в зависимости от их сложности и от возрастной параллели, в которой они представлены.</w:t>
      </w:r>
    </w:p>
    <w:p w:rsidR="00853F8B" w:rsidRDefault="00853F8B" w:rsidP="00853F8B">
      <w:pPr>
        <w:spacing w:line="360" w:lineRule="auto"/>
        <w:jc w:val="both"/>
        <w:rPr>
          <w:b/>
        </w:rPr>
      </w:pPr>
      <w:r>
        <w:t xml:space="preserve">Методические комиссии  готовят комплекты заданий для 5,6,7,8,9,10 и 11 классов. </w:t>
      </w:r>
    </w:p>
    <w:p w:rsidR="00853F8B" w:rsidRDefault="00853F8B" w:rsidP="00853F8B">
      <w:pPr>
        <w:spacing w:line="360" w:lineRule="auto"/>
        <w:jc w:val="both"/>
        <w:rPr>
          <w:b/>
        </w:rPr>
      </w:pPr>
    </w:p>
    <w:p w:rsidR="00853F8B" w:rsidRDefault="00853F8B" w:rsidP="00853F8B">
      <w:pPr>
        <w:spacing w:line="360" w:lineRule="auto"/>
        <w:jc w:val="both"/>
      </w:pPr>
      <w:r>
        <w:t xml:space="preserve">Задания для 5-9 классов составляются </w:t>
      </w:r>
      <w:proofErr w:type="gramStart"/>
      <w:r>
        <w:t>у</w:t>
      </w:r>
      <w:proofErr w:type="gramEnd"/>
      <w:r>
        <w:t xml:space="preserve"> </w:t>
      </w:r>
      <w:proofErr w:type="gramStart"/>
      <w:r>
        <w:t>учетом</w:t>
      </w:r>
      <w:proofErr w:type="gramEnd"/>
      <w:r>
        <w:t xml:space="preserve">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истории.</w:t>
      </w:r>
    </w:p>
    <w:p w:rsidR="00853F8B" w:rsidRDefault="00853F8B" w:rsidP="00853F8B">
      <w:pPr>
        <w:spacing w:line="360" w:lineRule="auto"/>
        <w:jc w:val="both"/>
        <w:rPr>
          <w:b/>
        </w:rPr>
      </w:pPr>
      <w:bookmarkStart w:id="0" w:name="_GoBack"/>
      <w:bookmarkEnd w:id="0"/>
    </w:p>
    <w:p w:rsidR="00853F8B" w:rsidRDefault="00853F8B" w:rsidP="00853F8B">
      <w:pPr>
        <w:spacing w:line="360" w:lineRule="auto"/>
        <w:jc w:val="both"/>
        <w:rPr>
          <w:b/>
        </w:rPr>
      </w:pPr>
      <w:r>
        <w:rPr>
          <w:b/>
        </w:rPr>
        <w:t>Содержание заданий.</w:t>
      </w:r>
    </w:p>
    <w:p w:rsidR="00853F8B" w:rsidRDefault="00853F8B" w:rsidP="00853F8B">
      <w:pPr>
        <w:jc w:val="both"/>
      </w:pPr>
      <w:r>
        <w:t>Содержание заданий имеют творческий характер, отличаются сбалансированностью содержания и соответствуют возможностям участников.</w:t>
      </w:r>
    </w:p>
    <w:p w:rsidR="00853F8B" w:rsidRDefault="00853F8B" w:rsidP="00853F8B">
      <w:pPr>
        <w:spacing w:line="360" w:lineRule="auto"/>
        <w:jc w:val="both"/>
        <w:rPr>
          <w:b/>
        </w:rPr>
      </w:pPr>
      <w:r>
        <w:rPr>
          <w:b/>
        </w:rPr>
        <w:t>Подведение итогов.</w:t>
      </w:r>
    </w:p>
    <w:p w:rsidR="00853F8B" w:rsidRDefault="00853F8B" w:rsidP="00853F8B">
      <w:pPr>
        <w:spacing w:line="360" w:lineRule="auto"/>
        <w:jc w:val="both"/>
      </w:pPr>
      <w:r>
        <w:lastRenderedPageBreak/>
        <w:t>• Победителями олимпиады по истории признаются участники, набравшие наибольшее количество баллов (более половины максимально возможных).</w:t>
      </w:r>
    </w:p>
    <w:p w:rsidR="00853F8B" w:rsidRDefault="00853F8B" w:rsidP="00853F8B">
      <w:pPr>
        <w:spacing w:line="360" w:lineRule="auto"/>
        <w:jc w:val="both"/>
      </w:pPr>
      <w:r>
        <w:t xml:space="preserve">• Участники, набравшие менее 50 % от максимального числа баллов, не могут стать победителями или призерами вне зависимости от места в турнирной таблице. </w:t>
      </w:r>
    </w:p>
    <w:p w:rsidR="00853F8B" w:rsidRDefault="00853F8B" w:rsidP="00853F8B"/>
    <w:p w:rsidR="002D79C1" w:rsidRDefault="002D79C1"/>
    <w:sectPr w:rsidR="002D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1E"/>
    <w:rsid w:val="002D79C1"/>
    <w:rsid w:val="00853F8B"/>
    <w:rsid w:val="00F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>Curnos™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2018-09-02T19:50:00Z</dcterms:created>
  <dcterms:modified xsi:type="dcterms:W3CDTF">2018-09-02T19:51:00Z</dcterms:modified>
</cp:coreProperties>
</file>