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9D" w:rsidRPr="005D249D" w:rsidRDefault="005D249D" w:rsidP="005D249D">
      <w:pPr>
        <w:spacing w:after="450" w:line="240" w:lineRule="auto"/>
        <w:outlineLvl w:val="0"/>
        <w:rPr>
          <w:rFonts w:ascii="Arial" w:eastAsia="Times New Roman" w:hAnsi="Arial" w:cs="Arial"/>
          <w:b/>
          <w:bCs/>
          <w:color w:val="003C80"/>
          <w:kern w:val="36"/>
          <w:sz w:val="42"/>
          <w:szCs w:val="42"/>
        </w:rPr>
      </w:pPr>
      <w:r w:rsidRPr="005D249D">
        <w:rPr>
          <w:rFonts w:ascii="Arial" w:eastAsia="Times New Roman" w:hAnsi="Arial" w:cs="Arial"/>
          <w:b/>
          <w:bCs/>
          <w:color w:val="003C80"/>
          <w:kern w:val="36"/>
          <w:sz w:val="42"/>
          <w:szCs w:val="42"/>
        </w:rPr>
        <w:t>Общие положения</w:t>
      </w:r>
    </w:p>
    <w:p w:rsidR="005D249D" w:rsidRPr="005D249D" w:rsidRDefault="005D249D" w:rsidP="005D249D">
      <w:pPr>
        <w:spacing w:after="0" w:line="240" w:lineRule="auto"/>
        <w:rPr>
          <w:rFonts w:ascii="Arial" w:eastAsia="Times New Roman" w:hAnsi="Arial" w:cs="Arial"/>
          <w:b/>
          <w:bCs/>
          <w:color w:val="000080"/>
          <w:sz w:val="21"/>
          <w:szCs w:val="21"/>
        </w:rPr>
      </w:pPr>
      <w:proofErr w:type="gramStart"/>
      <w:r w:rsidRPr="005D249D">
        <w:rPr>
          <w:rFonts w:ascii="Arial" w:eastAsia="Times New Roman" w:hAnsi="Arial" w:cs="Arial"/>
          <w:b/>
          <w:bCs/>
          <w:color w:val="000080"/>
          <w:sz w:val="21"/>
          <w:szCs w:val="21"/>
        </w:rPr>
        <w:t>Закон РФ от 10 июля 1992 г. N 3266-1 "Об образовании" (с изменениями от 24 декабря 1993 г., 13 января 1996 г., 16 ноября 1997 г., 20 июля, 7 августа, 27 декабря 2000 г., 30 декабря 2001 г., 13 февраля, 21 марта, 25 июня, 25 июля, 24 декабря 2002 г., 10 января, 7 июля, 8, 23 декабря 2003 г., 5</w:t>
      </w:r>
      <w:proofErr w:type="gramEnd"/>
      <w:r w:rsidRPr="005D249D">
        <w:rPr>
          <w:rFonts w:ascii="Arial" w:eastAsia="Times New Roman" w:hAnsi="Arial" w:cs="Arial"/>
          <w:b/>
          <w:bCs/>
          <w:color w:val="000080"/>
          <w:sz w:val="21"/>
          <w:szCs w:val="21"/>
        </w:rPr>
        <w:t xml:space="preserve"> </w:t>
      </w:r>
      <w:proofErr w:type="gramStart"/>
      <w:r w:rsidRPr="005D249D">
        <w:rPr>
          <w:rFonts w:ascii="Arial" w:eastAsia="Times New Roman" w:hAnsi="Arial" w:cs="Arial"/>
          <w:b/>
          <w:bCs/>
          <w:color w:val="000080"/>
          <w:sz w:val="21"/>
          <w:szCs w:val="21"/>
        </w:rPr>
        <w:t>марта, 30 июня, 20 июля, 22 августа, 29 декабря 2004 г., 9 мая, 18, 21 июля, 31 декабря 2005 г., 16 марта, 6 июля, 3 ноября, 5, 28, 29 декабря 2006 г., 6 января, 5, 9 февраля, 20 апреля, 26, 30 июня, 21 июля, 18, 24 октября, 1 декабря 2007 г., 28 февраля, 24 апреля, 23 июля, 27 октября, 25</w:t>
      </w:r>
      <w:proofErr w:type="gramEnd"/>
      <w:r w:rsidRPr="005D249D">
        <w:rPr>
          <w:rFonts w:ascii="Arial" w:eastAsia="Times New Roman" w:hAnsi="Arial" w:cs="Arial"/>
          <w:b/>
          <w:bCs/>
          <w:color w:val="000080"/>
          <w:sz w:val="21"/>
          <w:szCs w:val="21"/>
        </w:rPr>
        <w:t xml:space="preserve"> декабря 2008 г., 10, 13 февраля, 3 июня, 17 июля, 10 ноября, 17, 21, 27 декабря 2009 г., 8 мая, 17 июня, 27 июля, 28 сентября, 8 ноября, 8, 28, 29 декабря 2010 г., 2 февраля 2011 г.)</w:t>
      </w:r>
    </w:p>
    <w:p w:rsidR="005D249D" w:rsidRPr="005D249D" w:rsidRDefault="005D249D" w:rsidP="005D249D">
      <w:pPr>
        <w:spacing w:after="0" w:line="240" w:lineRule="auto"/>
        <w:rPr>
          <w:rFonts w:ascii="Times New Roman" w:eastAsia="Times New Roman" w:hAnsi="Times New Roman" w:cs="Times New Roman"/>
          <w:color w:val="000000"/>
          <w:sz w:val="18"/>
          <w:szCs w:val="18"/>
        </w:rPr>
      </w:pP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0" w:name="1002"/>
      <w:bookmarkEnd w:id="0"/>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Под образованием в настоящем Законе понимается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Под получением гражданином (обучающимся) образования понимается достижение и подтверждение им определенного образовательного ценза, которое удостоверяется соответствующим документом.</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1" w:name="1003"/>
      <w:bookmarkEnd w:id="1"/>
      <w:r w:rsidRPr="005D249D">
        <w:rPr>
          <w:rFonts w:ascii="Arial" w:eastAsia="Times New Roman" w:hAnsi="Arial" w:cs="Arial"/>
          <w:color w:val="000000"/>
          <w:sz w:val="18"/>
          <w:szCs w:val="18"/>
        </w:rPr>
        <w:t>Право на образование является одним из основных и неотъемлемых</w:t>
      </w:r>
      <w:r w:rsidRPr="005D249D">
        <w:rPr>
          <w:rFonts w:ascii="Arial" w:eastAsia="Times New Roman" w:hAnsi="Arial" w:cs="Arial"/>
          <w:color w:val="000000"/>
          <w:sz w:val="18"/>
        </w:rPr>
        <w:t> </w:t>
      </w:r>
      <w:hyperlink r:id="rId5" w:anchor="43" w:history="1">
        <w:r w:rsidRPr="005D249D">
          <w:rPr>
            <w:rFonts w:ascii="Arial" w:eastAsia="Times New Roman" w:hAnsi="Arial" w:cs="Arial"/>
            <w:color w:val="008000"/>
            <w:sz w:val="18"/>
          </w:rPr>
          <w:t>конституционных прав</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граждан Российской Федерации.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2" w:name="1004"/>
      <w:bookmarkEnd w:id="2"/>
      <w:r w:rsidRPr="005D249D">
        <w:rPr>
          <w:rFonts w:ascii="Arial" w:eastAsia="Times New Roman" w:hAnsi="Arial" w:cs="Arial"/>
          <w:color w:val="000000"/>
          <w:sz w:val="18"/>
          <w:szCs w:val="18"/>
        </w:rPr>
        <w:t>Образование в Российской Федерации осуществляется в соответствии с законодательством Российской Федерации и нормами международного права.</w:t>
      </w:r>
    </w:p>
    <w:p w:rsidR="005D249D" w:rsidRPr="005D249D" w:rsidRDefault="005D249D" w:rsidP="005D249D">
      <w:pPr>
        <w:spacing w:after="0" w:line="240" w:lineRule="auto"/>
        <w:rPr>
          <w:rFonts w:ascii="Times New Roman" w:eastAsia="Times New Roman" w:hAnsi="Times New Roman" w:cs="Times New Roman"/>
          <w:sz w:val="24"/>
          <w:szCs w:val="24"/>
        </w:rPr>
      </w:pPr>
      <w:bookmarkStart w:id="3" w:name="100"/>
      <w:bookmarkEnd w:id="3"/>
    </w:p>
    <w:p w:rsidR="005D249D" w:rsidRPr="005D249D" w:rsidRDefault="005D249D" w:rsidP="005D249D">
      <w:pPr>
        <w:spacing w:after="0" w:line="240" w:lineRule="auto"/>
        <w:rPr>
          <w:rFonts w:ascii="Times New Roman" w:eastAsia="Times New Roman" w:hAnsi="Times New Roman" w:cs="Times New Roman"/>
          <w:b/>
          <w:bCs/>
          <w:color w:val="000080"/>
          <w:sz w:val="21"/>
          <w:szCs w:val="21"/>
        </w:rPr>
      </w:pPr>
      <w:r w:rsidRPr="005D249D">
        <w:rPr>
          <w:rFonts w:ascii="Arial" w:eastAsia="Times New Roman" w:hAnsi="Arial" w:cs="Arial"/>
          <w:b/>
          <w:bCs/>
          <w:color w:val="000080"/>
          <w:sz w:val="21"/>
          <w:szCs w:val="21"/>
        </w:rPr>
        <w:t>Глава I. Общие положения</w:t>
      </w:r>
    </w:p>
    <w:p w:rsidR="005D249D" w:rsidRPr="005D249D" w:rsidRDefault="005D249D" w:rsidP="005D249D">
      <w:pPr>
        <w:spacing w:after="0" w:line="240" w:lineRule="auto"/>
        <w:rPr>
          <w:rFonts w:ascii="Times New Roman" w:eastAsia="Times New Roman" w:hAnsi="Times New Roman" w:cs="Times New Roman"/>
          <w:color w:val="000000"/>
          <w:sz w:val="18"/>
          <w:szCs w:val="18"/>
        </w:rPr>
      </w:pPr>
      <w:bookmarkStart w:id="4" w:name="1"/>
      <w:bookmarkEnd w:id="4"/>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6" w:anchor="16000001"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22 августа 2004 г. N 122-ФЗ (в редакции</w:t>
      </w:r>
      <w:r w:rsidRPr="005D249D">
        <w:rPr>
          <w:rFonts w:ascii="Arial" w:eastAsia="Times New Roman" w:hAnsi="Arial" w:cs="Arial"/>
          <w:i/>
          <w:iCs/>
          <w:color w:val="800080"/>
          <w:sz w:val="18"/>
        </w:rPr>
        <w:t> </w:t>
      </w:r>
      <w:hyperlink r:id="rId7" w:anchor="1000" w:history="1">
        <w:r w:rsidRPr="005D249D">
          <w:rPr>
            <w:rFonts w:ascii="Arial" w:eastAsia="Times New Roman" w:hAnsi="Arial" w:cs="Arial"/>
            <w:i/>
            <w:iCs/>
            <w:color w:val="008000"/>
            <w:sz w:val="18"/>
          </w:rPr>
          <w:t>Федерального закона</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29 декабря 2004 г. N 199-ФЗ) в статью 1 настоящего Закона внесены изменения,</w:t>
      </w:r>
      <w:r w:rsidRPr="005D249D">
        <w:rPr>
          <w:rFonts w:ascii="Arial" w:eastAsia="Times New Roman" w:hAnsi="Arial" w:cs="Arial"/>
          <w:i/>
          <w:iCs/>
          <w:color w:val="800080"/>
          <w:sz w:val="18"/>
        </w:rPr>
        <w:t> </w:t>
      </w:r>
      <w:hyperlink r:id="rId8" w:anchor="155000001"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с 1 января 2005 г.</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w:t>
      </w:r>
      <w:proofErr w:type="gramStart"/>
      <w:r w:rsidRPr="005D249D">
        <w:rPr>
          <w:rFonts w:ascii="Arial" w:eastAsia="Times New Roman" w:hAnsi="Arial" w:cs="Arial"/>
          <w:i/>
          <w:iCs/>
          <w:color w:val="800080"/>
          <w:sz w:val="18"/>
          <w:szCs w:val="18"/>
        </w:rPr>
        <w:t>кст ст</w:t>
      </w:r>
      <w:proofErr w:type="gramEnd"/>
      <w:r w:rsidRPr="005D249D">
        <w:rPr>
          <w:rFonts w:ascii="Arial" w:eastAsia="Times New Roman" w:hAnsi="Arial" w:cs="Arial"/>
          <w:i/>
          <w:iCs/>
          <w:color w:val="800080"/>
          <w:sz w:val="18"/>
          <w:szCs w:val="18"/>
        </w:rPr>
        <w:t>атьи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rPr>
          <w:rFonts w:ascii="Times New Roman" w:eastAsia="Times New Roman" w:hAnsi="Times New Roman" w:cs="Times New Roman"/>
          <w:sz w:val="24"/>
          <w:szCs w:val="24"/>
        </w:rPr>
      </w:pPr>
      <w:r w:rsidRPr="005D249D">
        <w:rPr>
          <w:rFonts w:ascii="Arial" w:eastAsia="Times New Roman" w:hAnsi="Arial" w:cs="Arial"/>
          <w:b/>
          <w:bCs/>
          <w:color w:val="000080"/>
          <w:sz w:val="18"/>
        </w:rPr>
        <w:t>Статья 1.</w:t>
      </w:r>
      <w:r w:rsidRPr="005D249D">
        <w:rPr>
          <w:rFonts w:ascii="Arial" w:eastAsia="Times New Roman" w:hAnsi="Arial" w:cs="Arial"/>
          <w:color w:val="000000"/>
          <w:sz w:val="18"/>
        </w:rPr>
        <w:t> </w:t>
      </w:r>
      <w:r w:rsidRPr="005D249D">
        <w:rPr>
          <w:rFonts w:ascii="Arial" w:eastAsia="Times New Roman" w:hAnsi="Arial" w:cs="Arial"/>
          <w:color w:val="000000"/>
          <w:sz w:val="18"/>
          <w:szCs w:val="18"/>
        </w:rPr>
        <w:t>Государственная политика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 w:name="10000"/>
      <w:bookmarkEnd w:id="5"/>
      <w:r w:rsidRPr="005D249D">
        <w:rPr>
          <w:rFonts w:ascii="Arial" w:eastAsia="Times New Roman" w:hAnsi="Arial" w:cs="Arial"/>
          <w:color w:val="000000"/>
          <w:sz w:val="18"/>
          <w:szCs w:val="18"/>
        </w:rPr>
        <w:t xml:space="preserve">1. Российская Федерация провозглашает область образования </w:t>
      </w:r>
      <w:proofErr w:type="gramStart"/>
      <w:r w:rsidRPr="005D249D">
        <w:rPr>
          <w:rFonts w:ascii="Arial" w:eastAsia="Times New Roman" w:hAnsi="Arial" w:cs="Arial"/>
          <w:color w:val="000000"/>
          <w:sz w:val="18"/>
          <w:szCs w:val="18"/>
        </w:rPr>
        <w:t>приоритетной</w:t>
      </w:r>
      <w:proofErr w:type="gramEnd"/>
      <w:r w:rsidRPr="005D249D">
        <w:rPr>
          <w:rFonts w:ascii="Arial" w:eastAsia="Times New Roman" w:hAnsi="Arial" w:cs="Arial"/>
          <w:color w:val="000000"/>
          <w:sz w:val="18"/>
          <w:szCs w:val="18"/>
        </w:rPr>
        <w:t>.</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6" w:name="20000"/>
      <w:bookmarkEnd w:id="6"/>
      <w:r w:rsidRPr="005D249D">
        <w:rPr>
          <w:rFonts w:ascii="Arial" w:eastAsia="Times New Roman" w:hAnsi="Arial" w:cs="Arial"/>
          <w:color w:val="000000"/>
          <w:sz w:val="18"/>
          <w:szCs w:val="18"/>
        </w:rPr>
        <w:t>2. Организационной основой государственной политики Российской Федерации в области образования является Федеральная целевая программа развития образования.</w:t>
      </w:r>
    </w:p>
    <w:p w:rsidR="005D249D" w:rsidRPr="005D249D" w:rsidRDefault="005D249D" w:rsidP="005D249D">
      <w:pPr>
        <w:spacing w:after="0" w:line="240" w:lineRule="auto"/>
        <w:rPr>
          <w:rFonts w:ascii="Times New Roman" w:eastAsia="Times New Roman" w:hAnsi="Times New Roman" w:cs="Times New Roman"/>
          <w:sz w:val="24"/>
          <w:szCs w:val="24"/>
        </w:rPr>
      </w:pPr>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ind w:firstLine="140"/>
        <w:rPr>
          <w:rFonts w:ascii="Arial" w:eastAsia="Times New Roman" w:hAnsi="Arial" w:cs="Arial"/>
          <w:i/>
          <w:iCs/>
          <w:color w:val="800080"/>
          <w:sz w:val="18"/>
          <w:szCs w:val="18"/>
        </w:rPr>
      </w:pPr>
      <w:hyperlink r:id="rId9" w:anchor="10000" w:history="1">
        <w:r w:rsidRPr="005D249D">
          <w:rPr>
            <w:rFonts w:ascii="Arial" w:eastAsia="Times New Roman" w:hAnsi="Arial" w:cs="Arial"/>
            <w:i/>
            <w:iCs/>
            <w:color w:val="008000"/>
            <w:sz w:val="18"/>
            <w:u w:val="single"/>
          </w:rPr>
          <w:t>Федеральная программа</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развития образования утверждена</w:t>
      </w:r>
      <w:r w:rsidRPr="005D249D">
        <w:rPr>
          <w:rFonts w:ascii="Arial" w:eastAsia="Times New Roman" w:hAnsi="Arial" w:cs="Arial"/>
          <w:i/>
          <w:iCs/>
          <w:color w:val="800080"/>
          <w:sz w:val="18"/>
        </w:rPr>
        <w:t> </w:t>
      </w:r>
      <w:hyperlink r:id="rId10" w:history="1">
        <w:r w:rsidRPr="005D249D">
          <w:rPr>
            <w:rFonts w:ascii="Arial" w:eastAsia="Times New Roman" w:hAnsi="Arial" w:cs="Arial"/>
            <w:i/>
            <w:iCs/>
            <w:color w:val="008000"/>
            <w:sz w:val="18"/>
            <w:u w:val="single"/>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10 апреля 2000 г. N 51-ФЗ</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7" w:name="30000"/>
      <w:bookmarkEnd w:id="7"/>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3.</w:t>
      </w:r>
      <w:r w:rsidRPr="005D249D">
        <w:rPr>
          <w:rFonts w:ascii="Arial" w:eastAsia="Times New Roman" w:hAnsi="Arial" w:cs="Arial"/>
          <w:color w:val="000000"/>
          <w:sz w:val="18"/>
        </w:rPr>
        <w:t> </w:t>
      </w:r>
      <w:hyperlink r:id="rId11" w:anchor="1000" w:history="1">
        <w:r w:rsidRPr="005D249D">
          <w:rPr>
            <w:rFonts w:ascii="Arial" w:eastAsia="Times New Roman" w:hAnsi="Arial" w:cs="Arial"/>
            <w:color w:val="008000"/>
            <w:sz w:val="18"/>
          </w:rPr>
          <w:t>Федеральная целевая программа</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развития образования разрабатывается и утверждается Правительством Российской Федерации.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8" w:name="104"/>
      <w:bookmarkEnd w:id="8"/>
      <w:r w:rsidRPr="005D249D">
        <w:rPr>
          <w:rFonts w:ascii="Arial" w:eastAsia="Times New Roman" w:hAnsi="Arial" w:cs="Arial"/>
          <w:color w:val="000000"/>
          <w:sz w:val="18"/>
          <w:szCs w:val="18"/>
        </w:rPr>
        <w:t>4. Доклад Правительства Российской Федерации о ходе реализации Федеральной целевой программы развития образования ежегодно представляется палатам Федерального Собрания Российской Федерации и публикуется в официальном печатном органе.</w:t>
      </w:r>
    </w:p>
    <w:p w:rsidR="005D249D" w:rsidRPr="005D249D" w:rsidRDefault="005D249D" w:rsidP="005D249D">
      <w:pPr>
        <w:spacing w:after="0" w:line="240" w:lineRule="auto"/>
        <w:rPr>
          <w:rFonts w:ascii="Times New Roman" w:eastAsia="Times New Roman" w:hAnsi="Times New Roman" w:cs="Times New Roman"/>
          <w:sz w:val="24"/>
          <w:szCs w:val="24"/>
        </w:rPr>
      </w:pPr>
      <w:bookmarkStart w:id="9" w:name="105"/>
      <w:bookmarkEnd w:id="9"/>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12" w:anchor="201"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29 декабря 2006 г. N 258-ФЗ в пункт 5 статьи 1 настоящего Закона внесены изменения,</w:t>
      </w:r>
      <w:r w:rsidRPr="005D249D">
        <w:rPr>
          <w:rFonts w:ascii="Arial" w:eastAsia="Times New Roman" w:hAnsi="Arial" w:cs="Arial"/>
          <w:i/>
          <w:iCs/>
          <w:color w:val="800080"/>
          <w:sz w:val="18"/>
        </w:rPr>
        <w:t> </w:t>
      </w:r>
      <w:hyperlink r:id="rId13" w:anchor="2903"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с 1 января 2008 г.</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5. В государственных и муниципальных образовательных учреждениях, органах, осуществляющих управление в сфере образования,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5D249D" w:rsidRPr="005D249D" w:rsidRDefault="005D249D" w:rsidP="005D249D">
      <w:pPr>
        <w:spacing w:after="0" w:line="240" w:lineRule="auto"/>
        <w:rPr>
          <w:rFonts w:ascii="Times New Roman" w:eastAsia="Times New Roman" w:hAnsi="Times New Roman" w:cs="Times New Roman"/>
          <w:sz w:val="24"/>
          <w:szCs w:val="24"/>
        </w:rPr>
      </w:pPr>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ind w:firstLine="140"/>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 xml:space="preserve">О национальной доктрине образования в Российской Федерации </w:t>
      </w:r>
      <w:proofErr w:type="gramStart"/>
      <w:r w:rsidRPr="005D249D">
        <w:rPr>
          <w:rFonts w:ascii="Arial" w:eastAsia="Times New Roman" w:hAnsi="Arial" w:cs="Arial"/>
          <w:i/>
          <w:iCs/>
          <w:color w:val="800080"/>
          <w:sz w:val="18"/>
          <w:szCs w:val="18"/>
        </w:rPr>
        <w:t>см</w:t>
      </w:r>
      <w:proofErr w:type="gramEnd"/>
      <w:r w:rsidRPr="005D249D">
        <w:rPr>
          <w:rFonts w:ascii="Arial" w:eastAsia="Times New Roman" w:hAnsi="Arial" w:cs="Arial"/>
          <w:i/>
          <w:iCs/>
          <w:color w:val="800080"/>
          <w:sz w:val="18"/>
          <w:szCs w:val="18"/>
        </w:rPr>
        <w:t>.</w:t>
      </w:r>
      <w:r w:rsidRPr="005D249D">
        <w:rPr>
          <w:rFonts w:ascii="Arial" w:eastAsia="Times New Roman" w:hAnsi="Arial" w:cs="Arial"/>
          <w:i/>
          <w:iCs/>
          <w:color w:val="800080"/>
          <w:sz w:val="18"/>
        </w:rPr>
        <w:t> </w:t>
      </w:r>
      <w:hyperlink r:id="rId14" w:history="1">
        <w:r w:rsidRPr="005D249D">
          <w:rPr>
            <w:rFonts w:ascii="Arial" w:eastAsia="Times New Roman" w:hAnsi="Arial" w:cs="Arial"/>
            <w:i/>
            <w:iCs/>
            <w:color w:val="008000"/>
            <w:sz w:val="18"/>
            <w:u w:val="single"/>
          </w:rPr>
          <w:t>постановление</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Правительства РФ от 4 октября 2000 г. N 751</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rPr>
          <w:rFonts w:ascii="Times New Roman" w:eastAsia="Times New Roman" w:hAnsi="Times New Roman" w:cs="Times New Roman"/>
          <w:i/>
          <w:iCs/>
          <w:color w:val="800080"/>
          <w:sz w:val="24"/>
          <w:szCs w:val="24"/>
        </w:rPr>
      </w:pPr>
      <w:r w:rsidRPr="005D249D">
        <w:rPr>
          <w:rFonts w:ascii="Arial" w:eastAsia="Times New Roman" w:hAnsi="Arial" w:cs="Arial"/>
          <w:i/>
          <w:iCs/>
          <w:color w:val="800080"/>
          <w:sz w:val="18"/>
          <w:szCs w:val="18"/>
        </w:rPr>
        <w:t>См.</w:t>
      </w:r>
      <w:r w:rsidRPr="005D249D">
        <w:rPr>
          <w:rFonts w:ascii="Arial" w:eastAsia="Times New Roman" w:hAnsi="Arial" w:cs="Arial"/>
          <w:i/>
          <w:iCs/>
          <w:color w:val="800080"/>
          <w:sz w:val="18"/>
        </w:rPr>
        <w:t> </w:t>
      </w:r>
      <w:hyperlink r:id="rId15" w:anchor="1" w:history="1">
        <w:r w:rsidRPr="005D249D">
          <w:rPr>
            <w:rFonts w:ascii="Arial" w:eastAsia="Times New Roman" w:hAnsi="Arial" w:cs="Arial"/>
            <w:i/>
            <w:iCs/>
            <w:color w:val="008000"/>
            <w:sz w:val="18"/>
            <w:u w:val="single"/>
          </w:rPr>
          <w:t>комментарии</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к статье 1 настоящего Закона</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10" w:name="2"/>
      <w:bookmarkEnd w:id="10"/>
    </w:p>
    <w:p w:rsidR="005D249D" w:rsidRPr="005D249D" w:rsidRDefault="005D249D" w:rsidP="005D249D">
      <w:pPr>
        <w:spacing w:after="0" w:line="240" w:lineRule="auto"/>
        <w:rPr>
          <w:rFonts w:ascii="Times New Roman" w:eastAsia="Times New Roman" w:hAnsi="Times New Roman" w:cs="Times New Roman"/>
          <w:sz w:val="24"/>
          <w:szCs w:val="24"/>
        </w:rPr>
      </w:pPr>
      <w:r w:rsidRPr="005D249D">
        <w:rPr>
          <w:rFonts w:ascii="Arial" w:eastAsia="Times New Roman" w:hAnsi="Arial" w:cs="Arial"/>
          <w:b/>
          <w:bCs/>
          <w:color w:val="000080"/>
          <w:sz w:val="18"/>
        </w:rPr>
        <w:lastRenderedPageBreak/>
        <w:t>Статья 2.</w:t>
      </w:r>
      <w:r w:rsidRPr="005D249D">
        <w:rPr>
          <w:rFonts w:ascii="Arial" w:eastAsia="Times New Roman" w:hAnsi="Arial" w:cs="Arial"/>
          <w:color w:val="000000"/>
          <w:sz w:val="18"/>
        </w:rPr>
        <w:t> </w:t>
      </w:r>
      <w:r w:rsidRPr="005D249D">
        <w:rPr>
          <w:rFonts w:ascii="Arial" w:eastAsia="Times New Roman" w:hAnsi="Arial" w:cs="Arial"/>
          <w:color w:val="000000"/>
          <w:sz w:val="18"/>
          <w:szCs w:val="18"/>
        </w:rPr>
        <w:t>Принципы государственной политики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Государственная политика в области образования основывается на следующих принципах:</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11" w:name="201"/>
      <w:bookmarkEnd w:id="11"/>
      <w:r w:rsidRPr="005D249D">
        <w:rPr>
          <w:rFonts w:ascii="Arial" w:eastAsia="Times New Roman" w:hAnsi="Arial" w:cs="Arial"/>
          <w:color w:val="000000"/>
          <w:sz w:val="18"/>
          <w:szCs w:val="18"/>
        </w:rPr>
        <w:t>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12" w:name="2002"/>
      <w:bookmarkEnd w:id="12"/>
      <w:r w:rsidRPr="005D249D">
        <w:rPr>
          <w:rFonts w:ascii="Arial" w:eastAsia="Times New Roman" w:hAnsi="Arial" w:cs="Arial"/>
          <w:color w:val="000000"/>
          <w:sz w:val="18"/>
          <w:szCs w:val="18"/>
        </w:rPr>
        <w:t>3) общедоступность образования, адаптивность системы образования к уровням и особенностям развития и подготовки обучающихся, воспитанников;</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13" w:name="2003"/>
      <w:bookmarkEnd w:id="13"/>
      <w:r w:rsidRPr="005D249D">
        <w:rPr>
          <w:rFonts w:ascii="Arial" w:eastAsia="Times New Roman" w:hAnsi="Arial" w:cs="Arial"/>
          <w:color w:val="000000"/>
          <w:sz w:val="18"/>
          <w:szCs w:val="18"/>
        </w:rPr>
        <w:t>4) светский характер образования в государственных и муниципальных образовательных учреждениях;</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14" w:name="204"/>
      <w:bookmarkEnd w:id="14"/>
      <w:r w:rsidRPr="005D249D">
        <w:rPr>
          <w:rFonts w:ascii="Arial" w:eastAsia="Times New Roman" w:hAnsi="Arial" w:cs="Arial"/>
          <w:color w:val="000000"/>
          <w:sz w:val="18"/>
          <w:szCs w:val="18"/>
        </w:rPr>
        <w:t>5) свобода и плюрализм в образовании;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15" w:name="2005"/>
      <w:bookmarkEnd w:id="15"/>
      <w:r w:rsidRPr="005D249D">
        <w:rPr>
          <w:rFonts w:ascii="Arial" w:eastAsia="Times New Roman" w:hAnsi="Arial" w:cs="Arial"/>
          <w:color w:val="000000"/>
          <w:sz w:val="18"/>
          <w:szCs w:val="18"/>
        </w:rPr>
        <w:t>6) демократический, государственно-общественный характер управления образованием. Автономность образовательных учреждений.</w:t>
      </w:r>
    </w:p>
    <w:p w:rsidR="005D249D" w:rsidRPr="005D249D" w:rsidRDefault="005D249D" w:rsidP="005D249D">
      <w:pPr>
        <w:spacing w:after="0" w:line="240" w:lineRule="auto"/>
        <w:rPr>
          <w:rFonts w:ascii="Times New Roman" w:eastAsia="Times New Roman" w:hAnsi="Times New Roman" w:cs="Times New Roman"/>
          <w:sz w:val="24"/>
          <w:szCs w:val="24"/>
        </w:rPr>
      </w:pPr>
      <w:bookmarkStart w:id="16" w:name="206"/>
      <w:bookmarkEnd w:id="16"/>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w:t>
      </w:r>
      <w:r w:rsidRPr="005D249D">
        <w:rPr>
          <w:rFonts w:ascii="Arial" w:eastAsia="Times New Roman" w:hAnsi="Arial" w:cs="Arial"/>
          <w:i/>
          <w:iCs/>
          <w:color w:val="800080"/>
          <w:sz w:val="18"/>
        </w:rPr>
        <w:t> </w:t>
      </w:r>
      <w:hyperlink r:id="rId16" w:anchor="2" w:history="1">
        <w:r w:rsidRPr="005D249D">
          <w:rPr>
            <w:rFonts w:ascii="Arial" w:eastAsia="Times New Roman" w:hAnsi="Arial" w:cs="Arial"/>
            <w:i/>
            <w:iCs/>
            <w:color w:val="008000"/>
            <w:sz w:val="18"/>
            <w:u w:val="single"/>
          </w:rPr>
          <w:t>комментарии</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к статье 2 настоящего Закона</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17" w:name="3"/>
      <w:bookmarkEnd w:id="17"/>
    </w:p>
    <w:p w:rsidR="005D249D" w:rsidRPr="005D249D" w:rsidRDefault="005D249D" w:rsidP="005D249D">
      <w:pPr>
        <w:spacing w:after="0" w:line="240" w:lineRule="auto"/>
        <w:rPr>
          <w:rFonts w:ascii="Times New Roman" w:eastAsia="Times New Roman" w:hAnsi="Times New Roman" w:cs="Times New Roman"/>
          <w:sz w:val="24"/>
          <w:szCs w:val="24"/>
        </w:rPr>
      </w:pPr>
      <w:r w:rsidRPr="005D249D">
        <w:rPr>
          <w:rFonts w:ascii="Arial" w:eastAsia="Times New Roman" w:hAnsi="Arial" w:cs="Arial"/>
          <w:b/>
          <w:bCs/>
          <w:color w:val="000080"/>
          <w:sz w:val="18"/>
        </w:rPr>
        <w:t>Статья 3.</w:t>
      </w:r>
      <w:r w:rsidRPr="005D249D">
        <w:rPr>
          <w:rFonts w:ascii="Arial" w:eastAsia="Times New Roman" w:hAnsi="Arial" w:cs="Arial"/>
          <w:color w:val="000000"/>
          <w:sz w:val="18"/>
        </w:rPr>
        <w:t> </w:t>
      </w:r>
      <w:r w:rsidRPr="005D249D">
        <w:rPr>
          <w:rFonts w:ascii="Arial" w:eastAsia="Times New Roman" w:hAnsi="Arial" w:cs="Arial"/>
          <w:color w:val="000000"/>
          <w:sz w:val="18"/>
          <w:szCs w:val="18"/>
        </w:rPr>
        <w:t>Законодательство Российской Федерации в области образования</w:t>
      </w:r>
    </w:p>
    <w:p w:rsidR="005D249D" w:rsidRPr="005D249D" w:rsidRDefault="005D249D" w:rsidP="005D249D">
      <w:pPr>
        <w:spacing w:after="0" w:line="240" w:lineRule="auto"/>
        <w:rPr>
          <w:rFonts w:ascii="Arial" w:eastAsia="Times New Roman" w:hAnsi="Arial" w:cs="Arial"/>
          <w:color w:val="000000"/>
          <w:sz w:val="17"/>
          <w:szCs w:val="17"/>
        </w:rPr>
      </w:pPr>
      <w:bookmarkStart w:id="18" w:name="40000"/>
      <w:bookmarkEnd w:id="18"/>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17" w:anchor="1"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28 сентября 2010 г. N 243-ФЗ в пункт 1 статьи 3 настоящего Закона внесены изменения</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1. Законодательство Российской Федерации в области образования включает в себя</w:t>
      </w:r>
      <w:r w:rsidRPr="005D249D">
        <w:rPr>
          <w:rFonts w:ascii="Arial" w:eastAsia="Times New Roman" w:hAnsi="Arial" w:cs="Arial"/>
          <w:color w:val="000000"/>
          <w:sz w:val="18"/>
        </w:rPr>
        <w:t> </w:t>
      </w:r>
      <w:hyperlink r:id="rId18" w:history="1">
        <w:r w:rsidRPr="005D249D">
          <w:rPr>
            <w:rFonts w:ascii="Arial" w:eastAsia="Times New Roman" w:hAnsi="Arial" w:cs="Arial"/>
            <w:color w:val="008000"/>
            <w:sz w:val="18"/>
          </w:rPr>
          <w:t>Конституцию</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Российской Федерации, настоящий Федеральный закон,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Особенности правового регулирования отношений в области образования на территории инновационного центра "</w:t>
      </w:r>
      <w:proofErr w:type="spellStart"/>
      <w:r w:rsidRPr="005D249D">
        <w:rPr>
          <w:rFonts w:ascii="Arial" w:eastAsia="Times New Roman" w:hAnsi="Arial" w:cs="Arial"/>
          <w:color w:val="000000"/>
          <w:sz w:val="18"/>
          <w:szCs w:val="18"/>
        </w:rPr>
        <w:t>Сколково</w:t>
      </w:r>
      <w:proofErr w:type="spellEnd"/>
      <w:r w:rsidRPr="005D249D">
        <w:rPr>
          <w:rFonts w:ascii="Arial" w:eastAsia="Times New Roman" w:hAnsi="Arial" w:cs="Arial"/>
          <w:color w:val="000000"/>
          <w:sz w:val="18"/>
          <w:szCs w:val="18"/>
        </w:rPr>
        <w:t xml:space="preserve">" </w:t>
      </w:r>
      <w:proofErr w:type="spellStart"/>
      <w:r w:rsidRPr="005D249D">
        <w:rPr>
          <w:rFonts w:ascii="Arial" w:eastAsia="Times New Roman" w:hAnsi="Arial" w:cs="Arial"/>
          <w:color w:val="000000"/>
          <w:sz w:val="18"/>
          <w:szCs w:val="18"/>
        </w:rPr>
        <w:t>устанавливаются</w:t>
      </w:r>
      <w:hyperlink r:id="rId19" w:anchor="17" w:history="1">
        <w:r w:rsidRPr="005D249D">
          <w:rPr>
            <w:rFonts w:ascii="Arial" w:eastAsia="Times New Roman" w:hAnsi="Arial" w:cs="Arial"/>
            <w:color w:val="008000"/>
            <w:sz w:val="18"/>
          </w:rPr>
          <w:t>Федеральным</w:t>
        </w:r>
        <w:proofErr w:type="spellEnd"/>
        <w:r w:rsidRPr="005D249D">
          <w:rPr>
            <w:rFonts w:ascii="Arial" w:eastAsia="Times New Roman" w:hAnsi="Arial" w:cs="Arial"/>
            <w:color w:val="008000"/>
            <w:sz w:val="18"/>
          </w:rPr>
          <w:t xml:space="preserve"> законом</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"Об инновационном центре "</w:t>
      </w:r>
      <w:proofErr w:type="spellStart"/>
      <w:r w:rsidRPr="005D249D">
        <w:rPr>
          <w:rFonts w:ascii="Arial" w:eastAsia="Times New Roman" w:hAnsi="Arial" w:cs="Arial"/>
          <w:color w:val="000000"/>
          <w:sz w:val="18"/>
          <w:szCs w:val="18"/>
        </w:rPr>
        <w:t>Сколково</w:t>
      </w:r>
      <w:proofErr w:type="spellEnd"/>
      <w:r w:rsidRPr="005D249D">
        <w:rPr>
          <w:rFonts w:ascii="Arial" w:eastAsia="Times New Roman" w:hAnsi="Arial" w:cs="Arial"/>
          <w:color w:val="000000"/>
          <w:sz w:val="18"/>
          <w:szCs w:val="18"/>
        </w:rPr>
        <w:t>".</w:t>
      </w:r>
    </w:p>
    <w:p w:rsidR="005D249D" w:rsidRPr="005D249D" w:rsidRDefault="005D249D" w:rsidP="005D249D">
      <w:pPr>
        <w:spacing w:after="0" w:line="240" w:lineRule="auto"/>
        <w:rPr>
          <w:rFonts w:ascii="Arial" w:eastAsia="Times New Roman" w:hAnsi="Arial" w:cs="Arial"/>
          <w:color w:val="000000"/>
          <w:sz w:val="17"/>
          <w:szCs w:val="17"/>
        </w:rPr>
      </w:pPr>
      <w:bookmarkStart w:id="19" w:name="40001"/>
      <w:bookmarkStart w:id="20" w:name="5000"/>
      <w:bookmarkEnd w:id="19"/>
      <w:bookmarkEnd w:id="20"/>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20" w:anchor="16000002"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22 августа 2004 г. N 122-ФЗ в пункт 2 статьи 3 настоящего Закона внесены изменения,</w:t>
      </w:r>
      <w:r w:rsidRPr="005D249D">
        <w:rPr>
          <w:rFonts w:ascii="Arial" w:eastAsia="Times New Roman" w:hAnsi="Arial" w:cs="Arial"/>
          <w:i/>
          <w:iCs/>
          <w:color w:val="800080"/>
          <w:sz w:val="18"/>
        </w:rPr>
        <w:t> </w:t>
      </w:r>
      <w:hyperlink r:id="rId21" w:anchor="155000001"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с 1 января 2005 г.</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2. Федеральные законы в области образования, включая настоящий Закон:</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разграничивают компетенцию и ответственность в области образования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регулируют в рамках установленной федеральной компетенции вопросы отношений в области образования, которые должны решаться одинаково всеми субъектами Российской Федерации. В этой части федеральные законы в области образования являются законами прямого действия и применяются на всей территории Российской Федерации;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21" w:name="5002"/>
      <w:bookmarkEnd w:id="21"/>
      <w:r w:rsidRPr="005D249D">
        <w:rPr>
          <w:rFonts w:ascii="Arial" w:eastAsia="Times New Roman" w:hAnsi="Arial" w:cs="Arial"/>
          <w:color w:val="000000"/>
          <w:sz w:val="18"/>
          <w:szCs w:val="18"/>
        </w:rPr>
        <w:t xml:space="preserve">вводят общие установочные нормы по вопросам, которые относятся к компетенции субъектов Российской Федерации и в </w:t>
      </w:r>
      <w:proofErr w:type="gramStart"/>
      <w:r w:rsidRPr="005D249D">
        <w:rPr>
          <w:rFonts w:ascii="Arial" w:eastAsia="Times New Roman" w:hAnsi="Arial" w:cs="Arial"/>
          <w:color w:val="000000"/>
          <w:sz w:val="18"/>
          <w:szCs w:val="18"/>
        </w:rPr>
        <w:t>соответствии</w:t>
      </w:r>
      <w:proofErr w:type="gramEnd"/>
      <w:r w:rsidRPr="005D249D">
        <w:rPr>
          <w:rFonts w:ascii="Arial" w:eastAsia="Times New Roman" w:hAnsi="Arial" w:cs="Arial"/>
          <w:color w:val="000000"/>
          <w:sz w:val="18"/>
          <w:szCs w:val="18"/>
        </w:rPr>
        <w:t xml:space="preserve"> с которыми последние осуществляют собственное правовое регулирование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22" w:name="303"/>
      <w:bookmarkEnd w:id="22"/>
      <w:r w:rsidRPr="005D249D">
        <w:rPr>
          <w:rFonts w:ascii="Arial" w:eastAsia="Times New Roman" w:hAnsi="Arial" w:cs="Arial"/>
          <w:color w:val="000000"/>
          <w:sz w:val="18"/>
          <w:szCs w:val="18"/>
        </w:rPr>
        <w:t>3. Субъекты Российской Федерации в соответствии с их статусом и компетенцией могут принимать в области образования законы и иные нормативные правовые акты, не противоречащие федеральным законам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Законы и иные нормативные правовые акты субъектов Российской Федерации в области образования не могут ограничивать права физических и юридических лиц по сравнению с законодательством Российской Федерации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23" w:name="6000"/>
      <w:bookmarkEnd w:id="23"/>
      <w:r w:rsidRPr="005D249D">
        <w:rPr>
          <w:rFonts w:ascii="Arial" w:eastAsia="Times New Roman" w:hAnsi="Arial" w:cs="Arial"/>
          <w:color w:val="000000"/>
          <w:sz w:val="18"/>
          <w:szCs w:val="18"/>
        </w:rPr>
        <w:t>4. Физические и юридические лица, нарушившие законодательство Российской Федерации в области образования, несут ответственность в порядке, установленном законодательством Российской Федерации.</w:t>
      </w:r>
    </w:p>
    <w:p w:rsidR="005D249D" w:rsidRPr="005D249D" w:rsidRDefault="005D249D" w:rsidP="005D249D">
      <w:pPr>
        <w:spacing w:after="0" w:line="240" w:lineRule="auto"/>
        <w:rPr>
          <w:rFonts w:ascii="Times New Roman" w:eastAsia="Times New Roman" w:hAnsi="Times New Roman" w:cs="Times New Roman"/>
          <w:sz w:val="24"/>
          <w:szCs w:val="24"/>
        </w:rPr>
      </w:pPr>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w:t>
      </w:r>
      <w:r w:rsidRPr="005D249D">
        <w:rPr>
          <w:rFonts w:ascii="Arial" w:eastAsia="Times New Roman" w:hAnsi="Arial" w:cs="Arial"/>
          <w:i/>
          <w:iCs/>
          <w:color w:val="800080"/>
          <w:sz w:val="18"/>
        </w:rPr>
        <w:t> </w:t>
      </w:r>
      <w:hyperlink r:id="rId22" w:anchor="3" w:history="1">
        <w:r w:rsidRPr="005D249D">
          <w:rPr>
            <w:rFonts w:ascii="Arial" w:eastAsia="Times New Roman" w:hAnsi="Arial" w:cs="Arial"/>
            <w:i/>
            <w:iCs/>
            <w:color w:val="008000"/>
            <w:sz w:val="18"/>
            <w:u w:val="single"/>
          </w:rPr>
          <w:t>комментарии</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к статье 3 настоящего Закона</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24" w:name="4"/>
      <w:bookmarkEnd w:id="24"/>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23" w:anchor="16000003"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22 августа 2004 г. N 122-ФЗ в статью 4 настоящего Закона внесены изменения,</w:t>
      </w:r>
      <w:r w:rsidRPr="005D249D">
        <w:rPr>
          <w:rFonts w:ascii="Arial" w:eastAsia="Times New Roman" w:hAnsi="Arial" w:cs="Arial"/>
          <w:i/>
          <w:iCs/>
          <w:color w:val="800080"/>
          <w:sz w:val="18"/>
        </w:rPr>
        <w:t> </w:t>
      </w:r>
      <w:hyperlink r:id="rId24" w:anchor="155000001"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с 1 января 2005 г.</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w:t>
      </w:r>
      <w:proofErr w:type="gramStart"/>
      <w:r w:rsidRPr="005D249D">
        <w:rPr>
          <w:rFonts w:ascii="Arial" w:eastAsia="Times New Roman" w:hAnsi="Arial" w:cs="Arial"/>
          <w:i/>
          <w:iCs/>
          <w:color w:val="800080"/>
          <w:sz w:val="18"/>
          <w:szCs w:val="18"/>
        </w:rPr>
        <w:t>кст ст</w:t>
      </w:r>
      <w:proofErr w:type="gramEnd"/>
      <w:r w:rsidRPr="005D249D">
        <w:rPr>
          <w:rFonts w:ascii="Arial" w:eastAsia="Times New Roman" w:hAnsi="Arial" w:cs="Arial"/>
          <w:i/>
          <w:iCs/>
          <w:color w:val="800080"/>
          <w:sz w:val="18"/>
          <w:szCs w:val="18"/>
        </w:rPr>
        <w:t>атьи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rPr>
          <w:rFonts w:ascii="Times New Roman" w:eastAsia="Times New Roman" w:hAnsi="Times New Roman" w:cs="Times New Roman"/>
          <w:sz w:val="24"/>
          <w:szCs w:val="24"/>
        </w:rPr>
      </w:pPr>
      <w:r w:rsidRPr="005D249D">
        <w:rPr>
          <w:rFonts w:ascii="Arial" w:eastAsia="Times New Roman" w:hAnsi="Arial" w:cs="Arial"/>
          <w:b/>
          <w:bCs/>
          <w:color w:val="000080"/>
          <w:sz w:val="18"/>
        </w:rPr>
        <w:t>Статья 4.</w:t>
      </w:r>
      <w:r w:rsidRPr="005D249D">
        <w:rPr>
          <w:rFonts w:ascii="Arial" w:eastAsia="Times New Roman" w:hAnsi="Arial" w:cs="Arial"/>
          <w:color w:val="000000"/>
          <w:sz w:val="18"/>
        </w:rPr>
        <w:t> </w:t>
      </w:r>
      <w:r w:rsidRPr="005D249D">
        <w:rPr>
          <w:rFonts w:ascii="Arial" w:eastAsia="Times New Roman" w:hAnsi="Arial" w:cs="Arial"/>
          <w:color w:val="000000"/>
          <w:sz w:val="18"/>
          <w:szCs w:val="18"/>
        </w:rPr>
        <w:t>Задачи законодательства Российской Федерации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Задачами законодательства Российской Федерации в области образования являются:</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lastRenderedPageBreak/>
        <w:t>1) разграничение компетенции в области образования между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25" w:name="411"/>
      <w:bookmarkEnd w:id="25"/>
      <w:r w:rsidRPr="005D249D">
        <w:rPr>
          <w:rFonts w:ascii="Arial" w:eastAsia="Times New Roman" w:hAnsi="Arial" w:cs="Arial"/>
          <w:color w:val="000000"/>
          <w:sz w:val="18"/>
          <w:szCs w:val="18"/>
        </w:rPr>
        <w:t>2) обеспечение и защита конституционного права граждан Российской Федерации на образование;</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26" w:name="412"/>
      <w:bookmarkEnd w:id="26"/>
      <w:r w:rsidRPr="005D249D">
        <w:rPr>
          <w:rFonts w:ascii="Arial" w:eastAsia="Times New Roman" w:hAnsi="Arial" w:cs="Arial"/>
          <w:color w:val="000000"/>
          <w:sz w:val="18"/>
          <w:szCs w:val="18"/>
        </w:rPr>
        <w:t>3) создание правовых гарантий для свободного функционирования и развития системы образования Российской Федерации;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27" w:name="413"/>
      <w:bookmarkEnd w:id="27"/>
      <w:r w:rsidRPr="005D249D">
        <w:rPr>
          <w:rFonts w:ascii="Arial" w:eastAsia="Times New Roman" w:hAnsi="Arial" w:cs="Arial"/>
          <w:color w:val="000000"/>
          <w:sz w:val="18"/>
          <w:szCs w:val="18"/>
        </w:rPr>
        <w:t>4) определение прав, обязанностей, полномочий и ответственности физических и юридических лиц в области образования, а также правовое регулирование их отношений в данной области.</w:t>
      </w:r>
    </w:p>
    <w:p w:rsidR="005D249D" w:rsidRPr="005D249D" w:rsidRDefault="005D249D" w:rsidP="005D249D">
      <w:pPr>
        <w:spacing w:after="0" w:line="240" w:lineRule="auto"/>
        <w:rPr>
          <w:rFonts w:ascii="Times New Roman" w:eastAsia="Times New Roman" w:hAnsi="Times New Roman" w:cs="Times New Roman"/>
          <w:sz w:val="24"/>
          <w:szCs w:val="24"/>
        </w:rPr>
      </w:pPr>
      <w:bookmarkStart w:id="28" w:name="414"/>
      <w:bookmarkEnd w:id="28"/>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w:t>
      </w:r>
      <w:r w:rsidRPr="005D249D">
        <w:rPr>
          <w:rFonts w:ascii="Arial" w:eastAsia="Times New Roman" w:hAnsi="Arial" w:cs="Arial"/>
          <w:i/>
          <w:iCs/>
          <w:color w:val="800080"/>
          <w:sz w:val="18"/>
        </w:rPr>
        <w:t> </w:t>
      </w:r>
      <w:hyperlink r:id="rId25" w:anchor="4" w:history="1">
        <w:r w:rsidRPr="005D249D">
          <w:rPr>
            <w:rFonts w:ascii="Arial" w:eastAsia="Times New Roman" w:hAnsi="Arial" w:cs="Arial"/>
            <w:i/>
            <w:iCs/>
            <w:color w:val="008000"/>
            <w:sz w:val="18"/>
            <w:u w:val="single"/>
          </w:rPr>
          <w:t>комментарии</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к статье 4 настоящего Закона</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29" w:name="5"/>
      <w:bookmarkEnd w:id="29"/>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26" w:anchor="16000004"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22 августа 2004 г. N 122-ФЗ (в редакции</w:t>
      </w:r>
      <w:r w:rsidRPr="005D249D">
        <w:rPr>
          <w:rFonts w:ascii="Arial" w:eastAsia="Times New Roman" w:hAnsi="Arial" w:cs="Arial"/>
          <w:i/>
          <w:iCs/>
          <w:color w:val="800080"/>
          <w:sz w:val="18"/>
        </w:rPr>
        <w:t> </w:t>
      </w:r>
      <w:hyperlink r:id="rId27" w:anchor="1000" w:history="1">
        <w:r w:rsidRPr="005D249D">
          <w:rPr>
            <w:rFonts w:ascii="Arial" w:eastAsia="Times New Roman" w:hAnsi="Arial" w:cs="Arial"/>
            <w:i/>
            <w:iCs/>
            <w:color w:val="008000"/>
            <w:sz w:val="18"/>
          </w:rPr>
          <w:t>Федерального закона</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29 декабря 2004 г. N 199-ФЗ) в статью 5 настоящего Закона внесены изменения,</w:t>
      </w:r>
      <w:r w:rsidRPr="005D249D">
        <w:rPr>
          <w:rFonts w:ascii="Arial" w:eastAsia="Times New Roman" w:hAnsi="Arial" w:cs="Arial"/>
          <w:i/>
          <w:iCs/>
          <w:color w:val="800080"/>
          <w:sz w:val="18"/>
        </w:rPr>
        <w:t> </w:t>
      </w:r>
      <w:hyperlink r:id="rId28" w:anchor="155000001"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с 1 января 2005 г.</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w:t>
      </w:r>
      <w:proofErr w:type="gramStart"/>
      <w:r w:rsidRPr="005D249D">
        <w:rPr>
          <w:rFonts w:ascii="Arial" w:eastAsia="Times New Roman" w:hAnsi="Arial" w:cs="Arial"/>
          <w:i/>
          <w:iCs/>
          <w:color w:val="800080"/>
          <w:sz w:val="18"/>
          <w:szCs w:val="18"/>
        </w:rPr>
        <w:t>кст ст</w:t>
      </w:r>
      <w:proofErr w:type="gramEnd"/>
      <w:r w:rsidRPr="005D249D">
        <w:rPr>
          <w:rFonts w:ascii="Arial" w:eastAsia="Times New Roman" w:hAnsi="Arial" w:cs="Arial"/>
          <w:i/>
          <w:iCs/>
          <w:color w:val="800080"/>
          <w:sz w:val="18"/>
          <w:szCs w:val="18"/>
        </w:rPr>
        <w:t>атьи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rPr>
          <w:rFonts w:ascii="Times New Roman" w:eastAsia="Times New Roman" w:hAnsi="Times New Roman" w:cs="Times New Roman"/>
          <w:sz w:val="24"/>
          <w:szCs w:val="24"/>
        </w:rPr>
      </w:pPr>
      <w:r w:rsidRPr="005D249D">
        <w:rPr>
          <w:rFonts w:ascii="Arial" w:eastAsia="Times New Roman" w:hAnsi="Arial" w:cs="Arial"/>
          <w:b/>
          <w:bCs/>
          <w:color w:val="000080"/>
          <w:sz w:val="18"/>
        </w:rPr>
        <w:t>Статья 5.</w:t>
      </w:r>
      <w:r w:rsidRPr="005D249D">
        <w:rPr>
          <w:rFonts w:ascii="Arial" w:eastAsia="Times New Roman" w:hAnsi="Arial" w:cs="Arial"/>
          <w:color w:val="000000"/>
          <w:sz w:val="18"/>
        </w:rPr>
        <w:t> </w:t>
      </w:r>
      <w:r w:rsidRPr="005D249D">
        <w:rPr>
          <w:rFonts w:ascii="Arial" w:eastAsia="Times New Roman" w:hAnsi="Arial" w:cs="Arial"/>
          <w:color w:val="000000"/>
          <w:sz w:val="18"/>
          <w:szCs w:val="18"/>
        </w:rPr>
        <w:t>Государственные гарантии прав граждан Российской Федерации в области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30" w:name="700"/>
      <w:bookmarkEnd w:id="30"/>
      <w:r w:rsidRPr="005D249D">
        <w:rPr>
          <w:rFonts w:ascii="Arial" w:eastAsia="Times New Roman" w:hAnsi="Arial" w:cs="Arial"/>
          <w:color w:val="000000"/>
          <w:sz w:val="18"/>
          <w:szCs w:val="18"/>
        </w:rPr>
        <w:t xml:space="preserve">1. </w:t>
      </w:r>
      <w:proofErr w:type="gramStart"/>
      <w:r w:rsidRPr="005D249D">
        <w:rPr>
          <w:rFonts w:ascii="Arial" w:eastAsia="Times New Roman" w:hAnsi="Arial" w:cs="Arial"/>
          <w:color w:val="000000"/>
          <w:sz w:val="18"/>
          <w:szCs w:val="18"/>
        </w:rPr>
        <w:t>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w:t>
      </w:r>
      <w:proofErr w:type="gramEnd"/>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31" w:name="512"/>
      <w:bookmarkStart w:id="32" w:name="502"/>
      <w:bookmarkEnd w:id="31"/>
      <w:bookmarkEnd w:id="32"/>
      <w:r w:rsidRPr="005D249D">
        <w:rPr>
          <w:rFonts w:ascii="Arial" w:eastAsia="Times New Roman" w:hAnsi="Arial" w:cs="Arial"/>
          <w:color w:val="000000"/>
          <w:sz w:val="18"/>
          <w:szCs w:val="18"/>
        </w:rPr>
        <w:t>2.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w:t>
      </w:r>
    </w:p>
    <w:p w:rsidR="005D249D" w:rsidRPr="005D249D" w:rsidRDefault="005D249D" w:rsidP="005D249D">
      <w:pPr>
        <w:spacing w:after="0" w:line="240" w:lineRule="auto"/>
        <w:rPr>
          <w:rFonts w:ascii="Times New Roman" w:eastAsia="Times New Roman" w:hAnsi="Times New Roman" w:cs="Times New Roman"/>
          <w:sz w:val="24"/>
          <w:szCs w:val="24"/>
        </w:rPr>
      </w:pPr>
      <w:bookmarkStart w:id="33" w:name="503"/>
      <w:bookmarkEnd w:id="33"/>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r w:rsidR="008C6BB6">
        <w:rPr>
          <w:rFonts w:ascii="Arial" w:eastAsia="Times New Roman" w:hAnsi="Arial" w:cs="Arial"/>
          <w:color w:val="000000"/>
          <w:sz w:val="17"/>
          <w:szCs w:val="17"/>
        </w:rPr>
        <w:t xml:space="preserve">  </w:t>
      </w:r>
    </w:p>
    <w:p w:rsidR="005D249D" w:rsidRPr="005D249D" w:rsidRDefault="005D249D" w:rsidP="005D249D">
      <w:pPr>
        <w:spacing w:after="0" w:line="240" w:lineRule="auto"/>
        <w:rPr>
          <w:rFonts w:ascii="Arial" w:eastAsia="Times New Roman" w:hAnsi="Arial" w:cs="Arial"/>
          <w:i/>
          <w:iCs/>
          <w:color w:val="800080"/>
          <w:sz w:val="18"/>
          <w:szCs w:val="18"/>
        </w:rPr>
      </w:pPr>
      <w:hyperlink r:id="rId29" w:anchor="101"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1 декабря 2007 г. N 309-ФЗ в пункт 3 статьи 5 настоящего Закона внесены изменения,</w:t>
      </w:r>
      <w:r w:rsidRPr="005D249D">
        <w:rPr>
          <w:rFonts w:ascii="Arial" w:eastAsia="Times New Roman" w:hAnsi="Arial" w:cs="Arial"/>
          <w:i/>
          <w:iCs/>
          <w:color w:val="800080"/>
          <w:sz w:val="18"/>
        </w:rPr>
        <w:t> </w:t>
      </w:r>
      <w:hyperlink r:id="rId30" w:anchor="18"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 xml:space="preserve">со </w:t>
      </w:r>
      <w:proofErr w:type="spellStart"/>
      <w:r w:rsidRPr="005D249D">
        <w:rPr>
          <w:rFonts w:ascii="Arial" w:eastAsia="Times New Roman" w:hAnsi="Arial" w:cs="Arial"/>
          <w:i/>
          <w:iCs/>
          <w:color w:val="800080"/>
          <w:sz w:val="18"/>
          <w:szCs w:val="18"/>
        </w:rPr>
        <w:t>дня</w:t>
      </w:r>
      <w:hyperlink r:id="rId31" w:history="1">
        <w:r w:rsidRPr="005D249D">
          <w:rPr>
            <w:rFonts w:ascii="Arial" w:eastAsia="Times New Roman" w:hAnsi="Arial" w:cs="Arial"/>
            <w:i/>
            <w:iCs/>
            <w:color w:val="008000"/>
            <w:sz w:val="18"/>
          </w:rPr>
          <w:t>официального</w:t>
        </w:r>
        <w:proofErr w:type="spellEnd"/>
        <w:r w:rsidRPr="005D249D">
          <w:rPr>
            <w:rFonts w:ascii="Arial" w:eastAsia="Times New Roman" w:hAnsi="Arial" w:cs="Arial"/>
            <w:i/>
            <w:iCs/>
            <w:color w:val="008000"/>
            <w:sz w:val="18"/>
          </w:rPr>
          <w:t xml:space="preserve"> опубликования</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названного Федерального закона</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 xml:space="preserve">3. </w:t>
      </w:r>
      <w:proofErr w:type="gramStart"/>
      <w:r w:rsidRPr="005D249D">
        <w:rPr>
          <w:rFonts w:ascii="Arial" w:eastAsia="Times New Roman" w:hAnsi="Arial" w:cs="Arial"/>
          <w:color w:val="000000"/>
          <w:sz w:val="18"/>
          <w:szCs w:val="18"/>
        </w:rPr>
        <w:t>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федеральных государственных образовательных стандартов, федеральных государственных требований и устанавливаемых в соответствии с</w:t>
      </w:r>
      <w:r w:rsidRPr="005D249D">
        <w:rPr>
          <w:rFonts w:ascii="Arial" w:eastAsia="Times New Roman" w:hAnsi="Arial" w:cs="Arial"/>
          <w:color w:val="000000"/>
          <w:sz w:val="18"/>
        </w:rPr>
        <w:t> </w:t>
      </w:r>
      <w:hyperlink r:id="rId32" w:anchor="1300" w:history="1">
        <w:r w:rsidRPr="005D249D">
          <w:rPr>
            <w:rFonts w:ascii="Arial" w:eastAsia="Times New Roman" w:hAnsi="Arial" w:cs="Arial"/>
            <w:color w:val="008000"/>
            <w:sz w:val="18"/>
          </w:rPr>
          <w:t>пунктом 2 статьи 7</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настоящего Закона образовательных</w:t>
      </w:r>
      <w:proofErr w:type="gramEnd"/>
      <w:r w:rsidRPr="005D249D">
        <w:rPr>
          <w:rFonts w:ascii="Arial" w:eastAsia="Times New Roman" w:hAnsi="Arial" w:cs="Arial"/>
          <w:color w:val="000000"/>
          <w:sz w:val="18"/>
          <w:szCs w:val="18"/>
        </w:rPr>
        <w:t xml:space="preserve"> стандартов и требований, если образование данного уровня гражданин получает впервые, в порядке, предусмотренном настоящим Законом.</w:t>
      </w:r>
    </w:p>
    <w:p w:rsidR="005D249D" w:rsidRPr="005D249D" w:rsidRDefault="005D249D" w:rsidP="005D249D">
      <w:pPr>
        <w:spacing w:after="0" w:line="240" w:lineRule="auto"/>
        <w:rPr>
          <w:rFonts w:ascii="Times New Roman" w:eastAsia="Times New Roman" w:hAnsi="Times New Roman" w:cs="Times New Roman"/>
          <w:sz w:val="24"/>
          <w:szCs w:val="24"/>
        </w:rPr>
      </w:pPr>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ind w:firstLine="140"/>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 xml:space="preserve">Об исполнении законодательства в сфере обеспечения общедоступности и бесплатности начального общего, основного общего, среднего (полного) общего образования </w:t>
      </w:r>
      <w:proofErr w:type="gramStart"/>
      <w:r w:rsidRPr="005D249D">
        <w:rPr>
          <w:rFonts w:ascii="Arial" w:eastAsia="Times New Roman" w:hAnsi="Arial" w:cs="Arial"/>
          <w:i/>
          <w:iCs/>
          <w:color w:val="800080"/>
          <w:sz w:val="18"/>
          <w:szCs w:val="18"/>
        </w:rPr>
        <w:t>см</w:t>
      </w:r>
      <w:proofErr w:type="gramEnd"/>
      <w:r w:rsidRPr="005D249D">
        <w:rPr>
          <w:rFonts w:ascii="Arial" w:eastAsia="Times New Roman" w:hAnsi="Arial" w:cs="Arial"/>
          <w:i/>
          <w:iCs/>
          <w:color w:val="800080"/>
          <w:sz w:val="18"/>
          <w:szCs w:val="18"/>
        </w:rPr>
        <w:t>.</w:t>
      </w:r>
      <w:r w:rsidRPr="005D249D">
        <w:rPr>
          <w:rFonts w:ascii="Arial" w:eastAsia="Times New Roman" w:hAnsi="Arial" w:cs="Arial"/>
          <w:i/>
          <w:iCs/>
          <w:color w:val="800080"/>
          <w:sz w:val="18"/>
        </w:rPr>
        <w:t> </w:t>
      </w:r>
      <w:hyperlink r:id="rId33" w:history="1">
        <w:r w:rsidRPr="005D249D">
          <w:rPr>
            <w:rFonts w:ascii="Arial" w:eastAsia="Times New Roman" w:hAnsi="Arial" w:cs="Arial"/>
            <w:i/>
            <w:iCs/>
            <w:color w:val="008000"/>
            <w:sz w:val="18"/>
            <w:u w:val="single"/>
          </w:rPr>
          <w:t>письмо</w:t>
        </w:r>
      </w:hyperlink>
      <w:r w:rsidRPr="005D249D">
        <w:rPr>
          <w:rFonts w:ascii="Arial" w:eastAsia="Times New Roman" w:hAnsi="Arial" w:cs="Arial"/>
          <w:i/>
          <w:iCs/>
          <w:color w:val="800080"/>
          <w:sz w:val="18"/>
        </w:rPr>
        <w:t> </w:t>
      </w:r>
      <w:proofErr w:type="spellStart"/>
      <w:r w:rsidRPr="005D249D">
        <w:rPr>
          <w:rFonts w:ascii="Arial" w:eastAsia="Times New Roman" w:hAnsi="Arial" w:cs="Arial"/>
          <w:i/>
          <w:iCs/>
          <w:color w:val="800080"/>
          <w:sz w:val="18"/>
          <w:szCs w:val="18"/>
        </w:rPr>
        <w:t>Минобрнауки</w:t>
      </w:r>
      <w:proofErr w:type="spellEnd"/>
      <w:r w:rsidRPr="005D249D">
        <w:rPr>
          <w:rFonts w:ascii="Arial" w:eastAsia="Times New Roman" w:hAnsi="Arial" w:cs="Arial"/>
          <w:i/>
          <w:iCs/>
          <w:color w:val="800080"/>
          <w:sz w:val="18"/>
          <w:szCs w:val="18"/>
        </w:rPr>
        <w:t xml:space="preserve"> России от 18 января 2011 г. N 03-12</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34" w:name="5004"/>
      <w:bookmarkEnd w:id="34"/>
      <w:r w:rsidRPr="005D249D">
        <w:rPr>
          <w:rFonts w:ascii="Arial" w:eastAsia="Times New Roman" w:hAnsi="Arial" w:cs="Arial"/>
          <w:color w:val="000000"/>
          <w:sz w:val="18"/>
          <w:szCs w:val="18"/>
        </w:rPr>
        <w:t>4.</w:t>
      </w:r>
      <w:r w:rsidRPr="005D249D">
        <w:rPr>
          <w:rFonts w:ascii="Arial" w:eastAsia="Times New Roman" w:hAnsi="Arial" w:cs="Arial"/>
          <w:color w:val="000000"/>
          <w:sz w:val="18"/>
        </w:rPr>
        <w:t> </w:t>
      </w:r>
      <w:hyperlink r:id="rId34" w:anchor="98" w:history="1">
        <w:r w:rsidRPr="005D249D">
          <w:rPr>
            <w:rFonts w:ascii="Arial" w:eastAsia="Times New Roman" w:hAnsi="Arial" w:cs="Arial"/>
            <w:color w:val="008000"/>
            <w:sz w:val="18"/>
          </w:rPr>
          <w:t>Утратил силу</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с 1 января 2005 г.</w:t>
      </w:r>
    </w:p>
    <w:p w:rsidR="005D249D" w:rsidRPr="005D249D" w:rsidRDefault="005D249D" w:rsidP="005D249D">
      <w:pPr>
        <w:spacing w:after="0" w:line="240" w:lineRule="auto"/>
        <w:rPr>
          <w:rFonts w:ascii="Arial" w:eastAsia="Times New Roman" w:hAnsi="Arial" w:cs="Arial"/>
          <w:color w:val="000000"/>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4 статьи 5</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35" w:name="800"/>
      <w:bookmarkEnd w:id="35"/>
      <w:r w:rsidRPr="005D249D">
        <w:rPr>
          <w:rFonts w:ascii="Arial" w:eastAsia="Times New Roman" w:hAnsi="Arial" w:cs="Arial"/>
          <w:color w:val="000000"/>
          <w:sz w:val="18"/>
          <w:szCs w:val="18"/>
        </w:rPr>
        <w:t>5. В целях реализации права на образование граждан, нуждающихся в социальной поддержке, государство полностью или частично несет расходы на их содержание в период получения ими образования. Категории граждан, которым предоставляется данная поддержка, порядок и размеры ее предоставления устанавливаются федеральными законами для федеральных государственных образовательных учреждений, законами субъектов Российской Федерации для образовательных учреждений, находящихся в ведении субъектов Российской Федерации, и муниципальных образовательных учреждений.</w:t>
      </w:r>
    </w:p>
    <w:p w:rsidR="005D249D" w:rsidRPr="005D249D" w:rsidRDefault="005D249D" w:rsidP="005D249D">
      <w:pPr>
        <w:spacing w:after="0" w:line="240" w:lineRule="auto"/>
        <w:rPr>
          <w:rFonts w:ascii="Times New Roman" w:eastAsia="Times New Roman" w:hAnsi="Times New Roman" w:cs="Times New Roman"/>
          <w:sz w:val="24"/>
          <w:szCs w:val="24"/>
        </w:rPr>
      </w:pPr>
      <w:bookmarkStart w:id="36" w:name="5006"/>
      <w:bookmarkEnd w:id="36"/>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35" w:anchor="11"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30 июня 2007 г. N 120-ФЗ в пункт 6 статьи 5 настоящего Закона внесены изменения</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6. Государство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p>
    <w:p w:rsidR="005D249D" w:rsidRPr="005D249D" w:rsidRDefault="005D249D" w:rsidP="005D249D">
      <w:pPr>
        <w:spacing w:after="0" w:line="240" w:lineRule="auto"/>
        <w:rPr>
          <w:rFonts w:ascii="Times New Roman" w:eastAsia="Times New Roman" w:hAnsi="Times New Roman" w:cs="Times New Roman"/>
          <w:sz w:val="24"/>
          <w:szCs w:val="24"/>
        </w:rPr>
      </w:pPr>
      <w:bookmarkStart w:id="37" w:name="5007"/>
      <w:bookmarkEnd w:id="37"/>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36" w:anchor="701"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23 июля 2008 г. N 160-ФЗ в пункт 7 статьи 5 настоящего Закона внесены изменения,</w:t>
      </w:r>
      <w:r w:rsidRPr="005D249D">
        <w:rPr>
          <w:rFonts w:ascii="Arial" w:eastAsia="Times New Roman" w:hAnsi="Arial" w:cs="Arial"/>
          <w:i/>
          <w:iCs/>
          <w:color w:val="800080"/>
          <w:sz w:val="18"/>
        </w:rPr>
        <w:t> </w:t>
      </w:r>
      <w:hyperlink r:id="rId37" w:anchor="134"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с 1 января 2009 г.</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7. Государство оказывает содействие в получении образования гражданами, проявившими выдающиеся способности, в том числе посредством предоставления им специальных государственных стипендий, включая стипендии для обучения за рубежом. Критерии и</w:t>
      </w:r>
      <w:r w:rsidRPr="005D249D">
        <w:rPr>
          <w:rFonts w:ascii="Arial" w:eastAsia="Times New Roman" w:hAnsi="Arial" w:cs="Arial"/>
          <w:color w:val="000000"/>
          <w:sz w:val="18"/>
        </w:rPr>
        <w:t> </w:t>
      </w:r>
      <w:hyperlink r:id="rId38" w:anchor="1000" w:history="1">
        <w:r w:rsidRPr="005D249D">
          <w:rPr>
            <w:rFonts w:ascii="Arial" w:eastAsia="Times New Roman" w:hAnsi="Arial" w:cs="Arial"/>
            <w:color w:val="008000"/>
            <w:sz w:val="18"/>
          </w:rPr>
          <w:t>порядок</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предоставления таких стипендий устанавливаются уполномоченным Правительством Российской Федерации федеральным органом исполнительной власти.</w:t>
      </w:r>
    </w:p>
    <w:p w:rsidR="005D249D" w:rsidRPr="005D249D" w:rsidRDefault="005D249D" w:rsidP="005D249D">
      <w:pPr>
        <w:spacing w:after="0" w:line="240" w:lineRule="auto"/>
        <w:rPr>
          <w:rFonts w:ascii="Times New Roman" w:eastAsia="Times New Roman" w:hAnsi="Times New Roman" w:cs="Times New Roman"/>
          <w:sz w:val="24"/>
          <w:szCs w:val="24"/>
        </w:rPr>
      </w:pPr>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ind w:firstLine="140"/>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w:t>
      </w:r>
      <w:r w:rsidRPr="005D249D">
        <w:rPr>
          <w:rFonts w:ascii="Arial" w:eastAsia="Times New Roman" w:hAnsi="Arial" w:cs="Arial"/>
          <w:i/>
          <w:iCs/>
          <w:color w:val="800080"/>
          <w:sz w:val="18"/>
        </w:rPr>
        <w:t> </w:t>
      </w:r>
      <w:hyperlink r:id="rId39" w:anchor="1000" w:history="1">
        <w:r w:rsidRPr="005D249D">
          <w:rPr>
            <w:rFonts w:ascii="Arial" w:eastAsia="Times New Roman" w:hAnsi="Arial" w:cs="Arial"/>
            <w:i/>
            <w:iCs/>
            <w:color w:val="008000"/>
            <w:sz w:val="18"/>
            <w:u w:val="single"/>
          </w:rPr>
          <w:t>Положение</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 специальных государственных стипендиях Правительства РФ для аспирантов и студентов государственных образовательных учреждений высшего и среднего профессионального образования, утвержденное</w:t>
      </w:r>
      <w:r w:rsidRPr="005D249D">
        <w:rPr>
          <w:rFonts w:ascii="Arial" w:eastAsia="Times New Roman" w:hAnsi="Arial" w:cs="Arial"/>
          <w:i/>
          <w:iCs/>
          <w:color w:val="800080"/>
          <w:sz w:val="18"/>
        </w:rPr>
        <w:t> </w:t>
      </w:r>
      <w:hyperlink r:id="rId40" w:history="1">
        <w:r w:rsidRPr="005D249D">
          <w:rPr>
            <w:rFonts w:ascii="Arial" w:eastAsia="Times New Roman" w:hAnsi="Arial" w:cs="Arial"/>
            <w:i/>
            <w:iCs/>
            <w:color w:val="008000"/>
            <w:sz w:val="18"/>
            <w:u w:val="single"/>
          </w:rPr>
          <w:t>постановлением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Правительства РФ от 6 апреля 1995 г. N 309</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140"/>
        <w:rPr>
          <w:rFonts w:ascii="Times New Roman" w:eastAsia="Times New Roman" w:hAnsi="Times New Roman" w:cs="Times New Roman"/>
          <w:i/>
          <w:iCs/>
          <w:color w:val="800080"/>
          <w:sz w:val="24"/>
          <w:szCs w:val="24"/>
        </w:rPr>
      </w:pPr>
      <w:r w:rsidRPr="005D249D">
        <w:rPr>
          <w:rFonts w:ascii="Arial" w:eastAsia="Times New Roman" w:hAnsi="Arial" w:cs="Arial"/>
          <w:i/>
          <w:iCs/>
          <w:color w:val="800080"/>
          <w:sz w:val="18"/>
          <w:szCs w:val="18"/>
        </w:rPr>
        <w:t xml:space="preserve">О материальной поддержке российских студентов, аспирантов и стажеров, обучающихся за рубежом, </w:t>
      </w:r>
      <w:proofErr w:type="gramStart"/>
      <w:r w:rsidRPr="005D249D">
        <w:rPr>
          <w:rFonts w:ascii="Arial" w:eastAsia="Times New Roman" w:hAnsi="Arial" w:cs="Arial"/>
          <w:i/>
          <w:iCs/>
          <w:color w:val="800080"/>
          <w:sz w:val="18"/>
          <w:szCs w:val="18"/>
        </w:rPr>
        <w:t>см</w:t>
      </w:r>
      <w:proofErr w:type="gramEnd"/>
      <w:r w:rsidRPr="005D249D">
        <w:rPr>
          <w:rFonts w:ascii="Arial" w:eastAsia="Times New Roman" w:hAnsi="Arial" w:cs="Arial"/>
          <w:i/>
          <w:iCs/>
          <w:color w:val="800080"/>
          <w:sz w:val="18"/>
          <w:szCs w:val="18"/>
        </w:rPr>
        <w:t>.</w:t>
      </w:r>
      <w:r w:rsidRPr="005D249D">
        <w:rPr>
          <w:rFonts w:ascii="Arial" w:eastAsia="Times New Roman" w:hAnsi="Arial" w:cs="Arial"/>
          <w:i/>
          <w:iCs/>
          <w:color w:val="800080"/>
          <w:sz w:val="18"/>
        </w:rPr>
        <w:t> </w:t>
      </w:r>
      <w:hyperlink r:id="rId41" w:history="1">
        <w:r w:rsidRPr="005D249D">
          <w:rPr>
            <w:rFonts w:ascii="Arial" w:eastAsia="Times New Roman" w:hAnsi="Arial" w:cs="Arial"/>
            <w:i/>
            <w:iCs/>
            <w:color w:val="008000"/>
            <w:sz w:val="18"/>
            <w:u w:val="single"/>
          </w:rPr>
          <w:t>Указ</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Президента РФ от 15 декабря 1995 г. N 1262</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rPr>
          <w:rFonts w:ascii="Times New Roman" w:eastAsia="Times New Roman" w:hAnsi="Times New Roman" w:cs="Times New Roman"/>
          <w:i/>
          <w:iCs/>
          <w:color w:val="800080"/>
          <w:sz w:val="24"/>
          <w:szCs w:val="24"/>
        </w:rPr>
      </w:pPr>
      <w:r w:rsidRPr="005D249D">
        <w:rPr>
          <w:rFonts w:ascii="Arial" w:eastAsia="Times New Roman" w:hAnsi="Arial" w:cs="Arial"/>
          <w:i/>
          <w:iCs/>
          <w:color w:val="800080"/>
          <w:sz w:val="18"/>
          <w:szCs w:val="18"/>
        </w:rPr>
        <w:t>См.</w:t>
      </w:r>
      <w:r w:rsidRPr="005D249D">
        <w:rPr>
          <w:rFonts w:ascii="Arial" w:eastAsia="Times New Roman" w:hAnsi="Arial" w:cs="Arial"/>
          <w:i/>
          <w:iCs/>
          <w:color w:val="800080"/>
          <w:sz w:val="18"/>
        </w:rPr>
        <w:t> </w:t>
      </w:r>
      <w:hyperlink r:id="rId42" w:anchor="5" w:history="1">
        <w:r w:rsidRPr="005D249D">
          <w:rPr>
            <w:rFonts w:ascii="Arial" w:eastAsia="Times New Roman" w:hAnsi="Arial" w:cs="Arial"/>
            <w:i/>
            <w:iCs/>
            <w:color w:val="008000"/>
            <w:sz w:val="18"/>
            <w:u w:val="single"/>
          </w:rPr>
          <w:t>комментарии</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к статье 5 настоящего Закона</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38" w:name="6"/>
      <w:bookmarkEnd w:id="38"/>
    </w:p>
    <w:p w:rsidR="005D249D" w:rsidRPr="005D249D" w:rsidRDefault="005D249D" w:rsidP="005D249D">
      <w:pPr>
        <w:spacing w:after="0" w:line="240" w:lineRule="auto"/>
        <w:rPr>
          <w:rFonts w:ascii="Times New Roman" w:eastAsia="Times New Roman" w:hAnsi="Times New Roman" w:cs="Times New Roman"/>
          <w:sz w:val="24"/>
          <w:szCs w:val="24"/>
        </w:rPr>
      </w:pPr>
      <w:r w:rsidRPr="005D249D">
        <w:rPr>
          <w:rFonts w:ascii="Arial" w:eastAsia="Times New Roman" w:hAnsi="Arial" w:cs="Arial"/>
          <w:b/>
          <w:bCs/>
          <w:color w:val="000080"/>
          <w:sz w:val="18"/>
        </w:rPr>
        <w:t>Статья 6.</w:t>
      </w:r>
      <w:r w:rsidRPr="005D249D">
        <w:rPr>
          <w:rFonts w:ascii="Arial" w:eastAsia="Times New Roman" w:hAnsi="Arial" w:cs="Arial"/>
          <w:color w:val="000000"/>
          <w:sz w:val="18"/>
        </w:rPr>
        <w:t> </w:t>
      </w:r>
      <w:r w:rsidRPr="005D249D">
        <w:rPr>
          <w:rFonts w:ascii="Arial" w:eastAsia="Times New Roman" w:hAnsi="Arial" w:cs="Arial"/>
          <w:color w:val="000000"/>
          <w:sz w:val="18"/>
          <w:szCs w:val="18"/>
        </w:rPr>
        <w:t>Язык (языки) обучения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39" w:name="900"/>
      <w:bookmarkEnd w:id="39"/>
      <w:r w:rsidRPr="005D249D">
        <w:rPr>
          <w:rFonts w:ascii="Arial" w:eastAsia="Times New Roman" w:hAnsi="Arial" w:cs="Arial"/>
          <w:color w:val="000000"/>
          <w:sz w:val="18"/>
          <w:szCs w:val="18"/>
        </w:rPr>
        <w:t>1. Общие вопросы языковой политики в области образования регулируются</w:t>
      </w:r>
      <w:r w:rsidRPr="005D249D">
        <w:rPr>
          <w:rFonts w:ascii="Arial" w:eastAsia="Times New Roman" w:hAnsi="Arial" w:cs="Arial"/>
          <w:color w:val="000000"/>
          <w:sz w:val="18"/>
        </w:rPr>
        <w:t> </w:t>
      </w:r>
      <w:hyperlink r:id="rId43" w:anchor="9" w:history="1">
        <w:r w:rsidRPr="005D249D">
          <w:rPr>
            <w:rFonts w:ascii="Arial" w:eastAsia="Times New Roman" w:hAnsi="Arial" w:cs="Arial"/>
            <w:color w:val="008000"/>
            <w:sz w:val="18"/>
          </w:rPr>
          <w:t>Законом</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РСФСР "О языках народов РСФСР".</w:t>
      </w:r>
    </w:p>
    <w:p w:rsidR="005D249D" w:rsidRPr="005D249D" w:rsidRDefault="005D249D" w:rsidP="005D249D">
      <w:pPr>
        <w:spacing w:after="0" w:line="240" w:lineRule="auto"/>
        <w:rPr>
          <w:rFonts w:ascii="Times New Roman" w:eastAsia="Times New Roman" w:hAnsi="Times New Roman" w:cs="Times New Roman"/>
          <w:sz w:val="24"/>
          <w:szCs w:val="24"/>
        </w:rPr>
      </w:pPr>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ind w:firstLine="140"/>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также</w:t>
      </w:r>
      <w:r w:rsidRPr="005D249D">
        <w:rPr>
          <w:rFonts w:ascii="Arial" w:eastAsia="Times New Roman" w:hAnsi="Arial" w:cs="Arial"/>
          <w:i/>
          <w:iCs/>
          <w:color w:val="800080"/>
          <w:sz w:val="18"/>
        </w:rPr>
        <w:t> </w:t>
      </w:r>
      <w:hyperlink r:id="rId44" w:history="1">
        <w:r w:rsidRPr="005D249D">
          <w:rPr>
            <w:rFonts w:ascii="Arial" w:eastAsia="Times New Roman" w:hAnsi="Arial" w:cs="Arial"/>
            <w:i/>
            <w:iCs/>
            <w:color w:val="008000"/>
            <w:sz w:val="18"/>
            <w:u w:val="single"/>
          </w:rPr>
          <w:t>Федеральный закон</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1 июня 2005 г. N 53-ФЗ "О государственном языке Российской Федерации"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40" w:name="100000"/>
      <w:bookmarkEnd w:id="40"/>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2. Граждане Российской Федерации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Право граждан на получение образования на родном языке обеспечивается созданием необходимого числа соответствующих образовательных учреждений, классов, групп, а также условий для их функционирования.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41" w:name="603"/>
      <w:bookmarkEnd w:id="41"/>
      <w:r w:rsidRPr="005D249D">
        <w:rPr>
          <w:rFonts w:ascii="Arial" w:eastAsia="Times New Roman" w:hAnsi="Arial" w:cs="Arial"/>
          <w:color w:val="000000"/>
          <w:sz w:val="18"/>
          <w:szCs w:val="18"/>
        </w:rPr>
        <w:t>3. Язык (языки), на котором ведутся обучение и воспитание в образовательном учреждении, определяется учредителем (учредителями) образовательного учреждения и (или) уставом образовательного учреждения.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42" w:name="1100"/>
      <w:bookmarkEnd w:id="42"/>
      <w:r w:rsidRPr="005D249D">
        <w:rPr>
          <w:rFonts w:ascii="Arial" w:eastAsia="Times New Roman" w:hAnsi="Arial" w:cs="Arial"/>
          <w:color w:val="000000"/>
          <w:sz w:val="18"/>
          <w:szCs w:val="18"/>
        </w:rPr>
        <w:t>4. Государство в соответствии с международными договорами Российской Федерации оказывает содействие представителям народов Российской Федерации, проживающим вне ее территории, в получении ими основного общего образования на родном языке.</w:t>
      </w:r>
    </w:p>
    <w:p w:rsidR="005D249D" w:rsidRPr="005D249D" w:rsidRDefault="005D249D" w:rsidP="005D249D">
      <w:pPr>
        <w:spacing w:after="0" w:line="240" w:lineRule="auto"/>
        <w:rPr>
          <w:rFonts w:ascii="Times New Roman" w:eastAsia="Times New Roman" w:hAnsi="Times New Roman" w:cs="Times New Roman"/>
          <w:sz w:val="24"/>
          <w:szCs w:val="24"/>
        </w:rPr>
      </w:pPr>
      <w:bookmarkStart w:id="43" w:name="605"/>
      <w:bookmarkEnd w:id="43"/>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45" w:anchor="102"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1 декабря 2007 г. N 309-ФЗ в пункт 5 статьи 6 настоящего Закона внесены изменения,</w:t>
      </w:r>
      <w:r w:rsidRPr="005D249D">
        <w:rPr>
          <w:rFonts w:ascii="Arial" w:eastAsia="Times New Roman" w:hAnsi="Arial" w:cs="Arial"/>
          <w:i/>
          <w:iCs/>
          <w:color w:val="800080"/>
          <w:sz w:val="18"/>
        </w:rPr>
        <w:t> </w:t>
      </w:r>
      <w:hyperlink r:id="rId46" w:anchor="18" w:history="1">
        <w:r w:rsidRPr="005D249D">
          <w:rPr>
            <w:rFonts w:ascii="Arial" w:eastAsia="Times New Roman" w:hAnsi="Arial" w:cs="Arial"/>
            <w:i/>
            <w:iCs/>
            <w:color w:val="008000"/>
            <w:sz w:val="18"/>
          </w:rPr>
          <w:t>вступающие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 xml:space="preserve">со </w:t>
      </w:r>
      <w:proofErr w:type="spellStart"/>
      <w:r w:rsidRPr="005D249D">
        <w:rPr>
          <w:rFonts w:ascii="Arial" w:eastAsia="Times New Roman" w:hAnsi="Arial" w:cs="Arial"/>
          <w:i/>
          <w:iCs/>
          <w:color w:val="800080"/>
          <w:sz w:val="18"/>
          <w:szCs w:val="18"/>
        </w:rPr>
        <w:t>дня</w:t>
      </w:r>
      <w:hyperlink r:id="rId47" w:history="1">
        <w:r w:rsidRPr="005D249D">
          <w:rPr>
            <w:rFonts w:ascii="Arial" w:eastAsia="Times New Roman" w:hAnsi="Arial" w:cs="Arial"/>
            <w:i/>
            <w:iCs/>
            <w:color w:val="008000"/>
            <w:sz w:val="18"/>
          </w:rPr>
          <w:t>официального</w:t>
        </w:r>
        <w:proofErr w:type="spellEnd"/>
        <w:r w:rsidRPr="005D249D">
          <w:rPr>
            <w:rFonts w:ascii="Arial" w:eastAsia="Times New Roman" w:hAnsi="Arial" w:cs="Arial"/>
            <w:i/>
            <w:iCs/>
            <w:color w:val="008000"/>
            <w:sz w:val="18"/>
          </w:rPr>
          <w:t xml:space="preserve"> опубликования</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названного Федерального закона</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5. Во всех имеющих государственную аккредитацию образовательных учреждениях, за исключением дошкольных,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44" w:name="1200"/>
      <w:bookmarkEnd w:id="44"/>
      <w:r w:rsidRPr="005D249D">
        <w:rPr>
          <w:rFonts w:ascii="Arial" w:eastAsia="Times New Roman" w:hAnsi="Arial" w:cs="Arial"/>
          <w:color w:val="000000"/>
          <w:sz w:val="18"/>
          <w:szCs w:val="18"/>
        </w:rPr>
        <w:t>6. Вопросы изучения государственных языков республик в составе Российской Федерации регулируются законодательством этих республик.</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45" w:name="607"/>
      <w:bookmarkEnd w:id="45"/>
      <w:r w:rsidRPr="005D249D">
        <w:rPr>
          <w:rFonts w:ascii="Arial" w:eastAsia="Times New Roman" w:hAnsi="Arial" w:cs="Arial"/>
          <w:color w:val="000000"/>
          <w:sz w:val="18"/>
          <w:szCs w:val="18"/>
        </w:rPr>
        <w:t>7. Государство оказывает содействие в подготовке специалистов для осуществления образовательного процесса на языках народов Российской Федерации, не имеющих своей государственности.</w:t>
      </w:r>
    </w:p>
    <w:p w:rsidR="005D249D" w:rsidRPr="005D249D" w:rsidRDefault="005D249D" w:rsidP="005D249D">
      <w:pPr>
        <w:spacing w:after="0" w:line="240" w:lineRule="auto"/>
        <w:rPr>
          <w:rFonts w:ascii="Times New Roman" w:eastAsia="Times New Roman" w:hAnsi="Times New Roman" w:cs="Times New Roman"/>
          <w:sz w:val="24"/>
          <w:szCs w:val="24"/>
        </w:rPr>
      </w:pPr>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w:t>
      </w:r>
      <w:r w:rsidRPr="005D249D">
        <w:rPr>
          <w:rFonts w:ascii="Arial" w:eastAsia="Times New Roman" w:hAnsi="Arial" w:cs="Arial"/>
          <w:i/>
          <w:iCs/>
          <w:color w:val="800080"/>
          <w:sz w:val="18"/>
        </w:rPr>
        <w:t> </w:t>
      </w:r>
      <w:hyperlink r:id="rId48" w:anchor="6" w:history="1">
        <w:r w:rsidRPr="005D249D">
          <w:rPr>
            <w:rFonts w:ascii="Arial" w:eastAsia="Times New Roman" w:hAnsi="Arial" w:cs="Arial"/>
            <w:i/>
            <w:iCs/>
            <w:color w:val="008000"/>
            <w:sz w:val="18"/>
            <w:u w:val="single"/>
          </w:rPr>
          <w:t>комментарии</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к статье 6 настоящего Закона</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bookmarkStart w:id="46" w:name="7"/>
      <w:bookmarkEnd w:id="46"/>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49" w:anchor="103"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1 декабря 2007 г. N 309-ФЗ статья 7 настоящего Закона изложена в новой редакции,</w:t>
      </w:r>
      <w:r w:rsidRPr="005D249D">
        <w:rPr>
          <w:rFonts w:ascii="Arial" w:eastAsia="Times New Roman" w:hAnsi="Arial" w:cs="Arial"/>
          <w:i/>
          <w:iCs/>
          <w:color w:val="800080"/>
          <w:sz w:val="18"/>
        </w:rPr>
        <w:t> </w:t>
      </w:r>
      <w:hyperlink r:id="rId50" w:anchor="18" w:history="1">
        <w:r w:rsidRPr="005D249D">
          <w:rPr>
            <w:rFonts w:ascii="Arial" w:eastAsia="Times New Roman" w:hAnsi="Arial" w:cs="Arial"/>
            <w:i/>
            <w:iCs/>
            <w:color w:val="008000"/>
            <w:sz w:val="18"/>
          </w:rPr>
          <w:t>вступающей в силу</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со дня</w:t>
      </w:r>
      <w:r w:rsidRPr="005D249D">
        <w:rPr>
          <w:rFonts w:ascii="Arial" w:eastAsia="Times New Roman" w:hAnsi="Arial" w:cs="Arial"/>
          <w:i/>
          <w:iCs/>
          <w:color w:val="800080"/>
          <w:sz w:val="18"/>
        </w:rPr>
        <w:t> </w:t>
      </w:r>
      <w:hyperlink r:id="rId51" w:history="1">
        <w:r w:rsidRPr="005D249D">
          <w:rPr>
            <w:rFonts w:ascii="Arial" w:eastAsia="Times New Roman" w:hAnsi="Arial" w:cs="Arial"/>
            <w:i/>
            <w:iCs/>
            <w:color w:val="008000"/>
            <w:sz w:val="18"/>
          </w:rPr>
          <w:t>официального опубликования</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названного Федерального закона</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w:t>
      </w:r>
      <w:proofErr w:type="gramStart"/>
      <w:r w:rsidRPr="005D249D">
        <w:rPr>
          <w:rFonts w:ascii="Arial" w:eastAsia="Times New Roman" w:hAnsi="Arial" w:cs="Arial"/>
          <w:i/>
          <w:iCs/>
          <w:color w:val="800080"/>
          <w:sz w:val="18"/>
          <w:szCs w:val="18"/>
        </w:rPr>
        <w:t>кст ст</w:t>
      </w:r>
      <w:proofErr w:type="gramEnd"/>
      <w:r w:rsidRPr="005D249D">
        <w:rPr>
          <w:rFonts w:ascii="Arial" w:eastAsia="Times New Roman" w:hAnsi="Arial" w:cs="Arial"/>
          <w:i/>
          <w:iCs/>
          <w:color w:val="800080"/>
          <w:sz w:val="18"/>
          <w:szCs w:val="18"/>
        </w:rPr>
        <w:t>атьи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rPr>
          <w:rFonts w:ascii="Times New Roman" w:eastAsia="Times New Roman" w:hAnsi="Times New Roman" w:cs="Times New Roman"/>
          <w:sz w:val="24"/>
          <w:szCs w:val="24"/>
        </w:rPr>
      </w:pPr>
      <w:r w:rsidRPr="005D249D">
        <w:rPr>
          <w:rFonts w:ascii="Arial" w:eastAsia="Times New Roman" w:hAnsi="Arial" w:cs="Arial"/>
          <w:b/>
          <w:bCs/>
          <w:color w:val="000080"/>
          <w:sz w:val="18"/>
        </w:rPr>
        <w:t>Статья 7.</w:t>
      </w:r>
      <w:r w:rsidRPr="005D249D">
        <w:rPr>
          <w:rFonts w:ascii="Arial" w:eastAsia="Times New Roman" w:hAnsi="Arial" w:cs="Arial"/>
          <w:color w:val="000000"/>
          <w:sz w:val="18"/>
        </w:rPr>
        <w:t> </w:t>
      </w:r>
      <w:r w:rsidRPr="005D249D">
        <w:rPr>
          <w:rFonts w:ascii="Arial" w:eastAsia="Times New Roman" w:hAnsi="Arial" w:cs="Arial"/>
          <w:color w:val="000000"/>
          <w:sz w:val="18"/>
          <w:szCs w:val="18"/>
        </w:rPr>
        <w:t>Федеральные государственные образовательные стандарты</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47" w:name="701"/>
      <w:bookmarkEnd w:id="47"/>
      <w:r w:rsidRPr="005D249D">
        <w:rPr>
          <w:rFonts w:ascii="Arial" w:eastAsia="Times New Roman" w:hAnsi="Arial" w:cs="Arial"/>
          <w:color w:val="000000"/>
          <w:sz w:val="18"/>
          <w:szCs w:val="18"/>
        </w:rPr>
        <w:t>1. В Российской Федерации устанавливаются</w:t>
      </w:r>
      <w:r w:rsidRPr="005D249D">
        <w:rPr>
          <w:rFonts w:ascii="Arial" w:eastAsia="Times New Roman" w:hAnsi="Arial" w:cs="Arial"/>
          <w:color w:val="000000"/>
          <w:sz w:val="18"/>
        </w:rPr>
        <w:t> </w:t>
      </w:r>
      <w:hyperlink r:id="rId52" w:history="1">
        <w:r w:rsidRPr="005D249D">
          <w:rPr>
            <w:rFonts w:ascii="Arial" w:eastAsia="Times New Roman" w:hAnsi="Arial" w:cs="Arial"/>
            <w:color w:val="008000"/>
            <w:sz w:val="18"/>
          </w:rPr>
          <w:t>федеральные государственные образовательные стандарты</w:t>
        </w:r>
      </w:hyperlink>
      <w:r w:rsidRPr="005D249D">
        <w:rPr>
          <w:rFonts w:ascii="Arial" w:eastAsia="Times New Roman" w:hAnsi="Arial" w:cs="Arial"/>
          <w:color w:val="000000"/>
          <w:sz w:val="18"/>
          <w:szCs w:val="18"/>
        </w:rPr>
        <w:t xml:space="preserve">, представляющие собой совокупность требований, обязательных при реализации основных </w:t>
      </w:r>
      <w:r w:rsidRPr="005D249D">
        <w:rPr>
          <w:rFonts w:ascii="Arial" w:eastAsia="Times New Roman" w:hAnsi="Arial" w:cs="Arial"/>
          <w:color w:val="000000"/>
          <w:sz w:val="18"/>
          <w:szCs w:val="18"/>
        </w:rPr>
        <w:lastRenderedPageBreak/>
        <w:t>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5D249D" w:rsidRPr="005D249D" w:rsidRDefault="005D249D" w:rsidP="005D249D">
      <w:pPr>
        <w:spacing w:after="0" w:line="240" w:lineRule="auto"/>
        <w:rPr>
          <w:rFonts w:ascii="Times New Roman" w:eastAsia="Times New Roman" w:hAnsi="Times New Roman" w:cs="Times New Roman"/>
          <w:sz w:val="24"/>
          <w:szCs w:val="24"/>
        </w:rPr>
      </w:pPr>
      <w:bookmarkStart w:id="48" w:name="1300"/>
      <w:bookmarkEnd w:id="48"/>
    </w:p>
    <w:p w:rsidR="005D249D" w:rsidRPr="005D249D" w:rsidRDefault="005D249D" w:rsidP="005D249D">
      <w:pPr>
        <w:spacing w:after="0" w:line="240" w:lineRule="auto"/>
        <w:rPr>
          <w:rFonts w:ascii="Times New Roman" w:eastAsia="Times New Roman" w:hAnsi="Times New Roman" w:cs="Times New Roman"/>
          <w:sz w:val="17"/>
          <w:szCs w:val="17"/>
        </w:rPr>
      </w:pPr>
      <w:r w:rsidRPr="005D249D">
        <w:rPr>
          <w:rFonts w:ascii="Arial" w:eastAsia="Times New Roman" w:hAnsi="Arial" w:cs="Arial"/>
          <w:color w:val="000000"/>
          <w:sz w:val="17"/>
          <w:szCs w:val="17"/>
        </w:rPr>
        <w:t xml:space="preserve">Комментарий </w:t>
      </w:r>
      <w:proofErr w:type="spellStart"/>
      <w:r w:rsidRPr="005D249D">
        <w:rPr>
          <w:rFonts w:ascii="Arial" w:eastAsia="Times New Roman" w:hAnsi="Arial" w:cs="Arial"/>
          <w:color w:val="000000"/>
          <w:sz w:val="17"/>
          <w:szCs w:val="17"/>
        </w:rPr>
        <w:t>ГАРАНТа</w:t>
      </w:r>
      <w:proofErr w:type="spellEnd"/>
    </w:p>
    <w:p w:rsidR="005D249D" w:rsidRPr="005D249D" w:rsidRDefault="005D249D" w:rsidP="005D249D">
      <w:pPr>
        <w:spacing w:after="0" w:line="240" w:lineRule="auto"/>
        <w:rPr>
          <w:rFonts w:ascii="Arial" w:eastAsia="Times New Roman" w:hAnsi="Arial" w:cs="Arial"/>
          <w:i/>
          <w:iCs/>
          <w:color w:val="800080"/>
          <w:sz w:val="18"/>
          <w:szCs w:val="18"/>
        </w:rPr>
      </w:pPr>
      <w:hyperlink r:id="rId53" w:anchor="11" w:history="1">
        <w:r w:rsidRPr="005D249D">
          <w:rPr>
            <w:rFonts w:ascii="Arial" w:eastAsia="Times New Roman" w:hAnsi="Arial" w:cs="Arial"/>
            <w:i/>
            <w:iCs/>
            <w:color w:val="008000"/>
            <w:sz w:val="18"/>
          </w:rPr>
          <w:t>Федеральным законом</w:t>
        </w:r>
      </w:hyperlink>
      <w:r w:rsidRPr="005D249D">
        <w:rPr>
          <w:rFonts w:ascii="Arial" w:eastAsia="Times New Roman" w:hAnsi="Arial" w:cs="Arial"/>
          <w:i/>
          <w:iCs/>
          <w:color w:val="800080"/>
          <w:sz w:val="18"/>
        </w:rPr>
        <w:t> </w:t>
      </w:r>
      <w:r w:rsidRPr="005D249D">
        <w:rPr>
          <w:rFonts w:ascii="Arial" w:eastAsia="Times New Roman" w:hAnsi="Arial" w:cs="Arial"/>
          <w:i/>
          <w:iCs/>
          <w:color w:val="800080"/>
          <w:sz w:val="18"/>
          <w:szCs w:val="18"/>
        </w:rPr>
        <w:t>от 10 ноября 2009 г. N 260-ФЗ пункт 2 статьи 7 настоящего Закона изложен в новой редакции</w:t>
      </w:r>
    </w:p>
    <w:p w:rsidR="005D249D" w:rsidRPr="005D249D" w:rsidRDefault="005D249D" w:rsidP="005D249D">
      <w:pPr>
        <w:spacing w:after="0" w:line="240" w:lineRule="auto"/>
        <w:rPr>
          <w:rFonts w:ascii="Arial" w:eastAsia="Times New Roman" w:hAnsi="Arial" w:cs="Arial"/>
          <w:i/>
          <w:iCs/>
          <w:color w:val="800080"/>
          <w:sz w:val="18"/>
          <w:szCs w:val="18"/>
        </w:rPr>
      </w:pPr>
      <w:r w:rsidRPr="005D249D">
        <w:rPr>
          <w:rFonts w:ascii="Arial" w:eastAsia="Times New Roman" w:hAnsi="Arial" w:cs="Arial"/>
          <w:i/>
          <w:iCs/>
          <w:color w:val="800080"/>
          <w:sz w:val="18"/>
          <w:szCs w:val="18"/>
        </w:rPr>
        <w:t>См. текст пункта в предыдущей редакции</w:t>
      </w:r>
    </w:p>
    <w:p w:rsidR="005D249D" w:rsidRPr="005D249D" w:rsidRDefault="005D249D" w:rsidP="005D249D">
      <w:pPr>
        <w:spacing w:after="0" w:line="240" w:lineRule="auto"/>
        <w:rPr>
          <w:rFonts w:ascii="Times New Roman" w:eastAsia="Times New Roman" w:hAnsi="Times New Roman" w:cs="Times New Roman"/>
          <w:color w:val="000000"/>
          <w:sz w:val="24"/>
          <w:szCs w:val="24"/>
        </w:rPr>
      </w:pPr>
    </w:p>
    <w:p w:rsidR="005D249D" w:rsidRPr="005D249D" w:rsidRDefault="005D249D" w:rsidP="005D249D">
      <w:pPr>
        <w:spacing w:after="0" w:line="240" w:lineRule="auto"/>
        <w:ind w:firstLine="720"/>
        <w:rPr>
          <w:rFonts w:ascii="Times New Roman" w:eastAsia="Times New Roman" w:hAnsi="Times New Roman" w:cs="Times New Roman"/>
          <w:sz w:val="24"/>
          <w:szCs w:val="24"/>
        </w:rPr>
      </w:pPr>
      <w:r w:rsidRPr="005D249D">
        <w:rPr>
          <w:rFonts w:ascii="Arial" w:eastAsia="Times New Roman" w:hAnsi="Arial" w:cs="Arial"/>
          <w:color w:val="000000"/>
          <w:sz w:val="18"/>
          <w:szCs w:val="18"/>
        </w:rPr>
        <w:t xml:space="preserve">2. </w:t>
      </w:r>
      <w:proofErr w:type="gramStart"/>
      <w:r w:rsidRPr="005D249D">
        <w:rPr>
          <w:rFonts w:ascii="Arial" w:eastAsia="Times New Roman" w:hAnsi="Arial" w:cs="Arial"/>
          <w:color w:val="000000"/>
          <w:sz w:val="18"/>
          <w:szCs w:val="18"/>
        </w:rPr>
        <w:t>В соответствии с</w:t>
      </w:r>
      <w:r w:rsidRPr="005D249D">
        <w:rPr>
          <w:rFonts w:ascii="Arial" w:eastAsia="Times New Roman" w:hAnsi="Arial" w:cs="Arial"/>
          <w:color w:val="000000"/>
          <w:sz w:val="18"/>
        </w:rPr>
        <w:t> </w:t>
      </w:r>
      <w:hyperlink r:id="rId54" w:anchor="9000" w:history="1">
        <w:r w:rsidRPr="005D249D">
          <w:rPr>
            <w:rFonts w:ascii="Arial" w:eastAsia="Times New Roman" w:hAnsi="Arial" w:cs="Arial"/>
            <w:color w:val="008000"/>
            <w:sz w:val="18"/>
          </w:rPr>
          <w:t>Федеральным законом</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от 22 августа 1996 года N 125-ФЗ "О высшем и послевузовском профессиональном образовании" (далее - Федеральный закон "О высшем и послевузовском профессиональном образовании") реализация программ высшего профессионального и послевузовского профессионального образования может осуществляться на основе образовательных стандартов и требований, самостоятельно устанавливаемых Московским государственным университетом имени М.В. Ломоносова, Санкт-Петербургским государственным университетом, федеральными университетами, университетами, в отношении</w:t>
      </w:r>
      <w:proofErr w:type="gramEnd"/>
      <w:r w:rsidRPr="005D249D">
        <w:rPr>
          <w:rFonts w:ascii="Arial" w:eastAsia="Times New Roman" w:hAnsi="Arial" w:cs="Arial"/>
          <w:color w:val="000000"/>
          <w:sz w:val="18"/>
          <w:szCs w:val="18"/>
        </w:rPr>
        <w:t xml:space="preserve"> которых установлена категория "национальный исследовательский университет", а также другими федеральными государственными образовательными учреждениями высшего профессионального образования,</w:t>
      </w:r>
      <w:r w:rsidRPr="005D249D">
        <w:rPr>
          <w:rFonts w:ascii="Arial" w:eastAsia="Times New Roman" w:hAnsi="Arial" w:cs="Arial"/>
          <w:color w:val="000000"/>
          <w:sz w:val="18"/>
        </w:rPr>
        <w:t> </w:t>
      </w:r>
      <w:hyperlink r:id="rId55" w:anchor="1000" w:history="1">
        <w:r w:rsidRPr="005D249D">
          <w:rPr>
            <w:rFonts w:ascii="Arial" w:eastAsia="Times New Roman" w:hAnsi="Arial" w:cs="Arial"/>
            <w:color w:val="008000"/>
            <w:sz w:val="18"/>
          </w:rPr>
          <w:t>перечень</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которых утверждается указом Президента Российской Федерации.</w:t>
      </w:r>
    </w:p>
    <w:p w:rsidR="005D249D" w:rsidRPr="005D249D" w:rsidRDefault="005D249D" w:rsidP="005D249D">
      <w:pPr>
        <w:spacing w:after="0" w:line="240" w:lineRule="auto"/>
        <w:ind w:firstLine="720"/>
        <w:rPr>
          <w:rFonts w:ascii="Arial" w:eastAsia="Times New Roman" w:hAnsi="Arial" w:cs="Arial"/>
          <w:color w:val="000000"/>
          <w:sz w:val="18"/>
          <w:szCs w:val="18"/>
        </w:rPr>
      </w:pPr>
      <w:r w:rsidRPr="005D249D">
        <w:rPr>
          <w:rFonts w:ascii="Arial" w:eastAsia="Times New Roman" w:hAnsi="Arial" w:cs="Arial"/>
          <w:color w:val="000000"/>
          <w:sz w:val="18"/>
          <w:szCs w:val="18"/>
        </w:rPr>
        <w:t>Требования к условиям реализации и к результатам освоения основных образовательных программ, включаемые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49" w:name="1400"/>
      <w:bookmarkEnd w:id="49"/>
      <w:r w:rsidRPr="005D249D">
        <w:rPr>
          <w:rFonts w:ascii="Arial" w:eastAsia="Times New Roman" w:hAnsi="Arial" w:cs="Arial"/>
          <w:color w:val="000000"/>
          <w:sz w:val="18"/>
          <w:szCs w:val="18"/>
        </w:rPr>
        <w:t>3. Федеральные государственные образовательные стандарты, а также устанавливаемые в соответствии с</w:t>
      </w:r>
      <w:r w:rsidRPr="005D249D">
        <w:rPr>
          <w:rFonts w:ascii="Arial" w:eastAsia="Times New Roman" w:hAnsi="Arial" w:cs="Arial"/>
          <w:color w:val="000000"/>
          <w:sz w:val="18"/>
        </w:rPr>
        <w:t> </w:t>
      </w:r>
      <w:hyperlink r:id="rId56" w:anchor="1300" w:history="1">
        <w:r w:rsidRPr="005D249D">
          <w:rPr>
            <w:rFonts w:ascii="Arial" w:eastAsia="Times New Roman" w:hAnsi="Arial" w:cs="Arial"/>
            <w:color w:val="008000"/>
            <w:sz w:val="18"/>
          </w:rPr>
          <w:t>пунктом 2</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настоящей статьи образовательные стандарты и требования должны обеспечивать:</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0" w:name="70301"/>
      <w:bookmarkEnd w:id="50"/>
      <w:r w:rsidRPr="005D249D">
        <w:rPr>
          <w:rFonts w:ascii="Arial" w:eastAsia="Times New Roman" w:hAnsi="Arial" w:cs="Arial"/>
          <w:color w:val="000000"/>
          <w:sz w:val="18"/>
          <w:szCs w:val="18"/>
        </w:rPr>
        <w:t>1) единство образовательного пространства Российской Федерации;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1" w:name="70302"/>
      <w:bookmarkEnd w:id="51"/>
      <w:r w:rsidRPr="005D249D">
        <w:rPr>
          <w:rFonts w:ascii="Arial" w:eastAsia="Times New Roman" w:hAnsi="Arial" w:cs="Arial"/>
          <w:color w:val="000000"/>
          <w:sz w:val="18"/>
          <w:szCs w:val="18"/>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2" w:name="74"/>
      <w:bookmarkEnd w:id="52"/>
      <w:r w:rsidRPr="005D249D">
        <w:rPr>
          <w:rFonts w:ascii="Arial" w:eastAsia="Times New Roman" w:hAnsi="Arial" w:cs="Arial"/>
          <w:color w:val="000000"/>
          <w:sz w:val="18"/>
          <w:szCs w:val="18"/>
        </w:rPr>
        <w:t>4. Федеральные государственные образовательные стандарты, а также устанавливаемые в соответствии с</w:t>
      </w:r>
      <w:r w:rsidRPr="005D249D">
        <w:rPr>
          <w:rFonts w:ascii="Arial" w:eastAsia="Times New Roman" w:hAnsi="Arial" w:cs="Arial"/>
          <w:color w:val="000000"/>
          <w:sz w:val="18"/>
        </w:rPr>
        <w:t> </w:t>
      </w:r>
      <w:hyperlink r:id="rId57" w:anchor="1300" w:history="1">
        <w:r w:rsidRPr="005D249D">
          <w:rPr>
            <w:rFonts w:ascii="Arial" w:eastAsia="Times New Roman" w:hAnsi="Arial" w:cs="Arial"/>
            <w:color w:val="008000"/>
            <w:sz w:val="18"/>
          </w:rPr>
          <w:t>пунктом 2</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 xml:space="preserve">настоящей статьи образовательные стандарты и требования включают в себя требования </w:t>
      </w:r>
      <w:proofErr w:type="gramStart"/>
      <w:r w:rsidRPr="005D249D">
        <w:rPr>
          <w:rFonts w:ascii="Arial" w:eastAsia="Times New Roman" w:hAnsi="Arial" w:cs="Arial"/>
          <w:color w:val="000000"/>
          <w:sz w:val="18"/>
          <w:szCs w:val="18"/>
        </w:rPr>
        <w:t>к</w:t>
      </w:r>
      <w:proofErr w:type="gramEnd"/>
      <w:r w:rsidRPr="005D249D">
        <w:rPr>
          <w:rFonts w:ascii="Arial" w:eastAsia="Times New Roman" w:hAnsi="Arial" w:cs="Arial"/>
          <w:color w:val="000000"/>
          <w:sz w:val="18"/>
          <w:szCs w:val="18"/>
        </w:rPr>
        <w:t>:</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3" w:name="70401"/>
      <w:bookmarkEnd w:id="53"/>
      <w:r w:rsidRPr="005D249D">
        <w:rPr>
          <w:rFonts w:ascii="Arial" w:eastAsia="Times New Roman" w:hAnsi="Arial" w:cs="Arial"/>
          <w:color w:val="000000"/>
          <w:sz w:val="18"/>
          <w:szCs w:val="18"/>
        </w:rPr>
        <w:t>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4" w:name="70402"/>
      <w:bookmarkEnd w:id="54"/>
      <w:r w:rsidRPr="005D249D">
        <w:rPr>
          <w:rFonts w:ascii="Arial" w:eastAsia="Times New Roman" w:hAnsi="Arial" w:cs="Arial"/>
          <w:color w:val="000000"/>
          <w:sz w:val="18"/>
          <w:szCs w:val="18"/>
        </w:rPr>
        <w:t>2) условиям реализации основных образовательных программ, в том числе кадровым, финансовым, материально-техническим и иным условиям;</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5" w:name="70403"/>
      <w:bookmarkEnd w:id="55"/>
      <w:r w:rsidRPr="005D249D">
        <w:rPr>
          <w:rFonts w:ascii="Arial" w:eastAsia="Times New Roman" w:hAnsi="Arial" w:cs="Arial"/>
          <w:color w:val="000000"/>
          <w:sz w:val="18"/>
          <w:szCs w:val="18"/>
        </w:rPr>
        <w:t>3) результатам освоения основных образовательных программ.</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6" w:name="75"/>
      <w:bookmarkEnd w:id="56"/>
      <w:r w:rsidRPr="005D249D">
        <w:rPr>
          <w:rFonts w:ascii="Arial" w:eastAsia="Times New Roman" w:hAnsi="Arial" w:cs="Arial"/>
          <w:color w:val="000000"/>
          <w:sz w:val="18"/>
          <w:szCs w:val="18"/>
        </w:rPr>
        <w:t xml:space="preserve">5. </w:t>
      </w:r>
      <w:proofErr w:type="gramStart"/>
      <w:r w:rsidRPr="005D249D">
        <w:rPr>
          <w:rFonts w:ascii="Arial" w:eastAsia="Times New Roman" w:hAnsi="Arial" w:cs="Arial"/>
          <w:color w:val="000000"/>
          <w:sz w:val="18"/>
          <w:szCs w:val="18"/>
        </w:rPr>
        <w:t>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roofErr w:type="gramEnd"/>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7" w:name="706"/>
      <w:bookmarkEnd w:id="57"/>
      <w:r w:rsidRPr="005D249D">
        <w:rPr>
          <w:rFonts w:ascii="Arial" w:eastAsia="Times New Roman" w:hAnsi="Arial" w:cs="Arial"/>
          <w:color w:val="000000"/>
          <w:sz w:val="18"/>
          <w:szCs w:val="18"/>
        </w:rPr>
        <w:t>6. Разработка и утверждение федеральных государственных образовательных стандартов осуществляются в</w:t>
      </w:r>
      <w:r w:rsidRPr="005D249D">
        <w:rPr>
          <w:rFonts w:ascii="Arial" w:eastAsia="Times New Roman" w:hAnsi="Arial" w:cs="Arial"/>
          <w:color w:val="000000"/>
          <w:sz w:val="18"/>
        </w:rPr>
        <w:t> </w:t>
      </w:r>
      <w:hyperlink r:id="rId58" w:anchor="1000" w:history="1">
        <w:r w:rsidRPr="005D249D">
          <w:rPr>
            <w:rFonts w:ascii="Arial" w:eastAsia="Times New Roman" w:hAnsi="Arial" w:cs="Arial"/>
            <w:color w:val="008000"/>
            <w:sz w:val="18"/>
          </w:rPr>
          <w:t>порядке</w:t>
        </w:r>
      </w:hyperlink>
      <w:r w:rsidRPr="005D249D">
        <w:rPr>
          <w:rFonts w:ascii="Arial" w:eastAsia="Times New Roman" w:hAnsi="Arial" w:cs="Arial"/>
          <w:color w:val="000000"/>
          <w:sz w:val="18"/>
          <w:szCs w:val="18"/>
        </w:rPr>
        <w:t>, установленном Правительством Российской Федерации.</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8" w:name="707"/>
      <w:bookmarkEnd w:id="58"/>
      <w:r w:rsidRPr="005D249D">
        <w:rPr>
          <w:rFonts w:ascii="Arial" w:eastAsia="Times New Roman" w:hAnsi="Arial" w:cs="Arial"/>
          <w:color w:val="000000"/>
          <w:sz w:val="18"/>
          <w:szCs w:val="18"/>
        </w:rPr>
        <w:t>7. Федеральные государственные образовательные стандарты утверждаются не реже одного раза в десять лет.</w:t>
      </w:r>
    </w:p>
    <w:p w:rsidR="005D249D" w:rsidRPr="005D249D" w:rsidRDefault="005D249D" w:rsidP="005D249D">
      <w:pPr>
        <w:spacing w:after="0" w:line="240" w:lineRule="auto"/>
        <w:ind w:firstLine="720"/>
        <w:rPr>
          <w:rFonts w:ascii="Arial" w:eastAsia="Times New Roman" w:hAnsi="Arial" w:cs="Arial"/>
          <w:color w:val="000000"/>
          <w:sz w:val="18"/>
          <w:szCs w:val="18"/>
        </w:rPr>
      </w:pPr>
      <w:bookmarkStart w:id="59" w:name="708"/>
      <w:bookmarkEnd w:id="59"/>
      <w:r w:rsidRPr="005D249D">
        <w:rPr>
          <w:rFonts w:ascii="Arial" w:eastAsia="Times New Roman" w:hAnsi="Arial" w:cs="Arial"/>
          <w:color w:val="000000"/>
          <w:sz w:val="18"/>
          <w:szCs w:val="18"/>
        </w:rPr>
        <w:t>8. Федеральные государственные образовательные стандарты, а также устанавливаемые в соответствии с</w:t>
      </w:r>
      <w:r w:rsidRPr="005D249D">
        <w:rPr>
          <w:rFonts w:ascii="Arial" w:eastAsia="Times New Roman" w:hAnsi="Arial" w:cs="Arial"/>
          <w:color w:val="000000"/>
          <w:sz w:val="18"/>
        </w:rPr>
        <w:t> </w:t>
      </w:r>
      <w:hyperlink r:id="rId59" w:anchor="1300" w:history="1">
        <w:r w:rsidRPr="005D249D">
          <w:rPr>
            <w:rFonts w:ascii="Arial" w:eastAsia="Times New Roman" w:hAnsi="Arial" w:cs="Arial"/>
            <w:color w:val="008000"/>
            <w:sz w:val="18"/>
          </w:rPr>
          <w:t>пунктом 2</w:t>
        </w:r>
      </w:hyperlink>
      <w:r w:rsidRPr="005D249D">
        <w:rPr>
          <w:rFonts w:ascii="Arial" w:eastAsia="Times New Roman" w:hAnsi="Arial" w:cs="Arial"/>
          <w:color w:val="000000"/>
          <w:sz w:val="18"/>
        </w:rPr>
        <w:t> </w:t>
      </w:r>
      <w:r w:rsidRPr="005D249D">
        <w:rPr>
          <w:rFonts w:ascii="Arial" w:eastAsia="Times New Roman" w:hAnsi="Arial" w:cs="Arial"/>
          <w:color w:val="000000"/>
          <w:sz w:val="18"/>
          <w:szCs w:val="18"/>
        </w:rPr>
        <w:t>настоящей статьи 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5D249D" w:rsidRDefault="005D249D" w:rsidP="00420D43">
      <w:pPr>
        <w:spacing w:after="0" w:line="240" w:lineRule="auto"/>
        <w:rPr>
          <w:rFonts w:ascii="Arial" w:eastAsia="Times New Roman" w:hAnsi="Arial" w:cs="Arial"/>
          <w:b/>
          <w:bCs/>
          <w:color w:val="000080"/>
          <w:sz w:val="21"/>
          <w:szCs w:val="21"/>
        </w:rPr>
      </w:pPr>
    </w:p>
    <w:p w:rsidR="005D249D" w:rsidRDefault="005D249D" w:rsidP="00420D43">
      <w:pPr>
        <w:spacing w:after="0" w:line="240" w:lineRule="auto"/>
        <w:rPr>
          <w:rFonts w:ascii="Arial" w:eastAsia="Times New Roman" w:hAnsi="Arial" w:cs="Arial"/>
          <w:b/>
          <w:bCs/>
          <w:color w:val="000080"/>
          <w:sz w:val="21"/>
          <w:szCs w:val="21"/>
        </w:rPr>
      </w:pPr>
    </w:p>
    <w:p w:rsidR="00420D43" w:rsidRPr="00420D43" w:rsidRDefault="00420D43" w:rsidP="00420D43">
      <w:pPr>
        <w:spacing w:after="0" w:line="240" w:lineRule="auto"/>
        <w:rPr>
          <w:rFonts w:ascii="Arial" w:eastAsia="Times New Roman" w:hAnsi="Arial" w:cs="Arial"/>
          <w:b/>
          <w:bCs/>
          <w:color w:val="000080"/>
          <w:sz w:val="21"/>
          <w:szCs w:val="21"/>
        </w:rPr>
      </w:pPr>
      <w:r w:rsidRPr="00420D43">
        <w:rPr>
          <w:rFonts w:ascii="Arial" w:eastAsia="Times New Roman" w:hAnsi="Arial" w:cs="Arial"/>
          <w:b/>
          <w:bCs/>
          <w:color w:val="000080"/>
          <w:sz w:val="21"/>
          <w:szCs w:val="21"/>
        </w:rPr>
        <w:t>Глава II. Система образования</w:t>
      </w:r>
    </w:p>
    <w:p w:rsidR="00420D43" w:rsidRPr="00420D43" w:rsidRDefault="00420D43" w:rsidP="00420D43">
      <w:pPr>
        <w:spacing w:after="0" w:line="240" w:lineRule="auto"/>
        <w:rPr>
          <w:rFonts w:ascii="Times New Roman" w:eastAsia="Times New Roman" w:hAnsi="Times New Roman" w:cs="Times New Roman"/>
          <w:color w:val="000000"/>
          <w:sz w:val="18"/>
          <w:szCs w:val="18"/>
        </w:rPr>
      </w:pPr>
      <w:bookmarkStart w:id="60" w:name="8"/>
      <w:bookmarkEnd w:id="6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60" w:anchor="20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29 декабря 2006 г. N 258-ФЗ в статью 8 настоящего Закона внесены изменения,</w:t>
      </w:r>
      <w:r w:rsidRPr="00420D43">
        <w:rPr>
          <w:rFonts w:ascii="Arial" w:eastAsia="Times New Roman" w:hAnsi="Arial" w:cs="Arial"/>
          <w:i/>
          <w:iCs/>
          <w:color w:val="800080"/>
          <w:sz w:val="18"/>
        </w:rPr>
        <w:t> </w:t>
      </w:r>
      <w:hyperlink r:id="rId61" w:anchor="2903"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2008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8.</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Понятие системы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Система образования в Российской Федерации представляет собой совокупность </w:t>
      </w:r>
      <w:proofErr w:type="gramStart"/>
      <w:r w:rsidRPr="00420D43">
        <w:rPr>
          <w:rFonts w:ascii="Arial" w:eastAsia="Times New Roman" w:hAnsi="Arial" w:cs="Arial"/>
          <w:color w:val="000000"/>
          <w:sz w:val="18"/>
          <w:szCs w:val="18"/>
        </w:rPr>
        <w:t>взаимодействующих</w:t>
      </w:r>
      <w:proofErr w:type="gramEnd"/>
      <w:r w:rsidRPr="00420D43">
        <w:rPr>
          <w:rFonts w:ascii="Arial" w:eastAsia="Times New Roman" w:hAnsi="Arial" w:cs="Arial"/>
          <w:color w:val="000000"/>
          <w:sz w:val="18"/>
          <w:szCs w:val="18"/>
        </w:rPr>
        <w:t>:</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преемственных образовательных программ различных уровня и направленности, федеральных государственных образовательных стандартов и федеральных государственных требований;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61" w:name="8002"/>
      <w:bookmarkEnd w:id="61"/>
      <w:r w:rsidRPr="00420D43">
        <w:rPr>
          <w:rFonts w:ascii="Arial" w:eastAsia="Times New Roman" w:hAnsi="Arial" w:cs="Arial"/>
          <w:color w:val="000000"/>
          <w:sz w:val="18"/>
          <w:szCs w:val="18"/>
        </w:rPr>
        <w:t>сети реализующих их образовательных учреждений и научных организаций;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62" w:name="80003"/>
      <w:bookmarkEnd w:id="62"/>
      <w:r w:rsidRPr="00420D43">
        <w:rPr>
          <w:rFonts w:ascii="Arial" w:eastAsia="Times New Roman" w:hAnsi="Arial" w:cs="Arial"/>
          <w:color w:val="000000"/>
          <w:sz w:val="18"/>
          <w:szCs w:val="18"/>
        </w:rPr>
        <w:t>органов, осуществляющих управление в сфере образования, и подведомственных им учреждений и организаций;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63" w:name="804"/>
      <w:bookmarkEnd w:id="63"/>
      <w:r w:rsidRPr="00420D43">
        <w:rPr>
          <w:rFonts w:ascii="Arial" w:eastAsia="Times New Roman" w:hAnsi="Arial" w:cs="Arial"/>
          <w:color w:val="000000"/>
          <w:sz w:val="18"/>
          <w:szCs w:val="18"/>
        </w:rPr>
        <w:t>объединений юридических лиц, общественных и государственно-общественных объединений, осуществляющих деятельность в области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64" w:name="805"/>
      <w:bookmarkEnd w:id="64"/>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lastRenderedPageBreak/>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62" w:anchor="8"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8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65" w:name="9"/>
      <w:bookmarkEnd w:id="65"/>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63" w:anchor="105"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статью 9 настоящего Закона внесены изменения,</w:t>
      </w:r>
      <w:r w:rsidRPr="00420D43">
        <w:rPr>
          <w:rFonts w:ascii="Arial" w:eastAsia="Times New Roman" w:hAnsi="Arial" w:cs="Arial"/>
          <w:i/>
          <w:iCs/>
          <w:color w:val="800080"/>
          <w:sz w:val="18"/>
        </w:rPr>
        <w:t> </w:t>
      </w:r>
      <w:hyperlink r:id="rId64"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со дня</w:t>
      </w:r>
      <w:r w:rsidRPr="00420D43">
        <w:rPr>
          <w:rFonts w:ascii="Arial" w:eastAsia="Times New Roman" w:hAnsi="Arial" w:cs="Arial"/>
          <w:i/>
          <w:iCs/>
          <w:color w:val="800080"/>
          <w:sz w:val="18"/>
        </w:rPr>
        <w:t> </w:t>
      </w:r>
      <w:hyperlink r:id="rId65" w:history="1">
        <w:r w:rsidRPr="00420D43">
          <w:rPr>
            <w:rFonts w:ascii="Arial" w:eastAsia="Times New Roman" w:hAnsi="Arial" w:cs="Arial"/>
            <w:i/>
            <w:iCs/>
            <w:color w:val="008000"/>
            <w:sz w:val="18"/>
          </w:rPr>
          <w:t>официального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9.</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Образовательные программы</w:t>
      </w:r>
    </w:p>
    <w:p w:rsidR="00420D43" w:rsidRPr="00420D43" w:rsidRDefault="00420D43" w:rsidP="00420D43">
      <w:pPr>
        <w:spacing w:after="0" w:line="240" w:lineRule="auto"/>
        <w:rPr>
          <w:rFonts w:ascii="Arial" w:eastAsia="Times New Roman" w:hAnsi="Arial" w:cs="Arial"/>
          <w:color w:val="000000"/>
          <w:sz w:val="17"/>
          <w:szCs w:val="17"/>
        </w:rPr>
      </w:pPr>
      <w:bookmarkStart w:id="66" w:name="1500"/>
      <w:bookmarkEnd w:id="66"/>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66" w:anchor="110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ноября 2010 г. N 293-ФЗ пункт 1 статьи 9 настоящего Закона изложен в новой редакции,</w:t>
      </w:r>
      <w:r w:rsidRPr="00420D43">
        <w:rPr>
          <w:rFonts w:ascii="Arial" w:eastAsia="Times New Roman" w:hAnsi="Arial" w:cs="Arial"/>
          <w:i/>
          <w:iCs/>
          <w:color w:val="800080"/>
          <w:sz w:val="18"/>
        </w:rPr>
        <w:t> </w:t>
      </w:r>
      <w:hyperlink r:id="rId67" w:anchor="100"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1. Образовательная программа определяет содержание образования </w:t>
      </w:r>
      <w:proofErr w:type="gramStart"/>
      <w:r w:rsidRPr="00420D43">
        <w:rPr>
          <w:rFonts w:ascii="Arial" w:eastAsia="Times New Roman" w:hAnsi="Arial" w:cs="Arial"/>
          <w:color w:val="000000"/>
          <w:sz w:val="18"/>
          <w:szCs w:val="18"/>
        </w:rPr>
        <w:t>определенных</w:t>
      </w:r>
      <w:proofErr w:type="gramEnd"/>
      <w:r w:rsidRPr="00420D43">
        <w:rPr>
          <w:rFonts w:ascii="Arial" w:eastAsia="Times New Roman" w:hAnsi="Arial" w:cs="Arial"/>
          <w:color w:val="000000"/>
          <w:sz w:val="18"/>
          <w:szCs w:val="18"/>
        </w:rPr>
        <w:t xml:space="preserve"> уровня и (или) направленности. В Российской Федерации реализуются следующие образовательные программы:</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 общеобразовательные (основные и дополнительные);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67" w:name="9011"/>
      <w:bookmarkEnd w:id="67"/>
      <w:r w:rsidRPr="00420D43">
        <w:rPr>
          <w:rFonts w:ascii="Arial" w:eastAsia="Times New Roman" w:hAnsi="Arial" w:cs="Arial"/>
          <w:color w:val="000000"/>
          <w:sz w:val="18"/>
          <w:szCs w:val="18"/>
        </w:rPr>
        <w:t>2) профессиональные (основные и дополнительные);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68" w:name="9012"/>
      <w:bookmarkEnd w:id="68"/>
      <w:r w:rsidRPr="00420D43">
        <w:rPr>
          <w:rFonts w:ascii="Arial" w:eastAsia="Times New Roman" w:hAnsi="Arial" w:cs="Arial"/>
          <w:color w:val="000000"/>
          <w:sz w:val="18"/>
          <w:szCs w:val="18"/>
        </w:rPr>
        <w:t>3) профессиональной подготовки.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69" w:name="9013"/>
      <w:bookmarkStart w:id="70" w:name="1600"/>
      <w:bookmarkEnd w:id="69"/>
      <w:bookmarkEnd w:id="70"/>
      <w:r w:rsidRPr="00420D43">
        <w:rPr>
          <w:rFonts w:ascii="Arial" w:eastAsia="Times New Roman" w:hAnsi="Arial" w:cs="Arial"/>
          <w:color w:val="000000"/>
          <w:sz w:val="18"/>
          <w:szCs w:val="18"/>
        </w:rPr>
        <w:t>2. Основные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71" w:name="1700"/>
      <w:bookmarkEnd w:id="71"/>
      <w:r w:rsidRPr="00420D43">
        <w:rPr>
          <w:rFonts w:ascii="Arial" w:eastAsia="Times New Roman" w:hAnsi="Arial" w:cs="Arial"/>
          <w:color w:val="000000"/>
          <w:sz w:val="18"/>
          <w:szCs w:val="18"/>
        </w:rPr>
        <w:t xml:space="preserve">3. </w:t>
      </w:r>
      <w:proofErr w:type="gramStart"/>
      <w:r w:rsidRPr="00420D43">
        <w:rPr>
          <w:rFonts w:ascii="Arial" w:eastAsia="Times New Roman" w:hAnsi="Arial" w:cs="Arial"/>
          <w:color w:val="000000"/>
          <w:sz w:val="18"/>
          <w:szCs w:val="18"/>
        </w:rPr>
        <w:t>К</w:t>
      </w:r>
      <w:proofErr w:type="gramEnd"/>
      <w:r w:rsidRPr="00420D43">
        <w:rPr>
          <w:rFonts w:ascii="Arial" w:eastAsia="Times New Roman" w:hAnsi="Arial" w:cs="Arial"/>
          <w:color w:val="000000"/>
          <w:sz w:val="18"/>
          <w:szCs w:val="18"/>
        </w:rPr>
        <w:t xml:space="preserve"> основным общеобразовательным относятся программы:</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 дошкольного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72" w:name="90031"/>
      <w:bookmarkEnd w:id="72"/>
      <w:r w:rsidRPr="00420D43">
        <w:rPr>
          <w:rFonts w:ascii="Arial" w:eastAsia="Times New Roman" w:hAnsi="Arial" w:cs="Arial"/>
          <w:color w:val="000000"/>
          <w:sz w:val="18"/>
          <w:szCs w:val="18"/>
        </w:rPr>
        <w:t>2) начального общего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3) основного общего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4) среднего (полного) общего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73" w:name="94"/>
      <w:bookmarkEnd w:id="73"/>
      <w:r w:rsidRPr="00420D43">
        <w:rPr>
          <w:rFonts w:ascii="Arial" w:eastAsia="Times New Roman" w:hAnsi="Arial" w:cs="Arial"/>
          <w:color w:val="000000"/>
          <w:sz w:val="18"/>
          <w:szCs w:val="18"/>
        </w:rPr>
        <w:t>4. Основные 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74" w:name="95"/>
      <w:bookmarkEnd w:id="74"/>
      <w:r w:rsidRPr="00420D43">
        <w:rPr>
          <w:rFonts w:ascii="Arial" w:eastAsia="Times New Roman" w:hAnsi="Arial" w:cs="Arial"/>
          <w:color w:val="000000"/>
          <w:sz w:val="18"/>
          <w:szCs w:val="18"/>
        </w:rPr>
        <w:t xml:space="preserve">5. </w:t>
      </w:r>
      <w:proofErr w:type="gramStart"/>
      <w:r w:rsidRPr="00420D43">
        <w:rPr>
          <w:rFonts w:ascii="Arial" w:eastAsia="Times New Roman" w:hAnsi="Arial" w:cs="Arial"/>
          <w:color w:val="000000"/>
          <w:sz w:val="18"/>
          <w:szCs w:val="18"/>
        </w:rPr>
        <w:t>К</w:t>
      </w:r>
      <w:proofErr w:type="gramEnd"/>
      <w:r w:rsidRPr="00420D43">
        <w:rPr>
          <w:rFonts w:ascii="Arial" w:eastAsia="Times New Roman" w:hAnsi="Arial" w:cs="Arial"/>
          <w:color w:val="000000"/>
          <w:sz w:val="18"/>
          <w:szCs w:val="18"/>
        </w:rPr>
        <w:t xml:space="preserve"> основным профессиональным относятся программы:</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 начального профессионального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2) среднего профессионального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3) высшего профессионального образования (программы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программы подготовки специалиста и программы магистратуры);</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75" w:name="9503"/>
      <w:bookmarkEnd w:id="75"/>
      <w:r w:rsidRPr="00420D43">
        <w:rPr>
          <w:rFonts w:ascii="Arial" w:eastAsia="Times New Roman" w:hAnsi="Arial" w:cs="Arial"/>
          <w:color w:val="000000"/>
          <w:sz w:val="18"/>
          <w:szCs w:val="18"/>
        </w:rPr>
        <w:t>4) послевузовского профессионального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76" w:name="9504"/>
      <w:bookmarkStart w:id="77" w:name="1800"/>
      <w:bookmarkEnd w:id="76"/>
      <w:bookmarkEnd w:id="77"/>
      <w:r w:rsidRPr="00420D43">
        <w:rPr>
          <w:rFonts w:ascii="Arial" w:eastAsia="Times New Roman" w:hAnsi="Arial" w:cs="Arial"/>
          <w:color w:val="000000"/>
          <w:sz w:val="18"/>
          <w:szCs w:val="18"/>
        </w:rPr>
        <w:t xml:space="preserve">6. </w:t>
      </w:r>
      <w:proofErr w:type="gramStart"/>
      <w:r w:rsidRPr="00420D43">
        <w:rPr>
          <w:rFonts w:ascii="Arial" w:eastAsia="Times New Roman" w:hAnsi="Arial" w:cs="Arial"/>
          <w:color w:val="000000"/>
          <w:sz w:val="18"/>
          <w:szCs w:val="18"/>
        </w:rPr>
        <w:t>Основные общеобразовательные программы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запросов обучающихся, воспитанников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78" w:name="9061"/>
      <w:bookmarkEnd w:id="78"/>
      <w:r w:rsidRPr="00420D43">
        <w:rPr>
          <w:rFonts w:ascii="Arial" w:eastAsia="Times New Roman" w:hAnsi="Arial" w:cs="Arial"/>
          <w:color w:val="000000"/>
          <w:sz w:val="18"/>
          <w:szCs w:val="18"/>
        </w:rPr>
        <w:t xml:space="preserve">6.1. Основные профессиональные образовательные программы начального профессионального, среднего профессионального и высшего профессионального образования обеспечивают реализацию федерального государственного образовательного стандарта с учетом типа и вида образовательного учреждения, образовательных потребностей и </w:t>
      </w:r>
      <w:proofErr w:type="gramStart"/>
      <w:r w:rsidRPr="00420D43">
        <w:rPr>
          <w:rFonts w:ascii="Arial" w:eastAsia="Times New Roman" w:hAnsi="Arial" w:cs="Arial"/>
          <w:color w:val="000000"/>
          <w:sz w:val="18"/>
          <w:szCs w:val="18"/>
        </w:rPr>
        <w:t>запросов</w:t>
      </w:r>
      <w:proofErr w:type="gramEnd"/>
      <w:r w:rsidRPr="00420D43">
        <w:rPr>
          <w:rFonts w:ascii="Arial" w:eastAsia="Times New Roman" w:hAnsi="Arial" w:cs="Arial"/>
          <w:color w:val="000000"/>
          <w:sz w:val="18"/>
          <w:szCs w:val="18"/>
        </w:rPr>
        <w:t xml:space="preserve"> обучающихся и включают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Основные образовательные программы высшего профессионального образования, устанавливаемые в соответствии с</w:t>
      </w:r>
      <w:r w:rsidRPr="00420D43">
        <w:rPr>
          <w:rFonts w:ascii="Arial" w:eastAsia="Times New Roman" w:hAnsi="Arial" w:cs="Arial"/>
          <w:color w:val="000000"/>
          <w:sz w:val="18"/>
        </w:rPr>
        <w:t> </w:t>
      </w:r>
      <w:hyperlink r:id="rId68" w:anchor="1300" w:history="1">
        <w:r w:rsidRPr="00420D43">
          <w:rPr>
            <w:rFonts w:ascii="Arial" w:eastAsia="Times New Roman" w:hAnsi="Arial" w:cs="Arial"/>
            <w:color w:val="008000"/>
            <w:sz w:val="18"/>
          </w:rPr>
          <w:t>пунктом 2 статьи 7</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настоящего Закона, включают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proofErr w:type="gramEnd"/>
    </w:p>
    <w:p w:rsidR="00420D43" w:rsidRPr="00420D43" w:rsidRDefault="00420D43" w:rsidP="00420D43">
      <w:pPr>
        <w:spacing w:after="0" w:line="240" w:lineRule="auto"/>
        <w:rPr>
          <w:rFonts w:ascii="Arial" w:eastAsia="Times New Roman" w:hAnsi="Arial" w:cs="Arial"/>
          <w:color w:val="000000"/>
          <w:sz w:val="17"/>
          <w:szCs w:val="17"/>
        </w:rPr>
      </w:pPr>
      <w:bookmarkStart w:id="79" w:name="9062"/>
      <w:bookmarkEnd w:id="79"/>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69" w:anchor="110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ноября 2010 г. N 293-ФЗ в пункт 6.2 статьи 9 настоящего Закона внесены изменения,</w:t>
      </w:r>
      <w:r w:rsidRPr="00420D43">
        <w:rPr>
          <w:rFonts w:ascii="Arial" w:eastAsia="Times New Roman" w:hAnsi="Arial" w:cs="Arial"/>
          <w:i/>
          <w:iCs/>
          <w:color w:val="800080"/>
          <w:sz w:val="18"/>
        </w:rPr>
        <w:t> </w:t>
      </w:r>
      <w:hyperlink r:id="rId70" w:anchor="100"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6.2. К структуре основной общеобразовательной программы дошкольного образования и условиям ее реализации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w:t>
      </w:r>
      <w:r w:rsidRPr="00420D43">
        <w:rPr>
          <w:rFonts w:ascii="Arial" w:eastAsia="Times New Roman" w:hAnsi="Arial" w:cs="Arial"/>
          <w:color w:val="000000"/>
          <w:sz w:val="18"/>
        </w:rPr>
        <w:t> </w:t>
      </w:r>
      <w:hyperlink r:id="rId71" w:anchor="1000" w:history="1">
        <w:r w:rsidRPr="00420D43">
          <w:rPr>
            <w:rFonts w:ascii="Arial" w:eastAsia="Times New Roman" w:hAnsi="Arial" w:cs="Arial"/>
            <w:color w:val="008000"/>
            <w:sz w:val="18"/>
          </w:rPr>
          <w:t>федеральные государственные требования</w:t>
        </w:r>
      </w:hyperlink>
      <w:r w:rsidRPr="00420D43">
        <w:rPr>
          <w:rFonts w:ascii="Arial" w:eastAsia="Times New Roman" w:hAnsi="Arial" w:cs="Arial"/>
          <w:color w:val="000000"/>
          <w:sz w:val="18"/>
          <w:szCs w:val="18"/>
        </w:rPr>
        <w:t>, обязательные при реализации такой образовательной программы.</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80" w:name="9063"/>
      <w:bookmarkEnd w:id="80"/>
      <w:r w:rsidRPr="00420D43">
        <w:rPr>
          <w:rFonts w:ascii="Arial" w:eastAsia="Times New Roman" w:hAnsi="Arial" w:cs="Arial"/>
          <w:color w:val="000000"/>
          <w:sz w:val="18"/>
          <w:szCs w:val="18"/>
        </w:rPr>
        <w:t>6.3. К структуре основной профессиональной образовательной программы послевузовского профессионального образования (за исключением докторантуры) уполномоченным федеральным органом исполнительной власти устанавливаются федеральные государственные требования.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81" w:name="907"/>
      <w:bookmarkEnd w:id="81"/>
      <w:r w:rsidRPr="00420D43">
        <w:rPr>
          <w:rFonts w:ascii="Arial" w:eastAsia="Times New Roman" w:hAnsi="Arial" w:cs="Arial"/>
          <w:color w:val="000000"/>
          <w:sz w:val="18"/>
          <w:szCs w:val="18"/>
        </w:rPr>
        <w:t xml:space="preserve">7. </w:t>
      </w:r>
      <w:proofErr w:type="gramStart"/>
      <w:r w:rsidRPr="00420D43">
        <w:rPr>
          <w:rFonts w:ascii="Arial" w:eastAsia="Times New Roman" w:hAnsi="Arial" w:cs="Arial"/>
          <w:color w:val="000000"/>
          <w:sz w:val="18"/>
          <w:szCs w:val="18"/>
        </w:rPr>
        <w:t xml:space="preserve">Нормативные сроки освоения основных образовательных программ в государственных и муниципальных образовательных учреждениях определяются настоящим Законом, другими принимаемыми в </w:t>
      </w:r>
      <w:r w:rsidRPr="00420D43">
        <w:rPr>
          <w:rFonts w:ascii="Arial" w:eastAsia="Times New Roman" w:hAnsi="Arial" w:cs="Arial"/>
          <w:color w:val="000000"/>
          <w:sz w:val="18"/>
          <w:szCs w:val="18"/>
        </w:rPr>
        <w:lastRenderedPageBreak/>
        <w:t>соответствии с ним федеральными законами и (или) типовыми положениями об образовательных учреждениях соответствующих типов и видов либо соответствующими федеральными государственными образовательными стандартами, либо федеральными государственными требованиями, либо устанавливаемыми в соответствии с</w:t>
      </w:r>
      <w:r w:rsidRPr="00420D43">
        <w:rPr>
          <w:rFonts w:ascii="Arial" w:eastAsia="Times New Roman" w:hAnsi="Arial" w:cs="Arial"/>
          <w:color w:val="000000"/>
          <w:sz w:val="18"/>
        </w:rPr>
        <w:t> </w:t>
      </w:r>
      <w:hyperlink r:id="rId72" w:anchor="1300" w:history="1">
        <w:r w:rsidRPr="00420D43">
          <w:rPr>
            <w:rFonts w:ascii="Arial" w:eastAsia="Times New Roman" w:hAnsi="Arial" w:cs="Arial"/>
            <w:color w:val="008000"/>
            <w:sz w:val="18"/>
          </w:rPr>
          <w:t>пунктом 2 статьи 7</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настоящего Закона образовательными стандартами и требованиями.</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82" w:name="908"/>
      <w:bookmarkEnd w:id="82"/>
      <w:r w:rsidRPr="00420D43">
        <w:rPr>
          <w:rFonts w:ascii="Arial" w:eastAsia="Times New Roman" w:hAnsi="Arial" w:cs="Arial"/>
          <w:color w:val="000000"/>
          <w:sz w:val="18"/>
          <w:szCs w:val="18"/>
        </w:rPr>
        <w:t>8. Дополнительная образовательная программа включает в себя рабочие программы учебных курсов, предметов, дисциплин (модулей).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83" w:name="909"/>
      <w:bookmarkEnd w:id="83"/>
      <w:r w:rsidRPr="00420D43">
        <w:rPr>
          <w:rFonts w:ascii="Arial" w:eastAsia="Times New Roman" w:hAnsi="Arial" w:cs="Arial"/>
          <w:color w:val="000000"/>
          <w:sz w:val="18"/>
          <w:szCs w:val="18"/>
        </w:rPr>
        <w:t>9. К минимуму содержания дополнительной профессиональной образовательной программы и уровню профессиональной переподготовки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могут устанавливаться федеральные государственные требования в случаях, предусмотренных федеральными законами.</w:t>
      </w:r>
    </w:p>
    <w:p w:rsidR="00420D43" w:rsidRPr="00420D43" w:rsidRDefault="00420D43" w:rsidP="00420D43">
      <w:pPr>
        <w:spacing w:after="0" w:line="240" w:lineRule="auto"/>
        <w:rPr>
          <w:rFonts w:ascii="Arial" w:eastAsia="Times New Roman" w:hAnsi="Arial" w:cs="Arial"/>
          <w:color w:val="000000"/>
          <w:sz w:val="17"/>
          <w:szCs w:val="17"/>
        </w:rPr>
      </w:pPr>
      <w:bookmarkStart w:id="84" w:name="910"/>
      <w:bookmarkEnd w:id="84"/>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73" w:anchor="110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ноября 2010 г. N 293-ФЗ статья 9 настоящего Закона дополнена пунктом 10,</w:t>
      </w:r>
      <w:r w:rsidRPr="00420D43">
        <w:rPr>
          <w:rFonts w:ascii="Arial" w:eastAsia="Times New Roman" w:hAnsi="Arial" w:cs="Arial"/>
          <w:i/>
          <w:iCs/>
          <w:color w:val="800080"/>
          <w:sz w:val="18"/>
        </w:rPr>
        <w:t> </w:t>
      </w:r>
      <w:hyperlink r:id="rId74" w:anchor="100" w:history="1">
        <w:r w:rsidRPr="00420D43">
          <w:rPr>
            <w:rFonts w:ascii="Arial" w:eastAsia="Times New Roman" w:hAnsi="Arial" w:cs="Arial"/>
            <w:i/>
            <w:iCs/>
            <w:color w:val="008000"/>
            <w:sz w:val="18"/>
          </w:rPr>
          <w:t>вступающим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10. Федеральные государственные требования к структуре основной профессиональной образовательной программы послевузовского профессионального образования (за исключением докторантуры), к минимуму содержания дополнительной профессиональной образовательной программы и уровню профессиональной переподготовки являются обязательными при реализации соответствующих образовательных программ имеющими государственную аккредитацию образовательными учреждениями и научными организациями.</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75" w:anchor="9"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9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85" w:name="10"/>
      <w:bookmarkEnd w:id="85"/>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10.</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Формы получения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дистанционном обучении в среднем и высшем профессиональном образовании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76" w:history="1">
        <w:r w:rsidRPr="00420D43">
          <w:rPr>
            <w:rFonts w:ascii="Arial" w:eastAsia="Times New Roman" w:hAnsi="Arial" w:cs="Arial"/>
            <w:i/>
            <w:iCs/>
            <w:color w:val="008000"/>
            <w:sz w:val="18"/>
            <w:u w:val="single"/>
          </w:rPr>
          <w:t>Инструктивное 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3 июля 1998 г. N 41,</w:t>
      </w:r>
      <w:hyperlink r:id="rId77" w:history="1">
        <w:r w:rsidRPr="00420D43">
          <w:rPr>
            <w:rFonts w:ascii="Arial" w:eastAsia="Times New Roman" w:hAnsi="Arial" w:cs="Arial"/>
            <w:i/>
            <w:iCs/>
            <w:color w:val="008000"/>
            <w:sz w:val="18"/>
            <w:u w:val="single"/>
          </w:rPr>
          <w:t>постановление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Госкомвуза РФ от 31 мая 1995 г. N 6</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86" w:name="1900"/>
      <w:bookmarkEnd w:id="86"/>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1. С учетом потребностей и возможностей личности образовательные программы осваиваются в следующих формах: в образовательном учреждении - в форме очной, </w:t>
      </w:r>
      <w:proofErr w:type="spellStart"/>
      <w:r w:rsidRPr="00420D43">
        <w:rPr>
          <w:rFonts w:ascii="Arial" w:eastAsia="Times New Roman" w:hAnsi="Arial" w:cs="Arial"/>
          <w:color w:val="000000"/>
          <w:sz w:val="18"/>
          <w:szCs w:val="18"/>
        </w:rPr>
        <w:t>очно-заочной</w:t>
      </w:r>
      <w:proofErr w:type="spellEnd"/>
      <w:r w:rsidRPr="00420D43">
        <w:rPr>
          <w:rFonts w:ascii="Arial" w:eastAsia="Times New Roman" w:hAnsi="Arial" w:cs="Arial"/>
          <w:color w:val="000000"/>
          <w:sz w:val="18"/>
          <w:szCs w:val="18"/>
        </w:rPr>
        <w:t xml:space="preserve"> (вечерней), заочной; в форме семейного образования, самообразования, экстерната.</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78" w:anchor="1000" w:history="1">
        <w:r w:rsidRPr="00420D43">
          <w:rPr>
            <w:rFonts w:ascii="Arial" w:eastAsia="Times New Roman" w:hAnsi="Arial" w:cs="Arial"/>
            <w:i/>
            <w:iCs/>
            <w:color w:val="008000"/>
            <w:sz w:val="18"/>
            <w:u w:val="single"/>
          </w:rPr>
          <w:t>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получении общего образования в форме экстерната, утвержденное</w:t>
      </w:r>
      <w:r w:rsidRPr="00420D43">
        <w:rPr>
          <w:rFonts w:ascii="Arial" w:eastAsia="Times New Roman" w:hAnsi="Arial" w:cs="Arial"/>
          <w:i/>
          <w:iCs/>
          <w:color w:val="800080"/>
          <w:sz w:val="18"/>
        </w:rPr>
        <w:t> </w:t>
      </w:r>
      <w:hyperlink r:id="rId79"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23 июня 2000 г. N 1884</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80" w:anchor="1000" w:history="1">
        <w:r w:rsidRPr="00420D43">
          <w:rPr>
            <w:rFonts w:ascii="Arial" w:eastAsia="Times New Roman" w:hAnsi="Arial" w:cs="Arial"/>
            <w:i/>
            <w:iCs/>
            <w:color w:val="008000"/>
            <w:sz w:val="18"/>
            <w:u w:val="single"/>
          </w:rPr>
          <w:t>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об экстернате в государственных, муниципальных высших учебных заведениях Российской Федерации, утвержденное</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"http://base.garant.ru/173101/"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приказом</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Минобразования</w:t>
      </w:r>
      <w:proofErr w:type="spellEnd"/>
      <w:r w:rsidRPr="00420D43">
        <w:rPr>
          <w:rFonts w:ascii="Arial" w:eastAsia="Times New Roman" w:hAnsi="Arial" w:cs="Arial"/>
          <w:i/>
          <w:iCs/>
          <w:color w:val="800080"/>
          <w:sz w:val="18"/>
          <w:szCs w:val="18"/>
        </w:rPr>
        <w:t xml:space="preserve"> РФ от 14 октября 1997 г. N 2033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Допускается сочетание различных форм получения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87" w:name="200000"/>
      <w:bookmarkEnd w:id="87"/>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81" w:anchor="106"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пункт 2 статьи 10 настоящего Закона внесены изменения,</w:t>
      </w:r>
      <w:r w:rsidRPr="00420D43">
        <w:rPr>
          <w:rFonts w:ascii="Arial" w:eastAsia="Times New Roman" w:hAnsi="Arial" w:cs="Arial"/>
          <w:i/>
          <w:iCs/>
          <w:color w:val="800080"/>
          <w:sz w:val="18"/>
        </w:rPr>
        <w:t> </w:t>
      </w:r>
      <w:hyperlink r:id="rId82"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83"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Для всех форм получения образования в пределах конкретной основной общеобразовательной или основной профессиональной образовательной программы действуют единые федеральный государственный образовательный стандарт или федеральные государственные требования, за исключением образовательных стандартов и требований, устанавливаемых в соответствии с</w:t>
      </w:r>
      <w:r w:rsidRPr="00420D43">
        <w:rPr>
          <w:rFonts w:ascii="Arial" w:eastAsia="Times New Roman" w:hAnsi="Arial" w:cs="Arial"/>
          <w:color w:val="000000"/>
          <w:sz w:val="18"/>
        </w:rPr>
        <w:t> </w:t>
      </w:r>
      <w:hyperlink r:id="rId84" w:anchor="1300" w:history="1">
        <w:r w:rsidRPr="00420D43">
          <w:rPr>
            <w:rFonts w:ascii="Arial" w:eastAsia="Times New Roman" w:hAnsi="Arial" w:cs="Arial"/>
            <w:color w:val="008000"/>
            <w:sz w:val="18"/>
          </w:rPr>
          <w:t>пунктом 2 статьи 7</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настоящего Закона.</w:t>
      </w:r>
    </w:p>
    <w:p w:rsidR="00420D43" w:rsidRPr="00420D43" w:rsidRDefault="00420D43" w:rsidP="00420D43">
      <w:pPr>
        <w:spacing w:after="0" w:line="240" w:lineRule="auto"/>
        <w:rPr>
          <w:rFonts w:ascii="Times New Roman" w:eastAsia="Times New Roman" w:hAnsi="Times New Roman" w:cs="Times New Roman"/>
          <w:sz w:val="24"/>
          <w:szCs w:val="24"/>
        </w:rPr>
      </w:pPr>
      <w:bookmarkStart w:id="88" w:name="103"/>
      <w:bookmarkEnd w:id="8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85" w:anchor="70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23 июля 2008 г. N 160-ФЗ в пункт 3 статьи 10 настоящего Закона внесены изменения,</w:t>
      </w:r>
      <w:r w:rsidRPr="00420D43">
        <w:rPr>
          <w:rFonts w:ascii="Arial" w:eastAsia="Times New Roman" w:hAnsi="Arial" w:cs="Arial"/>
          <w:i/>
          <w:iCs/>
          <w:color w:val="800080"/>
          <w:sz w:val="18"/>
        </w:rPr>
        <w:t> </w:t>
      </w:r>
      <w:hyperlink r:id="rId86" w:anchor="134"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2009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3. Перечни профессий и специальностей, получение которых в </w:t>
      </w:r>
      <w:proofErr w:type="spellStart"/>
      <w:r w:rsidRPr="00420D43">
        <w:rPr>
          <w:rFonts w:ascii="Arial" w:eastAsia="Times New Roman" w:hAnsi="Arial" w:cs="Arial"/>
          <w:color w:val="000000"/>
          <w:sz w:val="18"/>
          <w:szCs w:val="18"/>
        </w:rPr>
        <w:t>очно-заочной</w:t>
      </w:r>
      <w:proofErr w:type="spellEnd"/>
      <w:r w:rsidRPr="00420D43">
        <w:rPr>
          <w:rFonts w:ascii="Arial" w:eastAsia="Times New Roman" w:hAnsi="Arial" w:cs="Arial"/>
          <w:color w:val="000000"/>
          <w:sz w:val="18"/>
          <w:szCs w:val="18"/>
        </w:rPr>
        <w:t xml:space="preserve"> (вечерней), заочной форме и в форме экстерната не допускается, в части компетенции Российской Федерации устанавливаются уполномоченным Правительством Российской Федерации федеральным органом исполнительной власти.</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lastRenderedPageBreak/>
        <w:t>См.</w:t>
      </w:r>
      <w:r w:rsidRPr="00420D43">
        <w:rPr>
          <w:rFonts w:ascii="Arial" w:eastAsia="Times New Roman" w:hAnsi="Arial" w:cs="Arial"/>
          <w:i/>
          <w:iCs/>
          <w:color w:val="800080"/>
          <w:sz w:val="18"/>
        </w:rPr>
        <w:t> </w:t>
      </w:r>
      <w:hyperlink r:id="rId87" w:anchor="1000" w:history="1">
        <w:r w:rsidRPr="00420D43">
          <w:rPr>
            <w:rFonts w:ascii="Arial" w:eastAsia="Times New Roman" w:hAnsi="Arial" w:cs="Arial"/>
            <w:i/>
            <w:iCs/>
            <w:color w:val="008000"/>
            <w:sz w:val="18"/>
            <w:u w:val="single"/>
          </w:rPr>
          <w:t>Перечень</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профессий начального профессионального образования, получение которых в форме экстерната не допускается, </w:t>
      </w:r>
      <w:proofErr w:type="spellStart"/>
      <w:r w:rsidRPr="00420D43">
        <w:rPr>
          <w:rFonts w:ascii="Arial" w:eastAsia="Times New Roman" w:hAnsi="Arial" w:cs="Arial"/>
          <w:i/>
          <w:iCs/>
          <w:color w:val="800080"/>
          <w:sz w:val="18"/>
          <w:szCs w:val="18"/>
        </w:rPr>
        <w:t>утвержденный</w:t>
      </w:r>
      <w:hyperlink r:id="rId88" w:history="1">
        <w:r w:rsidRPr="00420D43">
          <w:rPr>
            <w:rFonts w:ascii="Arial" w:eastAsia="Times New Roman" w:hAnsi="Arial" w:cs="Arial"/>
            <w:i/>
            <w:iCs/>
            <w:color w:val="008000"/>
            <w:sz w:val="18"/>
            <w:u w:val="single"/>
          </w:rPr>
          <w:t>постановлением</w:t>
        </w:r>
        <w:proofErr w:type="spellEnd"/>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Правительства РФ от 26 октября 2000 г. N 823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89" w:anchor="1000" w:history="1">
        <w:r w:rsidRPr="00420D43">
          <w:rPr>
            <w:rFonts w:ascii="Arial" w:eastAsia="Times New Roman" w:hAnsi="Arial" w:cs="Arial"/>
            <w:i/>
            <w:iCs/>
            <w:color w:val="008000"/>
            <w:sz w:val="18"/>
            <w:u w:val="single"/>
          </w:rPr>
          <w:t>Перечень</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специальностей, получение которых в </w:t>
      </w:r>
      <w:proofErr w:type="spellStart"/>
      <w:r w:rsidRPr="00420D43">
        <w:rPr>
          <w:rFonts w:ascii="Arial" w:eastAsia="Times New Roman" w:hAnsi="Arial" w:cs="Arial"/>
          <w:i/>
          <w:iCs/>
          <w:color w:val="800080"/>
          <w:sz w:val="18"/>
          <w:szCs w:val="18"/>
        </w:rPr>
        <w:t>очно-заочной</w:t>
      </w:r>
      <w:proofErr w:type="spellEnd"/>
      <w:r w:rsidRPr="00420D43">
        <w:rPr>
          <w:rFonts w:ascii="Arial" w:eastAsia="Times New Roman" w:hAnsi="Arial" w:cs="Arial"/>
          <w:i/>
          <w:iCs/>
          <w:color w:val="800080"/>
          <w:sz w:val="18"/>
          <w:szCs w:val="18"/>
        </w:rPr>
        <w:t xml:space="preserve"> (вечерней), заочной форме и в форме экстерната в образовательных учреждениях среднего профессионального образования не допускается, утвержденный</w:t>
      </w:r>
      <w:r w:rsidRPr="00420D43">
        <w:rPr>
          <w:rFonts w:ascii="Arial" w:eastAsia="Times New Roman" w:hAnsi="Arial" w:cs="Arial"/>
          <w:i/>
          <w:iCs/>
          <w:color w:val="800080"/>
          <w:sz w:val="18"/>
        </w:rPr>
        <w:t> </w:t>
      </w:r>
      <w:hyperlink r:id="rId90" w:history="1">
        <w:r w:rsidRPr="00420D43">
          <w:rPr>
            <w:rFonts w:ascii="Arial" w:eastAsia="Times New Roman" w:hAnsi="Arial" w:cs="Arial"/>
            <w:i/>
            <w:iCs/>
            <w:color w:val="008000"/>
            <w:sz w:val="18"/>
            <w:u w:val="single"/>
          </w:rPr>
          <w:t>постановлением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Правительства РФ от 22 апреля 1997 г. N 463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91" w:anchor="1000" w:history="1">
        <w:r w:rsidRPr="00420D43">
          <w:rPr>
            <w:rFonts w:ascii="Arial" w:eastAsia="Times New Roman" w:hAnsi="Arial" w:cs="Arial"/>
            <w:i/>
            <w:iCs/>
            <w:color w:val="008000"/>
            <w:sz w:val="18"/>
            <w:u w:val="single"/>
          </w:rPr>
          <w:t>Перечень</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направлений подготовки специалистов и специальностей, по которым получение высшего профессионального образования в заочной форме или в форме экстерната не допускается, утвержденный</w:t>
      </w:r>
      <w:r w:rsidRPr="00420D43">
        <w:rPr>
          <w:rFonts w:ascii="Arial" w:eastAsia="Times New Roman" w:hAnsi="Arial" w:cs="Arial"/>
          <w:i/>
          <w:iCs/>
          <w:color w:val="800080"/>
          <w:sz w:val="18"/>
        </w:rPr>
        <w:t> </w:t>
      </w:r>
      <w:hyperlink r:id="rId92" w:history="1">
        <w:r w:rsidRPr="00420D43">
          <w:rPr>
            <w:rFonts w:ascii="Arial" w:eastAsia="Times New Roman" w:hAnsi="Arial" w:cs="Arial"/>
            <w:i/>
            <w:iCs/>
            <w:color w:val="008000"/>
            <w:sz w:val="18"/>
            <w:u w:val="single"/>
          </w:rPr>
          <w:t>постановлением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Правительства РФ от 22 ноября 1997 г. N 1473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93" w:anchor="10"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10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89" w:name="11"/>
      <w:bookmarkEnd w:id="89"/>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94" w:anchor="16000005"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22 августа 2004 г. N 122-ФЗ в статью 11 настоящего Закона внесены изменения,</w:t>
      </w:r>
      <w:r w:rsidRPr="00420D43">
        <w:rPr>
          <w:rFonts w:ascii="Arial" w:eastAsia="Times New Roman" w:hAnsi="Arial" w:cs="Arial"/>
          <w:i/>
          <w:iCs/>
          <w:color w:val="800080"/>
          <w:sz w:val="18"/>
        </w:rPr>
        <w:t> </w:t>
      </w:r>
      <w:hyperlink r:id="rId95" w:anchor="155000001"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2005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11.</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Учредитель образовательного учреждения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90" w:name="1101"/>
      <w:bookmarkEnd w:id="9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96" w:anchor="31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мая 2010 г. N 83-ФЗ пункт 1 статьи 11 настоящего Закона изложен в новой редакции,</w:t>
      </w:r>
      <w:r w:rsidRPr="00420D43">
        <w:rPr>
          <w:rFonts w:ascii="Arial" w:eastAsia="Times New Roman" w:hAnsi="Arial" w:cs="Arial"/>
          <w:i/>
          <w:iCs/>
          <w:color w:val="800080"/>
          <w:sz w:val="18"/>
        </w:rPr>
        <w:t> </w:t>
      </w:r>
      <w:hyperlink r:id="rId97" w:anchor="33001"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1. Учредителем образовательного учреждения (далее - учредитель) могут быть:</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 Российская Федерация, субъекты Российской Федерации, муниципальные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91" w:name="11011"/>
      <w:bookmarkEnd w:id="91"/>
      <w:r w:rsidRPr="00420D43">
        <w:rPr>
          <w:rFonts w:ascii="Arial" w:eastAsia="Times New Roman" w:hAnsi="Arial" w:cs="Arial"/>
          <w:color w:val="000000"/>
          <w:sz w:val="18"/>
          <w:szCs w:val="18"/>
        </w:rPr>
        <w:t>2) российские и иностранные коммерческие организации, а также объединения указанных юридических лиц (ассоциации и союзы);</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92" w:name="11012"/>
      <w:bookmarkEnd w:id="92"/>
      <w:r w:rsidRPr="00420D43">
        <w:rPr>
          <w:rFonts w:ascii="Arial" w:eastAsia="Times New Roman" w:hAnsi="Arial" w:cs="Arial"/>
          <w:color w:val="000000"/>
          <w:sz w:val="18"/>
          <w:szCs w:val="18"/>
        </w:rPr>
        <w:t>3) российские и иностранные некоммерческие организации, в том числе общественные объединения и религиозные организации, а также объединения указанных юридических лиц (ассоциации и союзы);</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93" w:name="11013"/>
      <w:bookmarkEnd w:id="93"/>
      <w:r w:rsidRPr="00420D43">
        <w:rPr>
          <w:rFonts w:ascii="Arial" w:eastAsia="Times New Roman" w:hAnsi="Arial" w:cs="Arial"/>
          <w:color w:val="000000"/>
          <w:sz w:val="18"/>
          <w:szCs w:val="18"/>
        </w:rPr>
        <w:t>4) физические лица.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94" w:name="11014"/>
      <w:bookmarkEnd w:id="94"/>
      <w:r w:rsidRPr="00420D43">
        <w:rPr>
          <w:rFonts w:ascii="Arial" w:eastAsia="Times New Roman" w:hAnsi="Arial" w:cs="Arial"/>
          <w:color w:val="000000"/>
          <w:sz w:val="18"/>
          <w:szCs w:val="18"/>
        </w:rPr>
        <w:t>Допускается совместное учредительство негосударственных образовательных учреждений.</w:t>
      </w:r>
    </w:p>
    <w:p w:rsidR="00420D43" w:rsidRPr="00420D43" w:rsidRDefault="00420D43" w:rsidP="00420D43">
      <w:pPr>
        <w:spacing w:after="0" w:line="240" w:lineRule="auto"/>
        <w:rPr>
          <w:rFonts w:ascii="Times New Roman" w:eastAsia="Times New Roman" w:hAnsi="Times New Roman" w:cs="Times New Roman"/>
          <w:sz w:val="24"/>
          <w:szCs w:val="24"/>
        </w:rPr>
      </w:pPr>
      <w:bookmarkStart w:id="95" w:name="1107"/>
      <w:bookmarkEnd w:id="95"/>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98" w:anchor="1000" w:history="1">
        <w:r w:rsidRPr="00420D43">
          <w:rPr>
            <w:rFonts w:ascii="Arial" w:eastAsia="Times New Roman" w:hAnsi="Arial" w:cs="Arial"/>
            <w:i/>
            <w:iCs/>
            <w:color w:val="008000"/>
            <w:sz w:val="18"/>
            <w:u w:val="single"/>
          </w:rPr>
          <w:t>Примерную форму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учредительного договора о создании и обеспечении деятельности общеобразовательного учреждения, направленную</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"http://base.garant.ru/12133410/"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письмом</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Минобразования</w:t>
      </w:r>
      <w:proofErr w:type="spellEnd"/>
      <w:r w:rsidRPr="00420D43">
        <w:rPr>
          <w:rFonts w:ascii="Arial" w:eastAsia="Times New Roman" w:hAnsi="Arial" w:cs="Arial"/>
          <w:i/>
          <w:iCs/>
          <w:color w:val="800080"/>
          <w:sz w:val="18"/>
          <w:szCs w:val="18"/>
        </w:rPr>
        <w:t xml:space="preserve"> РФ от 26 августа 2003 г. N 31-51-21/31-13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99" w:anchor="1000" w:history="1">
        <w:r w:rsidRPr="00420D43">
          <w:rPr>
            <w:rFonts w:ascii="Arial" w:eastAsia="Times New Roman" w:hAnsi="Arial" w:cs="Arial"/>
            <w:i/>
            <w:iCs/>
            <w:color w:val="008000"/>
            <w:sz w:val="18"/>
            <w:u w:val="single"/>
          </w:rPr>
          <w:t>Примерную форму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учредительного договора о создании и обеспечении деятельности образовательного учреждения высшего профессионального образования, направленную</w:t>
      </w:r>
      <w:r w:rsidRPr="00420D43">
        <w:rPr>
          <w:rFonts w:ascii="Arial" w:eastAsia="Times New Roman" w:hAnsi="Arial" w:cs="Arial"/>
          <w:i/>
          <w:iCs/>
          <w:color w:val="800080"/>
          <w:sz w:val="18"/>
        </w:rPr>
        <w:t> </w:t>
      </w:r>
      <w:hyperlink r:id="rId100" w:history="1">
        <w:r w:rsidRPr="00420D43">
          <w:rPr>
            <w:rFonts w:ascii="Arial" w:eastAsia="Times New Roman" w:hAnsi="Arial" w:cs="Arial"/>
            <w:i/>
            <w:iCs/>
            <w:color w:val="008000"/>
            <w:sz w:val="18"/>
            <w:u w:val="single"/>
          </w:rPr>
          <w:t>письмом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26 августа 2003 г. N 31-51-20/31-13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96" w:name="1102"/>
      <w:bookmarkEnd w:id="96"/>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01" w:anchor="31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мая 2010 г. N 83-ФЗ в пункт 2 статьи 11 настоящего Закона внесены изменения,</w:t>
      </w:r>
      <w:r w:rsidRPr="00420D43">
        <w:rPr>
          <w:rFonts w:ascii="Arial" w:eastAsia="Times New Roman" w:hAnsi="Arial" w:cs="Arial"/>
          <w:i/>
          <w:iCs/>
          <w:color w:val="800080"/>
          <w:sz w:val="18"/>
        </w:rPr>
        <w:t> </w:t>
      </w:r>
      <w:hyperlink r:id="rId102" w:anchor="33001"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Абзац первый</w:t>
      </w:r>
      <w:r w:rsidRPr="00420D43">
        <w:rPr>
          <w:rFonts w:ascii="Arial" w:eastAsia="Times New Roman" w:hAnsi="Arial" w:cs="Arial"/>
          <w:color w:val="000000"/>
          <w:sz w:val="18"/>
        </w:rPr>
        <w:t> </w:t>
      </w:r>
      <w:hyperlink r:id="rId103" w:anchor="3121" w:history="1">
        <w:r w:rsidRPr="00420D43">
          <w:rPr>
            <w:rFonts w:ascii="Arial" w:eastAsia="Times New Roman" w:hAnsi="Arial" w:cs="Arial"/>
            <w:color w:val="008000"/>
            <w:sz w:val="18"/>
          </w:rPr>
          <w:t>утратил силу</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с 1 января 2011 г.</w:t>
      </w:r>
    </w:p>
    <w:p w:rsidR="00420D43" w:rsidRPr="00420D43" w:rsidRDefault="00420D43" w:rsidP="00420D43">
      <w:pPr>
        <w:spacing w:after="0" w:line="240" w:lineRule="auto"/>
        <w:rPr>
          <w:rFonts w:ascii="Arial" w:eastAsia="Times New Roman" w:hAnsi="Arial" w:cs="Arial"/>
          <w:color w:val="000000"/>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абзаца первого пункта 2 статьи 11</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Учредителем специального учебно-воспитательного</w:t>
      </w:r>
      <w:r w:rsidRPr="00420D43">
        <w:rPr>
          <w:rFonts w:ascii="Arial" w:eastAsia="Times New Roman" w:hAnsi="Arial" w:cs="Arial"/>
          <w:color w:val="000000"/>
          <w:sz w:val="18"/>
        </w:rPr>
        <w:t> </w:t>
      </w:r>
      <w:hyperlink r:id="rId104" w:anchor="1503" w:history="1">
        <w:r w:rsidRPr="00420D43">
          <w:rPr>
            <w:rFonts w:ascii="Arial" w:eastAsia="Times New Roman" w:hAnsi="Arial" w:cs="Arial"/>
            <w:color w:val="008000"/>
            <w:sz w:val="18"/>
          </w:rPr>
          <w:t>учреждения закрытого типа</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 xml:space="preserve">для детей и подростков с </w:t>
      </w:r>
      <w:proofErr w:type="spellStart"/>
      <w:r w:rsidRPr="00420D43">
        <w:rPr>
          <w:rFonts w:ascii="Arial" w:eastAsia="Times New Roman" w:hAnsi="Arial" w:cs="Arial"/>
          <w:color w:val="000000"/>
          <w:sz w:val="18"/>
          <w:szCs w:val="18"/>
        </w:rPr>
        <w:t>девиантным</w:t>
      </w:r>
      <w:proofErr w:type="spellEnd"/>
      <w:r w:rsidRPr="00420D43">
        <w:rPr>
          <w:rFonts w:ascii="Arial" w:eastAsia="Times New Roman" w:hAnsi="Arial" w:cs="Arial"/>
          <w:color w:val="000000"/>
          <w:sz w:val="18"/>
          <w:szCs w:val="18"/>
        </w:rPr>
        <w:t xml:space="preserve"> (общественно опасным) поведением могут быть только Российская Федерация или субъекты Российской Федерации.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97" w:name="11022"/>
      <w:bookmarkStart w:id="98" w:name="11021"/>
      <w:bookmarkEnd w:id="97"/>
      <w:bookmarkEnd w:id="9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05" w:anchor="31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мая 2010 г. N 83-ФЗ статья 11 настоящего Закона дополнена пунктом 2.1,</w:t>
      </w:r>
      <w:r w:rsidRPr="00420D43">
        <w:rPr>
          <w:rFonts w:ascii="Arial" w:eastAsia="Times New Roman" w:hAnsi="Arial" w:cs="Arial"/>
          <w:i/>
          <w:iCs/>
          <w:color w:val="800080"/>
          <w:sz w:val="18"/>
        </w:rPr>
        <w:t> </w:t>
      </w:r>
      <w:hyperlink r:id="rId106" w:anchor="33001" w:history="1">
        <w:r w:rsidRPr="00420D43">
          <w:rPr>
            <w:rFonts w:ascii="Arial" w:eastAsia="Times New Roman" w:hAnsi="Arial" w:cs="Arial"/>
            <w:i/>
            <w:iCs/>
            <w:color w:val="008000"/>
            <w:sz w:val="18"/>
          </w:rPr>
          <w:t>вступающим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2.1. Функции и полномочия учредителя образовательного учреждения, созданного Российской Федерацией, субъектом Российской Федерации,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lastRenderedPageBreak/>
        <w:t>В случае реорганизации органов государственной власти, органов местного самоуправления права учредителя переходят к соответствующим правопреемникам.</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Образовательные учреждения всех типов и видов, реализующие военные профессиональные образовательные программы, могут создаваться только Российской Федерацией.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99" w:name="1103"/>
      <w:bookmarkEnd w:id="99"/>
      <w:r w:rsidRPr="00420D43">
        <w:rPr>
          <w:rFonts w:ascii="Arial" w:eastAsia="Times New Roman" w:hAnsi="Arial" w:cs="Arial"/>
          <w:color w:val="000000"/>
          <w:sz w:val="18"/>
          <w:szCs w:val="18"/>
        </w:rPr>
        <w:t>3.</w:t>
      </w:r>
      <w:r w:rsidRPr="00420D43">
        <w:rPr>
          <w:rFonts w:ascii="Arial" w:eastAsia="Times New Roman" w:hAnsi="Arial" w:cs="Arial"/>
          <w:color w:val="000000"/>
          <w:sz w:val="18"/>
        </w:rPr>
        <w:t> </w:t>
      </w:r>
      <w:hyperlink r:id="rId107" w:anchor="314" w:history="1">
        <w:r w:rsidRPr="00420D43">
          <w:rPr>
            <w:rFonts w:ascii="Arial" w:eastAsia="Times New Roman" w:hAnsi="Arial" w:cs="Arial"/>
            <w:color w:val="008000"/>
            <w:sz w:val="18"/>
          </w:rPr>
          <w:t>Утратил силу</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с 1 января 2011 г.</w:t>
      </w:r>
    </w:p>
    <w:p w:rsidR="00420D43" w:rsidRPr="00420D43" w:rsidRDefault="00420D43" w:rsidP="00420D43">
      <w:pPr>
        <w:spacing w:after="0" w:line="240" w:lineRule="auto"/>
        <w:rPr>
          <w:rFonts w:ascii="Arial" w:eastAsia="Times New Roman" w:hAnsi="Arial" w:cs="Arial"/>
          <w:color w:val="000000"/>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3 статьи 11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08" w:anchor="11"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11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00" w:name="111"/>
      <w:bookmarkEnd w:id="10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09" w:anchor="16000006"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22 августа 2004 г. N 122-ФЗ статья 11-1 настоящего Закона изложена в новой редакции,</w:t>
      </w:r>
      <w:r w:rsidRPr="00420D43">
        <w:rPr>
          <w:rFonts w:ascii="Arial" w:eastAsia="Times New Roman" w:hAnsi="Arial" w:cs="Arial"/>
          <w:i/>
          <w:iCs/>
          <w:color w:val="800080"/>
          <w:sz w:val="18"/>
        </w:rPr>
        <w:t> </w:t>
      </w:r>
      <w:hyperlink r:id="rId110" w:anchor="155000001"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2005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11-1.</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Государственные и негосударственные образовательные организации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01" w:name="2100"/>
      <w:bookmarkEnd w:id="101"/>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1. Государственные и негосударственные образовательные организации могут создаваться в организационно-правовых формах, </w:t>
      </w:r>
      <w:proofErr w:type="spellStart"/>
      <w:r w:rsidRPr="00420D43">
        <w:rPr>
          <w:rFonts w:ascii="Arial" w:eastAsia="Times New Roman" w:hAnsi="Arial" w:cs="Arial"/>
          <w:color w:val="000000"/>
          <w:sz w:val="18"/>
          <w:szCs w:val="18"/>
        </w:rPr>
        <w:t>предусмотренных</w:t>
      </w:r>
      <w:hyperlink r:id="rId111" w:history="1">
        <w:r w:rsidRPr="00420D43">
          <w:rPr>
            <w:rFonts w:ascii="Arial" w:eastAsia="Times New Roman" w:hAnsi="Arial" w:cs="Arial"/>
            <w:color w:val="008000"/>
            <w:sz w:val="18"/>
          </w:rPr>
          <w:t>гражданским</w:t>
        </w:r>
        <w:proofErr w:type="spellEnd"/>
        <w:r w:rsidRPr="00420D43">
          <w:rPr>
            <w:rFonts w:ascii="Arial" w:eastAsia="Times New Roman" w:hAnsi="Arial" w:cs="Arial"/>
            <w:color w:val="008000"/>
            <w:sz w:val="18"/>
          </w:rPr>
          <w:t xml:space="preserve"> законодательством</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Российской Федерации для некоммерческих организаций.</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12" w:anchor="200" w:history="1">
        <w:r w:rsidRPr="00420D43">
          <w:rPr>
            <w:rFonts w:ascii="Arial" w:eastAsia="Times New Roman" w:hAnsi="Arial" w:cs="Arial"/>
            <w:i/>
            <w:iCs/>
            <w:color w:val="008000"/>
            <w:sz w:val="18"/>
            <w:u w:val="single"/>
          </w:rPr>
          <w:t>Федеральный закон</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12 января 1996 г. N 7-ФЗ "О некоммерческих организациях"</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02" w:name="2200"/>
      <w:bookmarkEnd w:id="102"/>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Деятельность государственных и негосударственных образовательных организаций в части, не урегулированной настоящим Законом, регулируется законодательством Российской Федерации.</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13" w:anchor="111"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11-1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03" w:name="12"/>
      <w:bookmarkEnd w:id="103"/>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14" w:anchor="16000007"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22 августа 2004 г. N 122-ФЗ в статью 12 настоящего Закона внесены изменения,</w:t>
      </w:r>
      <w:r w:rsidRPr="00420D43">
        <w:rPr>
          <w:rFonts w:ascii="Arial" w:eastAsia="Times New Roman" w:hAnsi="Arial" w:cs="Arial"/>
          <w:i/>
          <w:iCs/>
          <w:color w:val="800080"/>
          <w:sz w:val="18"/>
        </w:rPr>
        <w:t> </w:t>
      </w:r>
      <w:hyperlink r:id="rId115" w:anchor="155000001"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2005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12.</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Образовательные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04" w:name="121"/>
      <w:bookmarkEnd w:id="104"/>
      <w:r w:rsidRPr="00420D43">
        <w:rPr>
          <w:rFonts w:ascii="Arial" w:eastAsia="Times New Roman" w:hAnsi="Arial" w:cs="Arial"/>
          <w:color w:val="000000"/>
          <w:sz w:val="18"/>
          <w:szCs w:val="18"/>
        </w:rPr>
        <w:t>1. Образовательным является учреждение, осуществляющее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p>
    <w:p w:rsidR="00420D43" w:rsidRPr="00420D43" w:rsidRDefault="00420D43" w:rsidP="00420D43">
      <w:pPr>
        <w:spacing w:after="0" w:line="240" w:lineRule="auto"/>
        <w:rPr>
          <w:rFonts w:ascii="Arial" w:eastAsia="Times New Roman" w:hAnsi="Arial" w:cs="Arial"/>
          <w:color w:val="000000"/>
          <w:sz w:val="17"/>
          <w:szCs w:val="17"/>
        </w:rPr>
      </w:pPr>
      <w:bookmarkStart w:id="105" w:name="122"/>
      <w:bookmarkEnd w:id="105"/>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16" w:anchor="120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ноября 2010 г. N 293-ФЗ пункт 2 статьи 12 настоящего Закона изложен в новой редакции,</w:t>
      </w:r>
      <w:r w:rsidRPr="00420D43">
        <w:rPr>
          <w:rFonts w:ascii="Arial" w:eastAsia="Times New Roman" w:hAnsi="Arial" w:cs="Arial"/>
          <w:i/>
          <w:iCs/>
          <w:color w:val="800080"/>
          <w:sz w:val="18"/>
        </w:rPr>
        <w:t> </w:t>
      </w:r>
      <w:hyperlink r:id="rId117" w:anchor="100"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2. Образовательное учреждение является юридическим лицом, создается и регистрируется в соответствии с</w:t>
      </w:r>
      <w:r w:rsidRPr="00420D43">
        <w:rPr>
          <w:rFonts w:ascii="Arial" w:eastAsia="Times New Roman" w:hAnsi="Arial" w:cs="Arial"/>
          <w:color w:val="000000"/>
          <w:sz w:val="18"/>
        </w:rPr>
        <w:t> </w:t>
      </w:r>
      <w:hyperlink r:id="rId118" w:anchor="1004" w:history="1">
        <w:r w:rsidRPr="00420D43">
          <w:rPr>
            <w:rFonts w:ascii="Arial" w:eastAsia="Times New Roman" w:hAnsi="Arial" w:cs="Arial"/>
            <w:color w:val="008000"/>
            <w:sz w:val="18"/>
          </w:rPr>
          <w:t>законодательством</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Российской Федерации.</w:t>
      </w:r>
    </w:p>
    <w:p w:rsidR="00420D43" w:rsidRPr="00420D43" w:rsidRDefault="00420D43" w:rsidP="00420D43">
      <w:pPr>
        <w:spacing w:after="0" w:line="240" w:lineRule="auto"/>
        <w:rPr>
          <w:rFonts w:ascii="Arial" w:eastAsia="Times New Roman" w:hAnsi="Arial" w:cs="Arial"/>
          <w:color w:val="000000"/>
          <w:sz w:val="17"/>
          <w:szCs w:val="17"/>
        </w:rPr>
      </w:pPr>
      <w:bookmarkStart w:id="106" w:name="123"/>
      <w:bookmarkEnd w:id="106"/>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19" w:anchor="30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мая 2010 г. N 83-ФЗ в пункт 3 статьи 12 настоящего Закона внесены изменения,</w:t>
      </w:r>
      <w:r w:rsidRPr="00420D43">
        <w:rPr>
          <w:rFonts w:ascii="Arial" w:eastAsia="Times New Roman" w:hAnsi="Arial" w:cs="Arial"/>
          <w:i/>
          <w:iCs/>
          <w:color w:val="800080"/>
          <w:sz w:val="18"/>
        </w:rPr>
        <w:t> </w:t>
      </w:r>
      <w:hyperlink r:id="rId120" w:anchor="33001"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3. Образовательные учреждения могут быть государственными, муниципальными, негосударственными (частными учреждениями, в том числе учреждениями общественных объединений и религиозных организаций).</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Государственным является образовательное учреждение, созданное Российской Федерацией (далее - федеральное государственное образовательное учреждение) или субъектом Российской Федерации (далее - государственное образовательное учреждение, находящееся в ведении субъекта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07" w:name="12302"/>
      <w:bookmarkEnd w:id="107"/>
      <w:r w:rsidRPr="00420D43">
        <w:rPr>
          <w:rFonts w:ascii="Arial" w:eastAsia="Times New Roman" w:hAnsi="Arial" w:cs="Arial"/>
          <w:color w:val="000000"/>
          <w:sz w:val="18"/>
          <w:szCs w:val="18"/>
        </w:rPr>
        <w:t>Муниципальным является образовательное учреждение, созданное муниципальным образованием.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08" w:name="123003"/>
      <w:bookmarkEnd w:id="108"/>
      <w:proofErr w:type="gramStart"/>
      <w:r w:rsidRPr="00420D43">
        <w:rPr>
          <w:rFonts w:ascii="Arial" w:eastAsia="Times New Roman" w:hAnsi="Arial" w:cs="Arial"/>
          <w:color w:val="000000"/>
          <w:sz w:val="18"/>
          <w:szCs w:val="18"/>
        </w:rPr>
        <w:t>Негосударственным является образовательное учреждение, созданное в соответствии с настоящим Федеральным законом собственником (гражданином (гражданами) и (или) юридическим лицом (юридическими лицами), за исключением Российской Федерации, субъектов Российской Федерации и муниципальных образований.</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09" w:name="12304"/>
      <w:bookmarkEnd w:id="109"/>
      <w:r w:rsidRPr="00420D43">
        <w:rPr>
          <w:rFonts w:ascii="Arial" w:eastAsia="Times New Roman" w:hAnsi="Arial" w:cs="Arial"/>
          <w:color w:val="000000"/>
          <w:sz w:val="18"/>
          <w:szCs w:val="18"/>
        </w:rPr>
        <w:t xml:space="preserve">Действие законодательства Российской Федерации в области образования распространяется на все образовательные </w:t>
      </w:r>
      <w:proofErr w:type="gramStart"/>
      <w:r w:rsidRPr="00420D43">
        <w:rPr>
          <w:rFonts w:ascii="Arial" w:eastAsia="Times New Roman" w:hAnsi="Arial" w:cs="Arial"/>
          <w:color w:val="000000"/>
          <w:sz w:val="18"/>
          <w:szCs w:val="18"/>
        </w:rPr>
        <w:t>учреждения</w:t>
      </w:r>
      <w:proofErr w:type="gramEnd"/>
      <w:r w:rsidRPr="00420D43">
        <w:rPr>
          <w:rFonts w:ascii="Arial" w:eastAsia="Times New Roman" w:hAnsi="Arial" w:cs="Arial"/>
          <w:color w:val="000000"/>
          <w:sz w:val="18"/>
          <w:szCs w:val="18"/>
        </w:rPr>
        <w:t xml:space="preserve"> на территории Российской Федерации независимо от их организационно-правовых форм и подчиненности.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10" w:name="12303"/>
      <w:bookmarkStart w:id="111" w:name="124"/>
      <w:bookmarkEnd w:id="110"/>
      <w:bookmarkEnd w:id="111"/>
      <w:r w:rsidRPr="00420D43">
        <w:rPr>
          <w:rFonts w:ascii="Arial" w:eastAsia="Times New Roman" w:hAnsi="Arial" w:cs="Arial"/>
          <w:color w:val="000000"/>
          <w:sz w:val="18"/>
          <w:szCs w:val="18"/>
        </w:rPr>
        <w:t xml:space="preserve">4. К </w:t>
      </w:r>
      <w:proofErr w:type="gramStart"/>
      <w:r w:rsidRPr="00420D43">
        <w:rPr>
          <w:rFonts w:ascii="Arial" w:eastAsia="Times New Roman" w:hAnsi="Arial" w:cs="Arial"/>
          <w:color w:val="000000"/>
          <w:sz w:val="18"/>
          <w:szCs w:val="18"/>
        </w:rPr>
        <w:t>образовательным</w:t>
      </w:r>
      <w:proofErr w:type="gramEnd"/>
      <w:r w:rsidRPr="00420D43">
        <w:rPr>
          <w:rFonts w:ascii="Arial" w:eastAsia="Times New Roman" w:hAnsi="Arial" w:cs="Arial"/>
          <w:color w:val="000000"/>
          <w:sz w:val="18"/>
          <w:szCs w:val="18"/>
        </w:rPr>
        <w:t xml:space="preserve"> относятся учреждения следующих типов:</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 дошкольные;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12" w:name="12401"/>
      <w:bookmarkEnd w:id="112"/>
      <w:r w:rsidRPr="00420D43">
        <w:rPr>
          <w:rFonts w:ascii="Arial" w:eastAsia="Times New Roman" w:hAnsi="Arial" w:cs="Arial"/>
          <w:color w:val="000000"/>
          <w:sz w:val="18"/>
          <w:szCs w:val="18"/>
        </w:rPr>
        <w:lastRenderedPageBreak/>
        <w:t>2) общеобразовательные (начального общего, основного общего, среднего (полного) общего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13" w:name="12402"/>
      <w:bookmarkEnd w:id="113"/>
      <w:r w:rsidRPr="00420D43">
        <w:rPr>
          <w:rFonts w:ascii="Arial" w:eastAsia="Times New Roman" w:hAnsi="Arial" w:cs="Arial"/>
          <w:color w:val="000000"/>
          <w:sz w:val="18"/>
          <w:szCs w:val="18"/>
        </w:rPr>
        <w:t>3) 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14" w:name="12403"/>
      <w:bookmarkEnd w:id="114"/>
      <w:r w:rsidRPr="00420D43">
        <w:rPr>
          <w:rFonts w:ascii="Arial" w:eastAsia="Times New Roman" w:hAnsi="Arial" w:cs="Arial"/>
          <w:color w:val="000000"/>
          <w:sz w:val="18"/>
          <w:szCs w:val="18"/>
        </w:rPr>
        <w:t>4) учреждения дополнительного образования взрослых;</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15" w:name="12045"/>
      <w:bookmarkStart w:id="116" w:name="12405"/>
      <w:bookmarkEnd w:id="115"/>
      <w:bookmarkEnd w:id="116"/>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21" w:anchor="1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30 июня 2007 г. N 120-ФЗ в подпункт 5 пункта 4 статьи 12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подпункта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5) специальные (коррекционные) для обучающихся, воспитанников с ограниченными возможностями здоровья;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17" w:name="1246"/>
      <w:bookmarkEnd w:id="117"/>
      <w:r w:rsidRPr="00420D43">
        <w:rPr>
          <w:rFonts w:ascii="Arial" w:eastAsia="Times New Roman" w:hAnsi="Arial" w:cs="Arial"/>
          <w:color w:val="000000"/>
          <w:sz w:val="18"/>
          <w:szCs w:val="18"/>
        </w:rPr>
        <w:t>6)</w:t>
      </w:r>
      <w:r w:rsidRPr="00420D43">
        <w:rPr>
          <w:rFonts w:ascii="Arial" w:eastAsia="Times New Roman" w:hAnsi="Arial" w:cs="Arial"/>
          <w:color w:val="000000"/>
          <w:sz w:val="18"/>
        </w:rPr>
        <w:t> </w:t>
      </w:r>
      <w:hyperlink r:id="rId122" w:anchor="100" w:history="1">
        <w:r w:rsidRPr="00420D43">
          <w:rPr>
            <w:rFonts w:ascii="Arial" w:eastAsia="Times New Roman" w:hAnsi="Arial" w:cs="Arial"/>
            <w:color w:val="008000"/>
            <w:sz w:val="18"/>
          </w:rPr>
          <w:t>Утратил силу</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с 1 января 2005 г.;</w:t>
      </w:r>
    </w:p>
    <w:p w:rsidR="00420D43" w:rsidRPr="00420D43" w:rsidRDefault="00420D43" w:rsidP="00420D43">
      <w:pPr>
        <w:spacing w:after="0" w:line="240" w:lineRule="auto"/>
        <w:rPr>
          <w:rFonts w:ascii="Arial" w:eastAsia="Times New Roman" w:hAnsi="Arial" w:cs="Arial"/>
          <w:color w:val="000000"/>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подпункта 6 пункта 4 статьи 12</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7) учреждения для детей-сирот и детей, оставшихся без попечения родителей (законных представителей);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18" w:name="12407"/>
      <w:bookmarkEnd w:id="118"/>
      <w:r w:rsidRPr="00420D43">
        <w:rPr>
          <w:rFonts w:ascii="Arial" w:eastAsia="Times New Roman" w:hAnsi="Arial" w:cs="Arial"/>
          <w:color w:val="000000"/>
          <w:sz w:val="18"/>
          <w:szCs w:val="18"/>
        </w:rPr>
        <w:t>8) учреждения дополнительного образования детей;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19" w:name="1248"/>
      <w:bookmarkEnd w:id="119"/>
      <w:r w:rsidRPr="00420D43">
        <w:rPr>
          <w:rFonts w:ascii="Arial" w:eastAsia="Times New Roman" w:hAnsi="Arial" w:cs="Arial"/>
          <w:color w:val="000000"/>
          <w:sz w:val="18"/>
          <w:szCs w:val="18"/>
        </w:rPr>
        <w:t>9) другие учреждения, осуществляющие образовательный процесс.</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20" w:name="1249"/>
      <w:bookmarkStart w:id="121" w:name="125"/>
      <w:bookmarkEnd w:id="120"/>
      <w:bookmarkEnd w:id="121"/>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23" w:anchor="1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 февраля 2011 г. N 2-ФЗ пункт 5 статьи 12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5. Образовательные учреждения одного типа подразделяются на виды, определенные федеральными законами или типовыми положениями об образовательных учреждениях соответствующих типов и видов, которыми регулируется деятельность государственных и муниципальных образовательных учреждений. На основе таких типовых положений разрабатываются уставы этих образовательных учреждений.</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Типовые положения об образовательных учреждениях утверждаются уполномоченным Правительством Российской Федерации федеральным органом исполнительной власти.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Типовые положения об образовательных учреждениях, реализующих военные профессиональные образовательные программы, и образовательных учреждениях, реализующих образовательные программы, содержащие сведения, составляющие государственную тайну, утверждаются Правительством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Для негосударственных образовательных учреждений типовые положения об образовательных учреждениях выполняют функции примерных.</w:t>
      </w:r>
    </w:p>
    <w:p w:rsidR="00420D43" w:rsidRPr="00420D43" w:rsidRDefault="00420D43" w:rsidP="00420D43">
      <w:pPr>
        <w:spacing w:after="0" w:line="240" w:lineRule="auto"/>
        <w:rPr>
          <w:rFonts w:ascii="Arial" w:eastAsia="Times New Roman" w:hAnsi="Arial" w:cs="Arial"/>
          <w:color w:val="000000"/>
          <w:sz w:val="17"/>
          <w:szCs w:val="17"/>
        </w:rPr>
      </w:pPr>
      <w:bookmarkStart w:id="122" w:name="1251"/>
      <w:bookmarkEnd w:id="122"/>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24" w:anchor="12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10 ноября 2009 г. N 260-ФЗ статья 12 настоящего Закона дополнена пунктом 5.1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5.1.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w:t>
      </w:r>
      <w:r w:rsidRPr="00420D43">
        <w:rPr>
          <w:rFonts w:ascii="Arial" w:eastAsia="Times New Roman" w:hAnsi="Arial" w:cs="Arial"/>
          <w:color w:val="000000"/>
          <w:sz w:val="18"/>
        </w:rPr>
        <w:t> </w:t>
      </w:r>
      <w:hyperlink r:id="rId125" w:history="1">
        <w:r w:rsidRPr="00420D43">
          <w:rPr>
            <w:rFonts w:ascii="Arial" w:eastAsia="Times New Roman" w:hAnsi="Arial" w:cs="Arial"/>
            <w:color w:val="008000"/>
            <w:sz w:val="18"/>
          </w:rPr>
          <w:t>федеральным законом</w:t>
        </w:r>
      </w:hyperlink>
      <w:r w:rsidRPr="00420D43">
        <w:rPr>
          <w:rFonts w:ascii="Arial" w:eastAsia="Times New Roman" w:hAnsi="Arial" w:cs="Arial"/>
          <w:color w:val="000000"/>
          <w:sz w:val="18"/>
          <w:szCs w:val="18"/>
        </w:rPr>
        <w:t>.</w:t>
      </w:r>
    </w:p>
    <w:p w:rsidR="00420D43" w:rsidRPr="00420D43" w:rsidRDefault="00420D43" w:rsidP="00420D43">
      <w:pPr>
        <w:spacing w:after="0" w:line="240" w:lineRule="auto"/>
        <w:rPr>
          <w:rFonts w:ascii="Arial" w:eastAsia="Times New Roman" w:hAnsi="Arial" w:cs="Arial"/>
          <w:color w:val="000000"/>
          <w:sz w:val="17"/>
          <w:szCs w:val="17"/>
        </w:rPr>
      </w:pPr>
      <w:bookmarkStart w:id="123" w:name="1206"/>
      <w:bookmarkEnd w:id="123"/>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26" w:anchor="120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ноября 2010 г. N 293-ФЗ пункт 6 статьи 12 настоящего Закона изложен в новой редакции,</w:t>
      </w:r>
      <w:r w:rsidRPr="00420D43">
        <w:rPr>
          <w:rFonts w:ascii="Arial" w:eastAsia="Times New Roman" w:hAnsi="Arial" w:cs="Arial"/>
          <w:i/>
          <w:iCs/>
          <w:color w:val="800080"/>
          <w:sz w:val="18"/>
        </w:rPr>
        <w:t> </w:t>
      </w:r>
      <w:hyperlink r:id="rId127" w:anchor="100"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6. Тип и вид образовательного учреждения устанавливаются учредителем (учредителями) при создании образовательного учреждения и изменяются по решению учредителя (учредителей).</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При государственной аккредитации образовательного учреждения (за исключением Московского государственного университета имени М.В. Ломоносова, Санкт-Петербургского государственного университета, федеральных университетов) устанавливается его государственный статус, подтверждающий или изменяющий тип и (или) вид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Перечень показателей деятельности образовательного учреждения, необходимых для установления его государственного статуса,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420D43">
        <w:rPr>
          <w:rFonts w:ascii="Arial" w:eastAsia="Times New Roman" w:hAnsi="Arial" w:cs="Arial"/>
          <w:color w:val="000000"/>
          <w:sz w:val="18"/>
          <w:szCs w:val="18"/>
        </w:rPr>
        <w:t>Критерии показателей, необходимых для определения типа и вида образовательного учреждения, устанавливаются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соответствии с их компетенцией в порядке, установленном Правительством Российской Федерации, на основании требований типовых положений об образовательных учреждениях соответствующих типов</w:t>
      </w:r>
      <w:proofErr w:type="gramEnd"/>
      <w:r w:rsidRPr="00420D43">
        <w:rPr>
          <w:rFonts w:ascii="Arial" w:eastAsia="Times New Roman" w:hAnsi="Arial" w:cs="Arial"/>
          <w:color w:val="000000"/>
          <w:sz w:val="18"/>
          <w:szCs w:val="18"/>
        </w:rPr>
        <w:t xml:space="preserve"> и видов с учетом сведений, содержащихся в информационных системах государственной аккредитации.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24" w:name="1207"/>
      <w:bookmarkEnd w:id="124"/>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28" w:anchor="12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10 ноября 2009 г. N 260-ФЗ пункт 7 статьи 12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lastRenderedPageBreak/>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7. В представительствах образовательного учреждения ведение образовательной деятельности запрещается.</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29" w:anchor="1000" w:history="1">
        <w:r w:rsidRPr="00420D43">
          <w:rPr>
            <w:rFonts w:ascii="Arial" w:eastAsia="Times New Roman" w:hAnsi="Arial" w:cs="Arial"/>
            <w:i/>
            <w:iCs/>
            <w:color w:val="008000"/>
            <w:sz w:val="18"/>
            <w:u w:val="single"/>
          </w:rPr>
          <w:t>Типовое 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филиалах федеральных государственных образовательных учреждений высшего профессионального образования (высших учебных заведений), утвержденное</w:t>
      </w:r>
      <w:r w:rsidRPr="00420D43">
        <w:rPr>
          <w:rFonts w:ascii="Arial" w:eastAsia="Times New Roman" w:hAnsi="Arial" w:cs="Arial"/>
          <w:i/>
          <w:iCs/>
          <w:color w:val="800080"/>
          <w:sz w:val="18"/>
        </w:rPr>
        <w:t> </w:t>
      </w:r>
      <w:hyperlink r:id="rId130"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Министерства образования и науки РФ от 1 декабря 2005 г. N 297</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31" w:anchor="1000" w:history="1">
        <w:r w:rsidRPr="00420D43">
          <w:rPr>
            <w:rFonts w:ascii="Arial" w:eastAsia="Times New Roman" w:hAnsi="Arial" w:cs="Arial"/>
            <w:i/>
            <w:iCs/>
            <w:color w:val="008000"/>
            <w:sz w:val="18"/>
            <w:u w:val="single"/>
          </w:rPr>
          <w:t>Типовое 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филиалах государственных образовательных учреждений среднего профессионального образования, утвержденное</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"http://base.garant.ru/182391/"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приказом</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Минобразования</w:t>
      </w:r>
      <w:proofErr w:type="spellEnd"/>
      <w:r w:rsidRPr="00420D43">
        <w:rPr>
          <w:rFonts w:ascii="Arial" w:eastAsia="Times New Roman" w:hAnsi="Arial" w:cs="Arial"/>
          <w:i/>
          <w:iCs/>
          <w:color w:val="800080"/>
          <w:sz w:val="18"/>
          <w:szCs w:val="18"/>
        </w:rPr>
        <w:t xml:space="preserve"> РФ от 25 июля 2000 г. N 2311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25" w:name="1208"/>
      <w:bookmarkEnd w:id="125"/>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8. 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26" w:name="2300"/>
      <w:bookmarkEnd w:id="126"/>
      <w:r w:rsidRPr="00420D43">
        <w:rPr>
          <w:rFonts w:ascii="Arial" w:eastAsia="Times New Roman" w:hAnsi="Arial" w:cs="Arial"/>
          <w:color w:val="000000"/>
          <w:sz w:val="18"/>
          <w:szCs w:val="18"/>
        </w:rPr>
        <w:t xml:space="preserve">9. </w:t>
      </w:r>
      <w:proofErr w:type="gramStart"/>
      <w:r w:rsidRPr="00420D43">
        <w:rPr>
          <w:rFonts w:ascii="Arial" w:eastAsia="Times New Roman" w:hAnsi="Arial" w:cs="Arial"/>
          <w:color w:val="000000"/>
          <w:sz w:val="18"/>
          <w:szCs w:val="18"/>
        </w:rPr>
        <w:t>Права и обязанности учреждений дополнительного образования, предусмотренные законодательством Российской Федерации, распространяются и на общественные организации (объединения), основной уставной целью которых является образовательная деятельность, только в части реализации ими дополнительных образовательных программ.</w:t>
      </w:r>
      <w:proofErr w:type="gramEnd"/>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32" w:anchor="12"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12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27" w:name="13"/>
      <w:bookmarkEnd w:id="127"/>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33" w:anchor="1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9 февраля 2007 г. N 17-ФЗ в статью 13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13.</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Устав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28" w:name="2400"/>
      <w:bookmarkEnd w:id="128"/>
      <w:r w:rsidRPr="00420D43">
        <w:rPr>
          <w:rFonts w:ascii="Arial" w:eastAsia="Times New Roman" w:hAnsi="Arial" w:cs="Arial"/>
          <w:color w:val="000000"/>
          <w:sz w:val="18"/>
          <w:szCs w:val="18"/>
        </w:rPr>
        <w:t>1. В уставе образовательного учреждения в обязательном порядке указываются: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 наименование, место нахождения (юридический, фактический адрес), статус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29" w:name="24001"/>
      <w:bookmarkEnd w:id="129"/>
      <w:r w:rsidRPr="00420D43">
        <w:rPr>
          <w:rFonts w:ascii="Arial" w:eastAsia="Times New Roman" w:hAnsi="Arial" w:cs="Arial"/>
          <w:color w:val="000000"/>
          <w:sz w:val="18"/>
          <w:szCs w:val="18"/>
        </w:rPr>
        <w:t>2) учредитель;</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0" w:name="24002"/>
      <w:bookmarkEnd w:id="130"/>
      <w:r w:rsidRPr="00420D43">
        <w:rPr>
          <w:rFonts w:ascii="Arial" w:eastAsia="Times New Roman" w:hAnsi="Arial" w:cs="Arial"/>
          <w:color w:val="000000"/>
          <w:sz w:val="18"/>
          <w:szCs w:val="18"/>
        </w:rPr>
        <w:t>3) организационно-правовая форма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1" w:name="24003"/>
      <w:bookmarkEnd w:id="131"/>
      <w:r w:rsidRPr="00420D43">
        <w:rPr>
          <w:rFonts w:ascii="Arial" w:eastAsia="Times New Roman" w:hAnsi="Arial" w:cs="Arial"/>
          <w:color w:val="000000"/>
          <w:sz w:val="18"/>
          <w:szCs w:val="18"/>
        </w:rPr>
        <w:t>4) цели образовательного процесса, типы и виды реализуемых образовательных программ;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2" w:name="24004"/>
      <w:bookmarkEnd w:id="132"/>
      <w:r w:rsidRPr="00420D43">
        <w:rPr>
          <w:rFonts w:ascii="Arial" w:eastAsia="Times New Roman" w:hAnsi="Arial" w:cs="Arial"/>
          <w:color w:val="000000"/>
          <w:sz w:val="18"/>
          <w:szCs w:val="18"/>
        </w:rPr>
        <w:t>5) основные характеристики организации образовательного процесса, в том числе: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3" w:name="24005"/>
      <w:bookmarkEnd w:id="133"/>
      <w:r w:rsidRPr="00420D43">
        <w:rPr>
          <w:rFonts w:ascii="Arial" w:eastAsia="Times New Roman" w:hAnsi="Arial" w:cs="Arial"/>
          <w:color w:val="000000"/>
          <w:sz w:val="18"/>
          <w:szCs w:val="18"/>
        </w:rPr>
        <w:t>а) язык (языки), на котором ведутся обучение и воспитание;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4" w:name="24006"/>
      <w:bookmarkEnd w:id="134"/>
      <w:r w:rsidRPr="00420D43">
        <w:rPr>
          <w:rFonts w:ascii="Arial" w:eastAsia="Times New Roman" w:hAnsi="Arial" w:cs="Arial"/>
          <w:color w:val="000000"/>
          <w:sz w:val="18"/>
          <w:szCs w:val="18"/>
        </w:rPr>
        <w:t>б) правила приема обучающихся, воспитанников;</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5" w:name="13051"/>
      <w:bookmarkEnd w:id="135"/>
      <w:r w:rsidRPr="00420D43">
        <w:rPr>
          <w:rFonts w:ascii="Arial" w:eastAsia="Times New Roman" w:hAnsi="Arial" w:cs="Arial"/>
          <w:color w:val="000000"/>
          <w:sz w:val="18"/>
          <w:szCs w:val="18"/>
        </w:rPr>
        <w:t>в) продолжительность обучения на каждом этапе обучения;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6" w:name="13052"/>
      <w:bookmarkEnd w:id="136"/>
      <w:r w:rsidRPr="00420D43">
        <w:rPr>
          <w:rFonts w:ascii="Arial" w:eastAsia="Times New Roman" w:hAnsi="Arial" w:cs="Arial"/>
          <w:color w:val="000000"/>
          <w:sz w:val="18"/>
          <w:szCs w:val="18"/>
        </w:rPr>
        <w:t>г) порядок и основания отчисления обучающихся, воспитанников;</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7" w:name="13053"/>
      <w:bookmarkEnd w:id="137"/>
      <w:proofErr w:type="spellStart"/>
      <w:r w:rsidRPr="00420D43">
        <w:rPr>
          <w:rFonts w:ascii="Arial" w:eastAsia="Times New Roman" w:hAnsi="Arial" w:cs="Arial"/>
          <w:color w:val="000000"/>
          <w:sz w:val="18"/>
          <w:szCs w:val="18"/>
        </w:rPr>
        <w:t>д</w:t>
      </w:r>
      <w:proofErr w:type="spellEnd"/>
      <w:r w:rsidRPr="00420D43">
        <w:rPr>
          <w:rFonts w:ascii="Arial" w:eastAsia="Times New Roman" w:hAnsi="Arial" w:cs="Arial"/>
          <w:color w:val="000000"/>
          <w:sz w:val="18"/>
          <w:szCs w:val="18"/>
        </w:rPr>
        <w:t>) система оценок при промежуточной аттестации, формы и порядок ее проведения;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8" w:name="13054"/>
      <w:bookmarkEnd w:id="138"/>
      <w:r w:rsidRPr="00420D43">
        <w:rPr>
          <w:rFonts w:ascii="Arial" w:eastAsia="Times New Roman" w:hAnsi="Arial" w:cs="Arial"/>
          <w:color w:val="000000"/>
          <w:sz w:val="18"/>
          <w:szCs w:val="18"/>
        </w:rPr>
        <w:t>е) режим занятий обучающихся, воспитанников;</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39" w:name="13057"/>
      <w:bookmarkEnd w:id="139"/>
      <w:r w:rsidRPr="00420D43">
        <w:rPr>
          <w:rFonts w:ascii="Arial" w:eastAsia="Times New Roman" w:hAnsi="Arial" w:cs="Arial"/>
          <w:color w:val="000000"/>
          <w:sz w:val="18"/>
          <w:szCs w:val="18"/>
        </w:rPr>
        <w:t>ж) наличие платных образовательных услуг и порядок их предоставления (на договорной основе);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40" w:name="13055"/>
      <w:bookmarkEnd w:id="140"/>
      <w:proofErr w:type="spellStart"/>
      <w:r w:rsidRPr="00420D43">
        <w:rPr>
          <w:rFonts w:ascii="Arial" w:eastAsia="Times New Roman" w:hAnsi="Arial" w:cs="Arial"/>
          <w:color w:val="000000"/>
          <w:sz w:val="18"/>
          <w:szCs w:val="18"/>
        </w:rPr>
        <w:t>з</w:t>
      </w:r>
      <w:proofErr w:type="spellEnd"/>
      <w:r w:rsidRPr="00420D43">
        <w:rPr>
          <w:rFonts w:ascii="Arial" w:eastAsia="Times New Roman" w:hAnsi="Arial" w:cs="Arial"/>
          <w:color w:val="000000"/>
          <w:sz w:val="18"/>
          <w:szCs w:val="18"/>
        </w:rPr>
        <w:t>) порядок регламентации и оформления отношений образовательного учреждения и обучающихся, воспитанников и (или) их родителей (законных представителей);</w:t>
      </w:r>
    </w:p>
    <w:p w:rsidR="00420D43" w:rsidRPr="00420D43" w:rsidRDefault="00420D43" w:rsidP="00420D43">
      <w:pPr>
        <w:spacing w:after="0" w:line="240" w:lineRule="auto"/>
        <w:rPr>
          <w:rFonts w:ascii="Arial" w:eastAsia="Times New Roman" w:hAnsi="Arial" w:cs="Arial"/>
          <w:color w:val="000000"/>
          <w:sz w:val="17"/>
          <w:szCs w:val="17"/>
        </w:rPr>
      </w:pPr>
      <w:bookmarkStart w:id="141" w:name="13056"/>
      <w:bookmarkStart w:id="142" w:name="13016"/>
      <w:bookmarkEnd w:id="141"/>
      <w:bookmarkEnd w:id="142"/>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34" w:anchor="30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мая 2010 г. N 83-ФЗ в подпункт 6 пункта 1 статьи 13 настоящего Закона внесены изменения,</w:t>
      </w:r>
      <w:r w:rsidRPr="00420D43">
        <w:rPr>
          <w:rFonts w:ascii="Arial" w:eastAsia="Times New Roman" w:hAnsi="Arial" w:cs="Arial"/>
          <w:i/>
          <w:iCs/>
          <w:color w:val="800080"/>
          <w:sz w:val="18"/>
        </w:rPr>
        <w:t> </w:t>
      </w:r>
      <w:hyperlink r:id="rId135" w:anchor="33001"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подпункта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6) структура финансовой и хозяйственной деятельности образовательного учреждения, в том числе в части: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а) использования имущества, закрепленного за образовательным учреждением;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43" w:name="130161"/>
      <w:bookmarkEnd w:id="143"/>
      <w:r w:rsidRPr="00420D43">
        <w:rPr>
          <w:rFonts w:ascii="Arial" w:eastAsia="Times New Roman" w:hAnsi="Arial" w:cs="Arial"/>
          <w:color w:val="000000"/>
          <w:sz w:val="18"/>
          <w:szCs w:val="18"/>
        </w:rPr>
        <w:t>б) финансового и материально-технического обеспечения деятельности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44" w:name="130162"/>
      <w:bookmarkStart w:id="145" w:name="130163"/>
      <w:bookmarkEnd w:id="144"/>
      <w:bookmarkEnd w:id="145"/>
      <w:r w:rsidRPr="00420D43">
        <w:rPr>
          <w:rFonts w:ascii="Arial" w:eastAsia="Times New Roman" w:hAnsi="Arial" w:cs="Arial"/>
          <w:color w:val="000000"/>
          <w:sz w:val="18"/>
          <w:szCs w:val="18"/>
        </w:rPr>
        <w:t>в)</w:t>
      </w:r>
      <w:r w:rsidRPr="00420D43">
        <w:rPr>
          <w:rFonts w:ascii="Arial" w:eastAsia="Times New Roman" w:hAnsi="Arial" w:cs="Arial"/>
          <w:color w:val="000000"/>
          <w:sz w:val="18"/>
        </w:rPr>
        <w:t> </w:t>
      </w:r>
      <w:hyperlink r:id="rId136" w:anchor="66" w:history="1">
        <w:r w:rsidRPr="00420D43">
          <w:rPr>
            <w:rFonts w:ascii="Arial" w:eastAsia="Times New Roman" w:hAnsi="Arial" w:cs="Arial"/>
            <w:color w:val="008000"/>
            <w:sz w:val="18"/>
          </w:rPr>
          <w:t>Утратил силу</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с 1 января 2005 г.;</w:t>
      </w:r>
    </w:p>
    <w:p w:rsidR="00420D43" w:rsidRPr="00420D43" w:rsidRDefault="00420D43" w:rsidP="00420D43">
      <w:pPr>
        <w:spacing w:after="0" w:line="240" w:lineRule="auto"/>
        <w:rPr>
          <w:rFonts w:ascii="Arial" w:eastAsia="Times New Roman" w:hAnsi="Arial" w:cs="Arial"/>
          <w:color w:val="000000"/>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См. текст подпункта </w:t>
      </w:r>
      <w:proofErr w:type="gramStart"/>
      <w:r w:rsidRPr="00420D43">
        <w:rPr>
          <w:rFonts w:ascii="Arial" w:eastAsia="Times New Roman" w:hAnsi="Arial" w:cs="Arial"/>
          <w:i/>
          <w:iCs/>
          <w:color w:val="800080"/>
          <w:sz w:val="18"/>
          <w:szCs w:val="18"/>
        </w:rPr>
        <w:t>в</w:t>
      </w:r>
      <w:proofErr w:type="gramEnd"/>
      <w:r w:rsidRPr="00420D43">
        <w:rPr>
          <w:rFonts w:ascii="Arial" w:eastAsia="Times New Roman" w:hAnsi="Arial" w:cs="Arial"/>
          <w:i/>
          <w:iCs/>
          <w:color w:val="800080"/>
          <w:sz w:val="18"/>
          <w:szCs w:val="18"/>
        </w:rPr>
        <w:t xml:space="preserve"> </w:t>
      </w:r>
      <w:proofErr w:type="gramStart"/>
      <w:r w:rsidRPr="00420D43">
        <w:rPr>
          <w:rFonts w:ascii="Arial" w:eastAsia="Times New Roman" w:hAnsi="Arial" w:cs="Arial"/>
          <w:i/>
          <w:iCs/>
          <w:color w:val="800080"/>
          <w:sz w:val="18"/>
          <w:szCs w:val="18"/>
        </w:rPr>
        <w:t>пункта</w:t>
      </w:r>
      <w:proofErr w:type="gramEnd"/>
      <w:r w:rsidRPr="00420D43">
        <w:rPr>
          <w:rFonts w:ascii="Arial" w:eastAsia="Times New Roman" w:hAnsi="Arial" w:cs="Arial"/>
          <w:i/>
          <w:iCs/>
          <w:color w:val="800080"/>
          <w:sz w:val="18"/>
          <w:szCs w:val="18"/>
        </w:rPr>
        <w:t xml:space="preserve"> 1 статьи 13</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г) осуществления приносящей доходы деятельности (для государственных и муниципальных учреждений - в случаях, не противоречащих федеральным законам);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46" w:name="130164"/>
      <w:bookmarkEnd w:id="146"/>
      <w:proofErr w:type="spellStart"/>
      <w:r w:rsidRPr="00420D43">
        <w:rPr>
          <w:rFonts w:ascii="Arial" w:eastAsia="Times New Roman" w:hAnsi="Arial" w:cs="Arial"/>
          <w:color w:val="000000"/>
          <w:sz w:val="18"/>
          <w:szCs w:val="18"/>
        </w:rPr>
        <w:t>д</w:t>
      </w:r>
      <w:proofErr w:type="spellEnd"/>
      <w:r w:rsidRPr="00420D43">
        <w:rPr>
          <w:rFonts w:ascii="Arial" w:eastAsia="Times New Roman" w:hAnsi="Arial" w:cs="Arial"/>
          <w:color w:val="000000"/>
          <w:sz w:val="18"/>
          <w:szCs w:val="18"/>
        </w:rPr>
        <w:t>) 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47" w:name="130165"/>
      <w:bookmarkEnd w:id="147"/>
      <w:r w:rsidRPr="00420D43">
        <w:rPr>
          <w:rFonts w:ascii="Arial" w:eastAsia="Times New Roman" w:hAnsi="Arial" w:cs="Arial"/>
          <w:color w:val="000000"/>
          <w:sz w:val="18"/>
          <w:szCs w:val="18"/>
        </w:rPr>
        <w:t>е) порядка распоряжения имуществом, приобретенным учреждением за счет доходов, полученных от приносящей доходы деятельности;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48" w:name="130166"/>
      <w:bookmarkEnd w:id="148"/>
      <w:r w:rsidRPr="00420D43">
        <w:rPr>
          <w:rFonts w:ascii="Arial" w:eastAsia="Times New Roman" w:hAnsi="Arial" w:cs="Arial"/>
          <w:color w:val="000000"/>
          <w:sz w:val="18"/>
          <w:szCs w:val="18"/>
        </w:rPr>
        <w:lastRenderedPageBreak/>
        <w:t>ж) открытия счетов в территориальном органе Федерального казначейства, финансовом органе субъекта Российской Федерации (муниципального образования) (за исключением негосударственных образовательных учреждений и автономных учреждений);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49" w:name="130167"/>
      <w:bookmarkEnd w:id="149"/>
      <w:r w:rsidRPr="00420D43">
        <w:rPr>
          <w:rFonts w:ascii="Arial" w:eastAsia="Times New Roman" w:hAnsi="Arial" w:cs="Arial"/>
          <w:color w:val="000000"/>
          <w:sz w:val="18"/>
          <w:szCs w:val="18"/>
        </w:rPr>
        <w:t>7) порядок управления образовательным учреждением, в том числе: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0" w:name="13072"/>
      <w:bookmarkEnd w:id="150"/>
      <w:r w:rsidRPr="00420D43">
        <w:rPr>
          <w:rFonts w:ascii="Arial" w:eastAsia="Times New Roman" w:hAnsi="Arial" w:cs="Arial"/>
          <w:color w:val="000000"/>
          <w:sz w:val="18"/>
          <w:szCs w:val="18"/>
        </w:rPr>
        <w:t>а) компетенция учредителя;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1" w:name="130721"/>
      <w:bookmarkEnd w:id="151"/>
      <w:r w:rsidRPr="00420D43">
        <w:rPr>
          <w:rFonts w:ascii="Arial" w:eastAsia="Times New Roman" w:hAnsi="Arial" w:cs="Arial"/>
          <w:color w:val="000000"/>
          <w:sz w:val="18"/>
          <w:szCs w:val="18"/>
        </w:rPr>
        <w:t>б) структура, порядок формирования органов управления образовательного учреждения, их компетенция и порядок организации деятельности;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2" w:name="130722"/>
      <w:bookmarkEnd w:id="152"/>
      <w:r w:rsidRPr="00420D43">
        <w:rPr>
          <w:rFonts w:ascii="Arial" w:eastAsia="Times New Roman" w:hAnsi="Arial" w:cs="Arial"/>
          <w:color w:val="000000"/>
          <w:sz w:val="18"/>
          <w:szCs w:val="18"/>
        </w:rPr>
        <w:t>в) порядок комплектования работников образовательного учреждения и условия оплаты их труда;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3" w:name="130723"/>
      <w:bookmarkEnd w:id="153"/>
      <w:r w:rsidRPr="00420D43">
        <w:rPr>
          <w:rFonts w:ascii="Arial" w:eastAsia="Times New Roman" w:hAnsi="Arial" w:cs="Arial"/>
          <w:color w:val="000000"/>
          <w:sz w:val="18"/>
          <w:szCs w:val="18"/>
        </w:rPr>
        <w:t>г) порядок изменения устава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4" w:name="130724"/>
      <w:bookmarkEnd w:id="154"/>
      <w:proofErr w:type="spellStart"/>
      <w:r w:rsidRPr="00420D43">
        <w:rPr>
          <w:rFonts w:ascii="Arial" w:eastAsia="Times New Roman" w:hAnsi="Arial" w:cs="Arial"/>
          <w:color w:val="000000"/>
          <w:sz w:val="18"/>
          <w:szCs w:val="18"/>
        </w:rPr>
        <w:t>д</w:t>
      </w:r>
      <w:proofErr w:type="spellEnd"/>
      <w:r w:rsidRPr="00420D43">
        <w:rPr>
          <w:rFonts w:ascii="Arial" w:eastAsia="Times New Roman" w:hAnsi="Arial" w:cs="Arial"/>
          <w:color w:val="000000"/>
          <w:sz w:val="18"/>
          <w:szCs w:val="18"/>
        </w:rPr>
        <w:t>) порядок реорганизации и ликвидации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5" w:name="130725"/>
      <w:bookmarkEnd w:id="155"/>
      <w:r w:rsidRPr="00420D43">
        <w:rPr>
          <w:rFonts w:ascii="Arial" w:eastAsia="Times New Roman" w:hAnsi="Arial" w:cs="Arial"/>
          <w:color w:val="000000"/>
          <w:sz w:val="18"/>
          <w:szCs w:val="18"/>
        </w:rPr>
        <w:t>8) права и обязанности участников образовательного процесса;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6" w:name="1308"/>
      <w:bookmarkEnd w:id="156"/>
      <w:r w:rsidRPr="00420D43">
        <w:rPr>
          <w:rFonts w:ascii="Arial" w:eastAsia="Times New Roman" w:hAnsi="Arial" w:cs="Arial"/>
          <w:color w:val="000000"/>
          <w:sz w:val="18"/>
          <w:szCs w:val="18"/>
        </w:rPr>
        <w:t>9) перечень видов локальных актов (приказов, распоряжений и других актов), регламентирующих деятельность образовательного учреждения.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57" w:name="1309"/>
      <w:bookmarkStart w:id="158" w:name="1302"/>
      <w:bookmarkEnd w:id="157"/>
      <w:bookmarkEnd w:id="15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37" w:anchor="70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23 июля 2008 г. N 160-ФЗ в пункт 2 статьи 13 настоящего Закона внесены изменения,</w:t>
      </w:r>
      <w:r w:rsidRPr="00420D43">
        <w:rPr>
          <w:rFonts w:ascii="Arial" w:eastAsia="Times New Roman" w:hAnsi="Arial" w:cs="Arial"/>
          <w:i/>
          <w:iCs/>
          <w:color w:val="800080"/>
          <w:sz w:val="18"/>
        </w:rPr>
        <w:t> </w:t>
      </w:r>
      <w:hyperlink r:id="rId138" w:anchor="134"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2009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Устав гражданского образовательного учреждения в части, не урегулированной законодательством Российской Федерации, разрабатывается и принимается образовательным учреждением и утверждается его учредителем. Порядок утверждения устава федерального государственного образовательного учреждения устанавливается уполномоченным Правительством Российской Федерации федеральным органом исполнительной власти, государственного образовательного учреждения, находящегося в ведении субъекта Российской Федерации, - органом исполнительной власти субъекта Российской Федерации, муниципального образовательного учреждения - органом местного самоуправления.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59" w:name="1303"/>
      <w:bookmarkEnd w:id="159"/>
      <w:r w:rsidRPr="00420D43">
        <w:rPr>
          <w:rFonts w:ascii="Arial" w:eastAsia="Times New Roman" w:hAnsi="Arial" w:cs="Arial"/>
          <w:color w:val="000000"/>
          <w:sz w:val="18"/>
          <w:szCs w:val="18"/>
        </w:rPr>
        <w:t>3. При необходимости регламентации указанных в настоящей статье сторон деятельности образовательного учреждения иными локальными актами последние подлежат регистрации в качестве дополнений к уставу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60" w:name="1304"/>
      <w:bookmarkEnd w:id="160"/>
      <w:r w:rsidRPr="00420D43">
        <w:rPr>
          <w:rFonts w:ascii="Arial" w:eastAsia="Times New Roman" w:hAnsi="Arial" w:cs="Arial"/>
          <w:color w:val="000000"/>
          <w:sz w:val="18"/>
          <w:szCs w:val="18"/>
        </w:rPr>
        <w:t>4. Локальные акты образовательного учреждения не могут противоречить его уставу.</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39" w:anchor="13"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13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61" w:name="14"/>
      <w:bookmarkEnd w:id="161"/>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14.</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Общие требования к содержанию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62" w:name="2500"/>
      <w:bookmarkEnd w:id="162"/>
      <w:r w:rsidRPr="00420D43">
        <w:rPr>
          <w:rFonts w:ascii="Arial" w:eastAsia="Times New Roman" w:hAnsi="Arial" w:cs="Arial"/>
          <w:color w:val="000000"/>
          <w:sz w:val="18"/>
          <w:szCs w:val="18"/>
        </w:rPr>
        <w:t xml:space="preserve">1. Содержание образования является одним из факторов экономического и социального прогресса общества и должно быть ориентировано </w:t>
      </w:r>
      <w:proofErr w:type="gramStart"/>
      <w:r w:rsidRPr="00420D43">
        <w:rPr>
          <w:rFonts w:ascii="Arial" w:eastAsia="Times New Roman" w:hAnsi="Arial" w:cs="Arial"/>
          <w:color w:val="000000"/>
          <w:sz w:val="18"/>
          <w:szCs w:val="18"/>
        </w:rPr>
        <w:t>на</w:t>
      </w:r>
      <w:proofErr w:type="gramEnd"/>
      <w:r w:rsidRPr="00420D43">
        <w:rPr>
          <w:rFonts w:ascii="Arial" w:eastAsia="Times New Roman" w:hAnsi="Arial" w:cs="Arial"/>
          <w:color w:val="000000"/>
          <w:sz w:val="18"/>
          <w:szCs w:val="18"/>
        </w:rPr>
        <w:t>:</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обеспечение самоопределения личности, создание условий для ее самореализации;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развитие общества;</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укрепление и совершенствование правового государства.</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63" w:name="1402"/>
      <w:bookmarkEnd w:id="163"/>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40" w:anchor="107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пункт 2 статьи 14 настоящего Закона внесены изменения,</w:t>
      </w:r>
      <w:r w:rsidRPr="00420D43">
        <w:rPr>
          <w:rFonts w:ascii="Arial" w:eastAsia="Times New Roman" w:hAnsi="Arial" w:cs="Arial"/>
          <w:i/>
          <w:iCs/>
          <w:color w:val="800080"/>
          <w:sz w:val="18"/>
        </w:rPr>
        <w:t> </w:t>
      </w:r>
      <w:hyperlink r:id="rId141"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142"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Содержание образования должно обеспечивать:</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адекватный мировому уровень общей и профессиональной культуры общества;</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формирование у обучающегося адекватной современному уровню знаний и уровню образовательной программы (ступени обучения) картины мира;</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интеграцию личности в национальную и мировую культуру;</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формирование человека и гражданина, интегрированного в современное ему общество и нацеленного на совершенствование этого общества;</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формирование духовно-нравственной личности;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64" w:name="14206"/>
      <w:bookmarkEnd w:id="164"/>
      <w:r w:rsidRPr="00420D43">
        <w:rPr>
          <w:rFonts w:ascii="Arial" w:eastAsia="Times New Roman" w:hAnsi="Arial" w:cs="Arial"/>
          <w:color w:val="000000"/>
          <w:sz w:val="18"/>
          <w:szCs w:val="18"/>
        </w:rPr>
        <w:t>воспроизводство и развитие кадрового потенциала общества.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65" w:name="14207"/>
      <w:bookmarkStart w:id="166" w:name="143"/>
      <w:bookmarkEnd w:id="165"/>
      <w:bookmarkEnd w:id="166"/>
      <w:r w:rsidRPr="00420D43">
        <w:rPr>
          <w:rFonts w:ascii="Arial" w:eastAsia="Times New Roman" w:hAnsi="Arial" w:cs="Arial"/>
          <w:color w:val="000000"/>
          <w:sz w:val="18"/>
          <w:szCs w:val="18"/>
        </w:rPr>
        <w:t xml:space="preserve">3. Профессиональное образование любого уровня должно обеспечивать получение </w:t>
      </w:r>
      <w:proofErr w:type="gramStart"/>
      <w:r w:rsidRPr="00420D43">
        <w:rPr>
          <w:rFonts w:ascii="Arial" w:eastAsia="Times New Roman" w:hAnsi="Arial" w:cs="Arial"/>
          <w:color w:val="000000"/>
          <w:sz w:val="18"/>
          <w:szCs w:val="18"/>
        </w:rPr>
        <w:t>обучающимся</w:t>
      </w:r>
      <w:proofErr w:type="gramEnd"/>
      <w:r w:rsidRPr="00420D43">
        <w:rPr>
          <w:rFonts w:ascii="Arial" w:eastAsia="Times New Roman" w:hAnsi="Arial" w:cs="Arial"/>
          <w:color w:val="000000"/>
          <w:sz w:val="18"/>
          <w:szCs w:val="18"/>
        </w:rPr>
        <w:t xml:space="preserve"> профессии и соответствующей квалификации.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67" w:name="2600"/>
      <w:bookmarkEnd w:id="167"/>
      <w:r w:rsidRPr="00420D43">
        <w:rPr>
          <w:rFonts w:ascii="Arial" w:eastAsia="Times New Roman" w:hAnsi="Arial" w:cs="Arial"/>
          <w:color w:val="000000"/>
          <w:sz w:val="18"/>
          <w:szCs w:val="18"/>
        </w:rPr>
        <w:t>4.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предоставлении государственными и муниципальными образовательными учреждениями религиозным организациям возможности обучать детей религии вне рамок образовательных программ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rPr>
        <w:t> </w:t>
      </w:r>
      <w:hyperlink r:id="rId143" w:history="1">
        <w:r w:rsidRPr="00420D43">
          <w:rPr>
            <w:rFonts w:ascii="Arial" w:eastAsia="Times New Roman" w:hAnsi="Arial" w:cs="Arial"/>
            <w:i/>
            <w:iCs/>
            <w:color w:val="008000"/>
            <w:sz w:val="18"/>
            <w:u w:val="single"/>
          </w:rPr>
          <w:t>приказ</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1 июля 2003 г. N 2833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lastRenderedPageBreak/>
        <w:t xml:space="preserve">О предоставлении религиозным организациям возможности обучать детей религии вне рамок образовательных программ в помещениях государственных и муниципальных образовательных учреждений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144"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4 июня 1999 г. N 14-53-281ин/14-04</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68" w:name="145"/>
      <w:bookmarkEnd w:id="16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45" w:anchor="107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пункт 5 статьи 14 настоящего Закона изложен в новой редакции,</w:t>
      </w:r>
      <w:r w:rsidRPr="00420D43">
        <w:rPr>
          <w:rFonts w:ascii="Arial" w:eastAsia="Times New Roman" w:hAnsi="Arial" w:cs="Arial"/>
          <w:i/>
          <w:iCs/>
          <w:color w:val="800080"/>
          <w:sz w:val="18"/>
        </w:rPr>
        <w:t> </w:t>
      </w:r>
      <w:hyperlink r:id="rId146" w:anchor="18"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147"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5. Содержание образования в конкретном образовательном учреждении определяется образовательной программой (образовательными программами), утверждаемой и реализуемой этим образовательным учреждением самостоятельно. </w:t>
      </w:r>
      <w:proofErr w:type="gramStart"/>
      <w:r w:rsidRPr="00420D43">
        <w:rPr>
          <w:rFonts w:ascii="Arial" w:eastAsia="Times New Roman" w:hAnsi="Arial" w:cs="Arial"/>
          <w:color w:val="000000"/>
          <w:sz w:val="18"/>
          <w:szCs w:val="18"/>
        </w:rPr>
        <w:t>Основная образовательная программа в имеющем государственную аккредитацию образовательном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или устанавливаемыми в соответствии с</w:t>
      </w:r>
      <w:r w:rsidRPr="00420D43">
        <w:rPr>
          <w:rFonts w:ascii="Arial" w:eastAsia="Times New Roman" w:hAnsi="Arial" w:cs="Arial"/>
          <w:color w:val="000000"/>
          <w:sz w:val="18"/>
        </w:rPr>
        <w:t> </w:t>
      </w:r>
      <w:hyperlink r:id="rId148" w:anchor="1300" w:history="1">
        <w:r w:rsidRPr="00420D43">
          <w:rPr>
            <w:rFonts w:ascii="Arial" w:eastAsia="Times New Roman" w:hAnsi="Arial" w:cs="Arial"/>
            <w:color w:val="008000"/>
            <w:sz w:val="18"/>
          </w:rPr>
          <w:t>пунктом 2 статьи 7</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настоящего Закона образовательными стандартами.</w:t>
      </w:r>
      <w:proofErr w:type="gramEnd"/>
    </w:p>
    <w:p w:rsidR="00420D43" w:rsidRPr="00420D43" w:rsidRDefault="00420D43" w:rsidP="00420D43">
      <w:pPr>
        <w:spacing w:after="0" w:line="240" w:lineRule="auto"/>
        <w:rPr>
          <w:rFonts w:ascii="Times New Roman" w:eastAsia="Times New Roman" w:hAnsi="Times New Roman" w:cs="Times New Roman"/>
          <w:sz w:val="24"/>
          <w:szCs w:val="24"/>
        </w:rPr>
      </w:pPr>
      <w:bookmarkStart w:id="169" w:name="14051"/>
      <w:bookmarkEnd w:id="169"/>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49" w:anchor="107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статья 14 настоящего Закона дополнена пунктом 5.1,</w:t>
      </w:r>
      <w:r w:rsidRPr="00420D43">
        <w:rPr>
          <w:rFonts w:ascii="Arial" w:eastAsia="Times New Roman" w:hAnsi="Arial" w:cs="Arial"/>
          <w:i/>
          <w:iCs/>
          <w:color w:val="800080"/>
          <w:sz w:val="18"/>
        </w:rPr>
        <w:t> </w:t>
      </w:r>
      <w:hyperlink r:id="rId150" w:anchor="18" w:history="1">
        <w:r w:rsidRPr="00420D43">
          <w:rPr>
            <w:rFonts w:ascii="Arial" w:eastAsia="Times New Roman" w:hAnsi="Arial" w:cs="Arial"/>
            <w:i/>
            <w:iCs/>
            <w:color w:val="008000"/>
            <w:sz w:val="18"/>
          </w:rPr>
          <w:t>вступающим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со дня</w:t>
      </w:r>
      <w:r w:rsidRPr="00420D43">
        <w:rPr>
          <w:rFonts w:ascii="Arial" w:eastAsia="Times New Roman" w:hAnsi="Arial" w:cs="Arial"/>
          <w:i/>
          <w:iCs/>
          <w:color w:val="800080"/>
          <w:sz w:val="18"/>
        </w:rPr>
        <w:t> </w:t>
      </w:r>
      <w:hyperlink r:id="rId151" w:history="1">
        <w:r w:rsidRPr="00420D43">
          <w:rPr>
            <w:rFonts w:ascii="Arial" w:eastAsia="Times New Roman" w:hAnsi="Arial" w:cs="Arial"/>
            <w:i/>
            <w:iCs/>
            <w:color w:val="008000"/>
            <w:sz w:val="18"/>
          </w:rPr>
          <w:t>официального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5.1. Уполномоченные федеральные государственные органы обеспечивают разработку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70" w:name="14052"/>
      <w:bookmarkEnd w:id="17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52" w:anchor="107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статья 14 настоящего Закона дополнена пунктом 5.2,</w:t>
      </w:r>
      <w:r w:rsidRPr="00420D43">
        <w:rPr>
          <w:rFonts w:ascii="Arial" w:eastAsia="Times New Roman" w:hAnsi="Arial" w:cs="Arial"/>
          <w:i/>
          <w:iCs/>
          <w:color w:val="800080"/>
          <w:sz w:val="18"/>
        </w:rPr>
        <w:t> </w:t>
      </w:r>
      <w:hyperlink r:id="rId153" w:anchor="18" w:history="1">
        <w:r w:rsidRPr="00420D43">
          <w:rPr>
            <w:rFonts w:ascii="Arial" w:eastAsia="Times New Roman" w:hAnsi="Arial" w:cs="Arial"/>
            <w:i/>
            <w:iCs/>
            <w:color w:val="008000"/>
            <w:sz w:val="18"/>
          </w:rPr>
          <w:t>вступающим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со дня</w:t>
      </w:r>
      <w:r w:rsidRPr="00420D43">
        <w:rPr>
          <w:rFonts w:ascii="Arial" w:eastAsia="Times New Roman" w:hAnsi="Arial" w:cs="Arial"/>
          <w:i/>
          <w:iCs/>
          <w:color w:val="800080"/>
          <w:sz w:val="18"/>
        </w:rPr>
        <w:t> </w:t>
      </w:r>
      <w:hyperlink r:id="rId154" w:history="1">
        <w:r w:rsidRPr="00420D43">
          <w:rPr>
            <w:rFonts w:ascii="Arial" w:eastAsia="Times New Roman" w:hAnsi="Arial" w:cs="Arial"/>
            <w:i/>
            <w:iCs/>
            <w:color w:val="008000"/>
            <w:sz w:val="18"/>
          </w:rPr>
          <w:t>официального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5.2. Примерные основные образовательные программы с учетом их уровня и направленности могут включать в себя базисный учебный план и (или) примерные программы учебных курсов, предметов, дисциплин (модулей).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71" w:name="146"/>
      <w:bookmarkEnd w:id="171"/>
      <w:r w:rsidRPr="00420D43">
        <w:rPr>
          <w:rFonts w:ascii="Arial" w:eastAsia="Times New Roman" w:hAnsi="Arial" w:cs="Arial"/>
          <w:color w:val="000000"/>
          <w:sz w:val="18"/>
          <w:szCs w:val="18"/>
        </w:rPr>
        <w:t>6.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72" w:name="147"/>
      <w:bookmarkEnd w:id="172"/>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55" w:anchor="1075"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пункт 7 статьи 14 настоящего Закона внесены изменения,</w:t>
      </w:r>
      <w:r w:rsidRPr="00420D43">
        <w:rPr>
          <w:rFonts w:ascii="Arial" w:eastAsia="Times New Roman" w:hAnsi="Arial" w:cs="Arial"/>
          <w:i/>
          <w:iCs/>
          <w:color w:val="800080"/>
          <w:sz w:val="18"/>
        </w:rPr>
        <w:t> </w:t>
      </w:r>
      <w:hyperlink r:id="rId156"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157"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7. </w:t>
      </w:r>
      <w:proofErr w:type="gramStart"/>
      <w:r w:rsidRPr="00420D43">
        <w:rPr>
          <w:rFonts w:ascii="Arial" w:eastAsia="Times New Roman" w:hAnsi="Arial" w:cs="Arial"/>
          <w:color w:val="000000"/>
          <w:sz w:val="18"/>
          <w:szCs w:val="18"/>
        </w:rPr>
        <w:t>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в соответствии с федеральными государственными образовательными стандартами в</w:t>
      </w:r>
      <w:r w:rsidRPr="00420D43">
        <w:rPr>
          <w:rFonts w:ascii="Arial" w:eastAsia="Times New Roman" w:hAnsi="Arial" w:cs="Arial"/>
          <w:color w:val="000000"/>
          <w:sz w:val="18"/>
        </w:rPr>
        <w:t> </w:t>
      </w:r>
      <w:hyperlink r:id="rId158" w:anchor="1000" w:history="1">
        <w:r w:rsidRPr="00420D43">
          <w:rPr>
            <w:rFonts w:ascii="Arial" w:eastAsia="Times New Roman" w:hAnsi="Arial" w:cs="Arial"/>
            <w:color w:val="008000"/>
            <w:sz w:val="18"/>
          </w:rPr>
          <w:t>порядке</w:t>
        </w:r>
      </w:hyperlink>
      <w:r w:rsidRPr="00420D43">
        <w:rPr>
          <w:rFonts w:ascii="Arial" w:eastAsia="Times New Roman" w:hAnsi="Arial" w:cs="Arial"/>
          <w:color w:val="000000"/>
          <w:sz w:val="18"/>
          <w:szCs w:val="18"/>
        </w:rPr>
        <w:t>, предусмотренном законами и иными нормативными правовыми актами Российской Федерации, законами и иными нормативными правовыми актами субъектов Российской Федерации,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w:t>
      </w:r>
      <w:proofErr w:type="gramEnd"/>
      <w:r w:rsidRPr="00420D43">
        <w:rPr>
          <w:rFonts w:ascii="Arial" w:eastAsia="Times New Roman" w:hAnsi="Arial" w:cs="Arial"/>
          <w:color w:val="000000"/>
          <w:sz w:val="18"/>
          <w:szCs w:val="18"/>
        </w:rPr>
        <w:t xml:space="preserve"> гражданской обороны, а также подготовка обучающихся - граждан мужского пола, не прошедших военной службы, по основам военной службы.</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73" w:name="148"/>
      <w:bookmarkEnd w:id="173"/>
      <w:r w:rsidRPr="00420D43">
        <w:rPr>
          <w:rFonts w:ascii="Arial" w:eastAsia="Times New Roman" w:hAnsi="Arial" w:cs="Arial"/>
          <w:color w:val="000000"/>
          <w:sz w:val="18"/>
          <w:szCs w:val="18"/>
        </w:rPr>
        <w:t>8. Образовательное учреждение при реализации образовательных программ использует возможности учреждений культуры.</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59" w:anchor="14"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14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74" w:name="15"/>
      <w:bookmarkEnd w:id="174"/>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60" w:anchor="205"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29 декабря 2006 г. N 258-ФЗ (в редакции</w:t>
      </w:r>
      <w:r w:rsidRPr="00420D43">
        <w:rPr>
          <w:rFonts w:ascii="Arial" w:eastAsia="Times New Roman" w:hAnsi="Arial" w:cs="Arial"/>
          <w:i/>
          <w:iCs/>
          <w:color w:val="800080"/>
          <w:sz w:val="18"/>
        </w:rPr>
        <w:t> </w:t>
      </w:r>
      <w:hyperlink r:id="rId161" w:anchor="31" w:history="1">
        <w:r w:rsidRPr="00420D43">
          <w:rPr>
            <w:rFonts w:ascii="Arial" w:eastAsia="Times New Roman" w:hAnsi="Arial" w:cs="Arial"/>
            <w:i/>
            <w:iCs/>
            <w:color w:val="008000"/>
            <w:sz w:val="18"/>
          </w:rPr>
          <w:t>Федерального закона</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20 апреля 2007 г. N 56-ФЗ) в статью 15 настоящего Закона внесены изменения,</w:t>
      </w:r>
      <w:r w:rsidRPr="00420D43">
        <w:rPr>
          <w:rFonts w:ascii="Arial" w:eastAsia="Times New Roman" w:hAnsi="Arial" w:cs="Arial"/>
          <w:i/>
          <w:iCs/>
          <w:color w:val="800080"/>
          <w:sz w:val="18"/>
        </w:rPr>
        <w:t> </w:t>
      </w:r>
      <w:hyperlink r:id="rId162" w:anchor="2903"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2008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15.</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Общие требования к организации образовательного процесса</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75" w:name="2700"/>
      <w:bookmarkEnd w:id="175"/>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63" w:anchor="108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пункт 1 статьи 15 настоящего Закона изложен в новой редакции,</w:t>
      </w:r>
      <w:r w:rsidRPr="00420D43">
        <w:rPr>
          <w:rFonts w:ascii="Arial" w:eastAsia="Times New Roman" w:hAnsi="Arial" w:cs="Arial"/>
          <w:i/>
          <w:iCs/>
          <w:color w:val="800080"/>
          <w:sz w:val="18"/>
        </w:rPr>
        <w:t> </w:t>
      </w:r>
      <w:hyperlink r:id="rId164" w:anchor="18"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165"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66" w:anchor="1000" w:history="1">
        <w:r w:rsidRPr="00420D43">
          <w:rPr>
            <w:rFonts w:ascii="Arial" w:eastAsia="Times New Roman" w:hAnsi="Arial" w:cs="Arial"/>
            <w:i/>
            <w:iCs/>
            <w:color w:val="008000"/>
            <w:sz w:val="18"/>
            <w:u w:val="single"/>
          </w:rPr>
          <w:t>Рекомендации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по организации учебного процесса по заочной форме обучения в образовательных учреждениях среднего профессионального образования, направленные</w:t>
      </w:r>
      <w:r w:rsidRPr="00420D43">
        <w:rPr>
          <w:rFonts w:ascii="Arial" w:eastAsia="Times New Roman" w:hAnsi="Arial" w:cs="Arial"/>
          <w:i/>
          <w:iCs/>
          <w:color w:val="800080"/>
          <w:sz w:val="18"/>
        </w:rPr>
        <w:t> </w:t>
      </w:r>
      <w:hyperlink r:id="rId167" w:history="1">
        <w:r w:rsidRPr="00420D43">
          <w:rPr>
            <w:rFonts w:ascii="Arial" w:eastAsia="Times New Roman" w:hAnsi="Arial" w:cs="Arial"/>
            <w:i/>
            <w:iCs/>
            <w:color w:val="008000"/>
            <w:sz w:val="18"/>
            <w:u w:val="single"/>
          </w:rPr>
          <w:t>письмом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30 декабря 1999 г. N 16-52-290ин/16-13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76" w:name="2800"/>
      <w:bookmarkEnd w:id="176"/>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Органы государственной власти и органы местного самоуправления не вправе изменять учебный план и учебный график гражданского образовательного учреждения после их утверждения, за исключением случаев, предусмотренных законодательством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77" w:name="153"/>
      <w:bookmarkEnd w:id="177"/>
      <w:r w:rsidRPr="00420D43">
        <w:rPr>
          <w:rFonts w:ascii="Arial" w:eastAsia="Times New Roman" w:hAnsi="Arial" w:cs="Arial"/>
          <w:color w:val="000000"/>
          <w:sz w:val="18"/>
          <w:szCs w:val="18"/>
        </w:rPr>
        <w:t>3. Образовательное учреждение самостоятельно в выборе системы оценок, формы, порядка и периодичности промежуточной аттестации обучающихся.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78" w:name="154"/>
      <w:bookmarkEnd w:id="17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68" w:anchor="1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30 июня 2007 г. N 120-ФЗ в пункт 4 статьи 15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4. Освоение образовательных программ основного общего, среднего (полного) общего образования и профессиональных образовательных программ завершается обязательной итоговой аттестацией обучающихся.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В образовательных учреждениях, имеющих государственную аккредитацию, освоение указанных образовательных программ завершается обязательной государственной (итоговой) аттестацией обучающихся.</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69" w:anchor="1000" w:history="1">
        <w:r w:rsidRPr="00420D43">
          <w:rPr>
            <w:rFonts w:ascii="Arial" w:eastAsia="Times New Roman" w:hAnsi="Arial" w:cs="Arial"/>
            <w:i/>
            <w:iCs/>
            <w:color w:val="008000"/>
            <w:sz w:val="18"/>
            <w:u w:val="single"/>
          </w:rPr>
          <w:t>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об организации итоговой государственной </w:t>
      </w:r>
      <w:proofErr w:type="gramStart"/>
      <w:r w:rsidRPr="00420D43">
        <w:rPr>
          <w:rFonts w:ascii="Arial" w:eastAsia="Times New Roman" w:hAnsi="Arial" w:cs="Arial"/>
          <w:i/>
          <w:iCs/>
          <w:color w:val="800080"/>
          <w:sz w:val="18"/>
          <w:szCs w:val="18"/>
        </w:rPr>
        <w:t>аттестации выпускников военных образовательных учреждений высшего профессионального образования внутренних войск Министерства внутренних дел Российской</w:t>
      </w:r>
      <w:proofErr w:type="gramEnd"/>
      <w:r w:rsidRPr="00420D43">
        <w:rPr>
          <w:rFonts w:ascii="Arial" w:eastAsia="Times New Roman" w:hAnsi="Arial" w:cs="Arial"/>
          <w:i/>
          <w:iCs/>
          <w:color w:val="800080"/>
          <w:sz w:val="18"/>
          <w:szCs w:val="18"/>
        </w:rPr>
        <w:t xml:space="preserve"> Федерации, утвержденное</w:t>
      </w:r>
      <w:r w:rsidRPr="00420D43">
        <w:rPr>
          <w:rFonts w:ascii="Arial" w:eastAsia="Times New Roman" w:hAnsi="Arial" w:cs="Arial"/>
          <w:i/>
          <w:iCs/>
          <w:color w:val="800080"/>
          <w:sz w:val="18"/>
        </w:rPr>
        <w:t> </w:t>
      </w:r>
      <w:hyperlink r:id="rId170"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МВД РФ от 29 марта 2005 г. N 216</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71" w:anchor="1000" w:history="1">
        <w:r w:rsidRPr="00420D43">
          <w:rPr>
            <w:rFonts w:ascii="Arial" w:eastAsia="Times New Roman" w:hAnsi="Arial" w:cs="Arial"/>
            <w:i/>
            <w:iCs/>
            <w:color w:val="008000"/>
            <w:sz w:val="18"/>
            <w:u w:val="single"/>
          </w:rPr>
          <w:t>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об итоговой государственной аттестации выпускников высших учебных заведений Российской Федерации, утвержденное</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"http://base.garant.ru/185827/"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приказом</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Минобразования</w:t>
      </w:r>
      <w:proofErr w:type="spellEnd"/>
      <w:r w:rsidRPr="00420D43">
        <w:rPr>
          <w:rFonts w:ascii="Arial" w:eastAsia="Times New Roman" w:hAnsi="Arial" w:cs="Arial"/>
          <w:i/>
          <w:iCs/>
          <w:color w:val="800080"/>
          <w:sz w:val="18"/>
          <w:szCs w:val="18"/>
        </w:rPr>
        <w:t xml:space="preserve"> РФ от 25 марта 2003 г. N 1155,</w:t>
      </w:r>
      <w:r w:rsidRPr="00420D43">
        <w:rPr>
          <w:rFonts w:ascii="Arial" w:eastAsia="Times New Roman" w:hAnsi="Arial" w:cs="Arial"/>
          <w:i/>
          <w:iCs/>
          <w:color w:val="800080"/>
          <w:sz w:val="18"/>
        </w:rPr>
        <w:t> </w:t>
      </w:r>
      <w:hyperlink r:id="rId172" w:anchor="2" w:history="1">
        <w:r w:rsidRPr="00420D43">
          <w:rPr>
            <w:rFonts w:ascii="Arial" w:eastAsia="Times New Roman" w:hAnsi="Arial" w:cs="Arial"/>
            <w:i/>
            <w:iCs/>
            <w:color w:val="008000"/>
            <w:sz w:val="18"/>
            <w:u w:val="single"/>
          </w:rPr>
          <w:t>вступающее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сентября 2003 г.</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73" w:anchor="1000" w:history="1">
        <w:r w:rsidRPr="00420D43">
          <w:rPr>
            <w:rFonts w:ascii="Arial" w:eastAsia="Times New Roman" w:hAnsi="Arial" w:cs="Arial"/>
            <w:i/>
            <w:iCs/>
            <w:color w:val="008000"/>
            <w:sz w:val="18"/>
            <w:u w:val="single"/>
          </w:rPr>
          <w:t>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об итоговой аттестации выпускников учреждений начального профессионального образования, утвержденное</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"http://base.garant.ru/1519459/"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приказом</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Минобразования</w:t>
      </w:r>
      <w:proofErr w:type="spellEnd"/>
      <w:r w:rsidRPr="00420D43">
        <w:rPr>
          <w:rFonts w:ascii="Arial" w:eastAsia="Times New Roman" w:hAnsi="Arial" w:cs="Arial"/>
          <w:i/>
          <w:iCs/>
          <w:color w:val="800080"/>
          <w:sz w:val="18"/>
          <w:szCs w:val="18"/>
        </w:rPr>
        <w:t xml:space="preserve"> РФ от 1 ноября 1995 г. N 563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Государственная (итоговая) аттестация </w:t>
      </w:r>
      <w:proofErr w:type="gramStart"/>
      <w:r w:rsidRPr="00420D43">
        <w:rPr>
          <w:rFonts w:ascii="Arial" w:eastAsia="Times New Roman" w:hAnsi="Arial" w:cs="Arial"/>
          <w:color w:val="000000"/>
          <w:sz w:val="18"/>
          <w:szCs w:val="18"/>
        </w:rPr>
        <w:t>обучающихся</w:t>
      </w:r>
      <w:proofErr w:type="gramEnd"/>
      <w:r w:rsidRPr="00420D43">
        <w:rPr>
          <w:rFonts w:ascii="Arial" w:eastAsia="Times New Roman" w:hAnsi="Arial" w:cs="Arial"/>
          <w:color w:val="000000"/>
          <w:sz w:val="18"/>
          <w:szCs w:val="18"/>
        </w:rPr>
        <w:t xml:space="preserve">, освоивших образовательные программы среднего (полного) общего образования, проводится </w:t>
      </w:r>
      <w:proofErr w:type="spellStart"/>
      <w:r w:rsidRPr="00420D43">
        <w:rPr>
          <w:rFonts w:ascii="Arial" w:eastAsia="Times New Roman" w:hAnsi="Arial" w:cs="Arial"/>
          <w:color w:val="000000"/>
          <w:sz w:val="18"/>
          <w:szCs w:val="18"/>
        </w:rPr>
        <w:t>в</w:t>
      </w:r>
      <w:hyperlink r:id="rId174" w:anchor="1000" w:history="1">
        <w:r w:rsidRPr="00420D43">
          <w:rPr>
            <w:rFonts w:ascii="Arial" w:eastAsia="Times New Roman" w:hAnsi="Arial" w:cs="Arial"/>
            <w:color w:val="008000"/>
            <w:sz w:val="18"/>
          </w:rPr>
          <w:t>форме</w:t>
        </w:r>
        <w:proofErr w:type="spellEnd"/>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 xml:space="preserve">единого государственного экзамена. </w:t>
      </w:r>
      <w:proofErr w:type="gramStart"/>
      <w:r w:rsidRPr="00420D43">
        <w:rPr>
          <w:rFonts w:ascii="Arial" w:eastAsia="Times New Roman" w:hAnsi="Arial" w:cs="Arial"/>
          <w:color w:val="000000"/>
          <w:sz w:val="18"/>
          <w:szCs w:val="18"/>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освоивших 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w:t>
      </w:r>
      <w:proofErr w:type="spellStart"/>
      <w:r w:rsidRPr="00420D43">
        <w:rPr>
          <w:rFonts w:ascii="Arial" w:eastAsia="Times New Roman" w:hAnsi="Arial" w:cs="Arial"/>
          <w:color w:val="000000"/>
          <w:sz w:val="18"/>
          <w:szCs w:val="18"/>
        </w:rPr>
        <w:t>девиантным</w:t>
      </w:r>
      <w:proofErr w:type="spellEnd"/>
      <w:r w:rsidRPr="00420D43">
        <w:rPr>
          <w:rFonts w:ascii="Arial" w:eastAsia="Times New Roman" w:hAnsi="Arial" w:cs="Arial"/>
          <w:color w:val="000000"/>
          <w:sz w:val="18"/>
          <w:szCs w:val="18"/>
        </w:rPr>
        <w:t xml:space="preserve"> (общественно опасным) поведением, а также в учреждениях, исполняющих наказание в виде лишения свободы, или</w:t>
      </w:r>
      <w:proofErr w:type="gramEnd"/>
      <w:r w:rsidRPr="00420D43">
        <w:rPr>
          <w:rFonts w:ascii="Arial" w:eastAsia="Times New Roman" w:hAnsi="Arial" w:cs="Arial"/>
          <w:color w:val="000000"/>
          <w:sz w:val="18"/>
          <w:szCs w:val="18"/>
        </w:rPr>
        <w:t xml:space="preserve"> для </w:t>
      </w:r>
      <w:proofErr w:type="gramStart"/>
      <w:r w:rsidRPr="00420D43">
        <w:rPr>
          <w:rFonts w:ascii="Arial" w:eastAsia="Times New Roman" w:hAnsi="Arial" w:cs="Arial"/>
          <w:color w:val="000000"/>
          <w:sz w:val="18"/>
          <w:szCs w:val="18"/>
        </w:rPr>
        <w:t>обучающихся</w:t>
      </w:r>
      <w:proofErr w:type="gramEnd"/>
      <w:r w:rsidRPr="00420D43">
        <w:rPr>
          <w:rFonts w:ascii="Arial" w:eastAsia="Times New Roman" w:hAnsi="Arial" w:cs="Arial"/>
          <w:color w:val="000000"/>
          <w:sz w:val="18"/>
          <w:szCs w:val="18"/>
        </w:rPr>
        <w:t xml:space="preserve"> с ограниченными возможностями здоровья, освоивших образовательные программы среднего (полного) общего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79" w:name="15403"/>
      <w:bookmarkStart w:id="180" w:name="1541"/>
      <w:bookmarkEnd w:id="179"/>
      <w:bookmarkEnd w:id="18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75" w:anchor="12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 февраля 2011 г. N 2-ФЗ пункт 4.1 статьи 15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4.1. 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(далее - контрольные измерительные материалы). Сведения, содержащиеся в контрольных измерительных материалах, относятся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сведений, содержащихся в контрольных измерительных материалах, в сети "Интернет") устанавливается федеральным органом исполнительной власти,</w:t>
      </w:r>
      <w:r w:rsidRPr="00420D43">
        <w:rPr>
          <w:rFonts w:ascii="Arial" w:eastAsia="Times New Roman" w:hAnsi="Arial" w:cs="Arial"/>
          <w:color w:val="000000"/>
          <w:sz w:val="18"/>
        </w:rPr>
        <w:t> </w:t>
      </w:r>
      <w:hyperlink r:id="rId176" w:anchor="1101" w:history="1">
        <w:r w:rsidRPr="00420D43">
          <w:rPr>
            <w:rFonts w:ascii="Arial" w:eastAsia="Times New Roman" w:hAnsi="Arial" w:cs="Arial"/>
            <w:color w:val="008000"/>
            <w:sz w:val="18"/>
          </w:rPr>
          <w:t>осуществляющим</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 xml:space="preserve">функции по контролю и надзору в сфере образования. Лица, привлекаемые к проведению единого государственного экзамена, а в период проведения единого государственного экзамена </w:t>
      </w:r>
      <w:r w:rsidRPr="00420D43">
        <w:rPr>
          <w:rFonts w:ascii="Arial" w:eastAsia="Times New Roman" w:hAnsi="Arial" w:cs="Arial"/>
          <w:color w:val="000000"/>
          <w:sz w:val="18"/>
          <w:szCs w:val="18"/>
        </w:rPr>
        <w:lastRenderedPageBreak/>
        <w:t>также лица, сдававшие единый государственный экзамен, несут в соответствии с</w:t>
      </w:r>
      <w:r w:rsidRPr="00420D43">
        <w:rPr>
          <w:rFonts w:ascii="Arial" w:eastAsia="Times New Roman" w:hAnsi="Arial" w:cs="Arial"/>
          <w:color w:val="000000"/>
          <w:sz w:val="18"/>
        </w:rPr>
        <w:t> </w:t>
      </w:r>
      <w:hyperlink r:id="rId177" w:anchor="1314" w:history="1">
        <w:r w:rsidRPr="00420D43">
          <w:rPr>
            <w:rFonts w:ascii="Arial" w:eastAsia="Times New Roman" w:hAnsi="Arial" w:cs="Arial"/>
            <w:color w:val="008000"/>
            <w:sz w:val="18"/>
          </w:rPr>
          <w:t>законодательством</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Российской Федерации ответственность за разглашение содержащихся в контрольных измерительных материалах сведений.</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За пределами территории Российской Федерации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учредителями российских образовательных учреждений,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(полного) общего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81" w:name="1542"/>
      <w:bookmarkEnd w:id="181"/>
      <w:r w:rsidRPr="00420D43">
        <w:rPr>
          <w:rFonts w:ascii="Arial" w:eastAsia="Times New Roman" w:hAnsi="Arial" w:cs="Arial"/>
          <w:color w:val="000000"/>
          <w:sz w:val="18"/>
          <w:szCs w:val="18"/>
        </w:rPr>
        <w:t>4.2.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 а образовательными учреждениями среднего профессионального образования и образовательными учреждениями высшего профессионального образования как результаты вступительных испытаний по соответствующим общеобразовательным предметам.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82" w:name="1543"/>
      <w:bookmarkEnd w:id="182"/>
      <w:r w:rsidRPr="00420D43">
        <w:rPr>
          <w:rFonts w:ascii="Arial" w:eastAsia="Times New Roman" w:hAnsi="Arial" w:cs="Arial"/>
          <w:color w:val="000000"/>
          <w:sz w:val="18"/>
          <w:szCs w:val="18"/>
        </w:rPr>
        <w:t>4.3.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83" w:name="1544"/>
      <w:bookmarkEnd w:id="183"/>
      <w:r w:rsidRPr="00420D43">
        <w:rPr>
          <w:rFonts w:ascii="Arial" w:eastAsia="Times New Roman" w:hAnsi="Arial" w:cs="Arial"/>
          <w:color w:val="000000"/>
          <w:sz w:val="18"/>
          <w:szCs w:val="18"/>
        </w:rPr>
        <w:t>4.4. Лицам, освоившим образовательные программы среднего (полного) общего образования в предыдущие годы, в том числе лицам, у которых срок действия</w:t>
      </w:r>
      <w:r w:rsidRPr="00420D43">
        <w:rPr>
          <w:rFonts w:ascii="Arial" w:eastAsia="Times New Roman" w:hAnsi="Arial" w:cs="Arial"/>
          <w:color w:val="000000"/>
          <w:sz w:val="18"/>
        </w:rPr>
        <w:t> </w:t>
      </w:r>
      <w:hyperlink r:id="rId178" w:anchor="1000" w:history="1">
        <w:r w:rsidRPr="00420D43">
          <w:rPr>
            <w:rFonts w:ascii="Arial" w:eastAsia="Times New Roman" w:hAnsi="Arial" w:cs="Arial"/>
            <w:color w:val="008000"/>
            <w:sz w:val="18"/>
          </w:rPr>
          <w:t>свидетельства</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84" w:name="1545"/>
      <w:bookmarkEnd w:id="184"/>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79" w:anchor="108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пункт 4.5 статьи 15 настоящего Закона внесены изменения,</w:t>
      </w:r>
      <w:r w:rsidRPr="00420D43">
        <w:rPr>
          <w:rFonts w:ascii="Arial" w:eastAsia="Times New Roman" w:hAnsi="Arial" w:cs="Arial"/>
          <w:i/>
          <w:iCs/>
          <w:color w:val="800080"/>
          <w:sz w:val="18"/>
        </w:rPr>
        <w:t> </w:t>
      </w:r>
      <w:hyperlink r:id="rId180"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181"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4.5. </w:t>
      </w:r>
      <w:proofErr w:type="gramStart"/>
      <w:r w:rsidRPr="00420D43">
        <w:rPr>
          <w:rFonts w:ascii="Arial" w:eastAsia="Times New Roman" w:hAnsi="Arial" w:cs="Arial"/>
          <w:color w:val="000000"/>
          <w:sz w:val="18"/>
          <w:szCs w:val="18"/>
        </w:rPr>
        <w:t>Лицам, проходившим военную службу по призыву и уволенным с военной службы, в течение года после увольнения с военной службы при поступлении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предоставляется право использовать результаты единого государственного экзамена, сданного ими в течение года до призыва на военную службу.</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85" w:name="1546"/>
      <w:bookmarkEnd w:id="185"/>
      <w:r w:rsidRPr="00420D43">
        <w:rPr>
          <w:rFonts w:ascii="Arial" w:eastAsia="Times New Roman" w:hAnsi="Arial" w:cs="Arial"/>
          <w:color w:val="000000"/>
          <w:sz w:val="18"/>
          <w:szCs w:val="18"/>
        </w:rPr>
        <w:t>4.6. Порядок проведения государственной (итоговой) аттестации в любых формах, в том числе</w:t>
      </w:r>
      <w:r w:rsidRPr="00420D43">
        <w:rPr>
          <w:rFonts w:ascii="Arial" w:eastAsia="Times New Roman" w:hAnsi="Arial" w:cs="Arial"/>
          <w:color w:val="000000"/>
          <w:sz w:val="18"/>
        </w:rPr>
        <w:t> </w:t>
      </w:r>
      <w:hyperlink r:id="rId182" w:anchor="800" w:history="1">
        <w:r w:rsidRPr="00420D43">
          <w:rPr>
            <w:rFonts w:ascii="Arial" w:eastAsia="Times New Roman" w:hAnsi="Arial" w:cs="Arial"/>
            <w:color w:val="008000"/>
            <w:sz w:val="18"/>
          </w:rPr>
          <w:t>порядок</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подачи и рассмотрения апелляций,</w:t>
      </w:r>
      <w:r w:rsidRPr="00420D43">
        <w:rPr>
          <w:rFonts w:ascii="Arial" w:eastAsia="Times New Roman" w:hAnsi="Arial" w:cs="Arial"/>
          <w:color w:val="000000"/>
          <w:sz w:val="18"/>
        </w:rPr>
        <w:t> </w:t>
      </w:r>
      <w:hyperlink r:id="rId183" w:anchor="1000" w:history="1">
        <w:r w:rsidRPr="00420D43">
          <w:rPr>
            <w:rFonts w:ascii="Arial" w:eastAsia="Times New Roman" w:hAnsi="Arial" w:cs="Arial"/>
            <w:color w:val="008000"/>
            <w:sz w:val="18"/>
          </w:rPr>
          <w:t>форма</w:t>
        </w:r>
      </w:hyperlink>
      <w:r w:rsidRPr="00420D43">
        <w:rPr>
          <w:rFonts w:ascii="Arial" w:eastAsia="Times New Roman" w:hAnsi="Arial" w:cs="Arial"/>
          <w:color w:val="000000"/>
          <w:sz w:val="18"/>
        </w:rPr>
        <w:t> </w:t>
      </w:r>
      <w:proofErr w:type="spellStart"/>
      <w:r w:rsidRPr="00420D43">
        <w:rPr>
          <w:rFonts w:ascii="Arial" w:eastAsia="Times New Roman" w:hAnsi="Arial" w:cs="Arial"/>
          <w:color w:val="000000"/>
          <w:sz w:val="18"/>
          <w:szCs w:val="18"/>
        </w:rPr>
        <w:t>и</w:t>
      </w:r>
      <w:hyperlink r:id="rId184" w:anchor="1000" w:history="1">
        <w:r w:rsidRPr="00420D43">
          <w:rPr>
            <w:rFonts w:ascii="Arial" w:eastAsia="Times New Roman" w:hAnsi="Arial" w:cs="Arial"/>
            <w:color w:val="008000"/>
            <w:sz w:val="18"/>
          </w:rPr>
          <w:t>порядок</w:t>
        </w:r>
        <w:proofErr w:type="spellEnd"/>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0D43" w:rsidRPr="00420D43" w:rsidRDefault="00420D43" w:rsidP="00420D43">
      <w:pPr>
        <w:spacing w:after="0" w:line="240" w:lineRule="auto"/>
        <w:rPr>
          <w:rFonts w:ascii="Arial" w:eastAsia="Times New Roman" w:hAnsi="Arial" w:cs="Arial"/>
          <w:color w:val="000000"/>
          <w:sz w:val="17"/>
          <w:szCs w:val="17"/>
        </w:rPr>
      </w:pPr>
      <w:bookmarkStart w:id="186" w:name="1547"/>
      <w:bookmarkEnd w:id="186"/>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85" w:anchor="12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 февраля 2011 г. N 2-ФЗ статья 15 настоящего Закона дополнена пунктом 4.7</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4.7. </w:t>
      </w:r>
      <w:proofErr w:type="gramStart"/>
      <w:r w:rsidRPr="00420D43">
        <w:rPr>
          <w:rFonts w:ascii="Arial" w:eastAsia="Times New Roman" w:hAnsi="Arial" w:cs="Arial"/>
          <w:color w:val="000000"/>
          <w:sz w:val="18"/>
          <w:szCs w:val="18"/>
        </w:rPr>
        <w:t>В целях обеспечения соблюдения порядка проведения государственной (итоговой) аттестации обучающихся, освоивших образовательные программы основного общего образования или среднего (полного) общего образования, гражданам предоставляется право присутствовать в качестве общественных наблюдателей при ее проведении и направлять информацию о выявленных ими нарушениях в федеральный орган исполнительной власти, осуществляющий функции по контролю и надзору в сфере образования, орган исполнительной власти субъекта Российской Федерации, осуществляющий</w:t>
      </w:r>
      <w:proofErr w:type="gramEnd"/>
      <w:r w:rsidRPr="00420D43">
        <w:rPr>
          <w:rFonts w:ascii="Arial" w:eastAsia="Times New Roman" w:hAnsi="Arial" w:cs="Arial"/>
          <w:color w:val="000000"/>
          <w:sz w:val="18"/>
          <w:szCs w:val="18"/>
        </w:rPr>
        <w:t xml:space="preserve"> управление в сфере образования, или орган исполнительной власти субъекта Российской Федерации, осуществляющий полномочия Российской Федерации в области образования, переданные для осуществления органам государственной власти субъектов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Аккредитация граждан в качестве общественных наблюдателей проводится по их заявлениям органами исполнительной власти субъектов Российской Федерации, осуществляющими управление в сфере образования, или органами местного самоуправления, осуществляющими управление в сфере образования, или учредителями российских образовательных учреждений, расположенных за пределами территории Российской Федерации и имеющих государственную аккредитацию, в порядке, установленном положением о системе общественного наблюдения при проведении государственной (итоговой) аттестации обучающихся, освоивших</w:t>
      </w:r>
      <w:proofErr w:type="gramEnd"/>
      <w:r w:rsidRPr="00420D43">
        <w:rPr>
          <w:rFonts w:ascii="Arial" w:eastAsia="Times New Roman" w:hAnsi="Arial" w:cs="Arial"/>
          <w:color w:val="000000"/>
          <w:sz w:val="18"/>
          <w:szCs w:val="18"/>
        </w:rPr>
        <w:t xml:space="preserve"> образовательные программы основного общего образования или среднего (полного) общего образования. Это положение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0D43" w:rsidRPr="00420D43" w:rsidRDefault="00420D43" w:rsidP="00420D43">
      <w:pPr>
        <w:spacing w:after="0" w:line="240" w:lineRule="auto"/>
        <w:rPr>
          <w:rFonts w:ascii="Arial" w:eastAsia="Times New Roman" w:hAnsi="Arial" w:cs="Arial"/>
          <w:color w:val="000000"/>
          <w:sz w:val="17"/>
          <w:szCs w:val="17"/>
        </w:rPr>
      </w:pPr>
      <w:bookmarkStart w:id="187" w:name="1505"/>
      <w:bookmarkEnd w:id="187"/>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86" w:anchor="108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пункт 5 статьи 15 настоящего Закона внесены изменения,</w:t>
      </w:r>
      <w:r w:rsidRPr="00420D43">
        <w:rPr>
          <w:rFonts w:ascii="Arial" w:eastAsia="Times New Roman" w:hAnsi="Arial" w:cs="Arial"/>
          <w:i/>
          <w:iCs/>
          <w:color w:val="800080"/>
          <w:sz w:val="18"/>
        </w:rPr>
        <w:t> </w:t>
      </w:r>
      <w:hyperlink r:id="rId187"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188"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5. </w:t>
      </w:r>
      <w:proofErr w:type="gramStart"/>
      <w:r w:rsidRPr="00420D43">
        <w:rPr>
          <w:rFonts w:ascii="Arial" w:eastAsia="Times New Roman" w:hAnsi="Arial" w:cs="Arial"/>
          <w:color w:val="000000"/>
          <w:sz w:val="18"/>
          <w:szCs w:val="18"/>
        </w:rPr>
        <w:t>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w:t>
      </w:r>
      <w:r w:rsidRPr="00420D43">
        <w:rPr>
          <w:rFonts w:ascii="Arial" w:eastAsia="Times New Roman" w:hAnsi="Arial" w:cs="Arial"/>
          <w:color w:val="000000"/>
          <w:sz w:val="18"/>
        </w:rPr>
        <w:t> </w:t>
      </w:r>
      <w:hyperlink r:id="rId189" w:anchor="1101" w:history="1">
        <w:r w:rsidRPr="00420D43">
          <w:rPr>
            <w:rFonts w:ascii="Arial" w:eastAsia="Times New Roman" w:hAnsi="Arial" w:cs="Arial"/>
            <w:color w:val="008000"/>
            <w:sz w:val="18"/>
          </w:rPr>
          <w:t>осуществляющим</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 xml:space="preserve">функции по контролю и надзору в сфере </w:t>
      </w:r>
      <w:r w:rsidRPr="00420D43">
        <w:rPr>
          <w:rFonts w:ascii="Arial" w:eastAsia="Times New Roman" w:hAnsi="Arial" w:cs="Arial"/>
          <w:color w:val="000000"/>
          <w:sz w:val="18"/>
          <w:szCs w:val="18"/>
        </w:rPr>
        <w:lastRenderedPageBreak/>
        <w:t>образования, органами исполнительной власти субъектов Российской Федерации, осуществляющими управление в сфере образования, в соответствии с федеральными государственными образовательными</w:t>
      </w:r>
      <w:proofErr w:type="gramEnd"/>
      <w:r w:rsidRPr="00420D43">
        <w:rPr>
          <w:rFonts w:ascii="Arial" w:eastAsia="Times New Roman" w:hAnsi="Arial" w:cs="Arial"/>
          <w:color w:val="000000"/>
          <w:sz w:val="18"/>
          <w:szCs w:val="18"/>
        </w:rPr>
        <w:t xml:space="preserve"> стандартами.</w:t>
      </w:r>
    </w:p>
    <w:p w:rsidR="00420D43" w:rsidRPr="00420D43" w:rsidRDefault="00420D43" w:rsidP="00420D43">
      <w:pPr>
        <w:spacing w:after="0" w:line="240" w:lineRule="auto"/>
        <w:rPr>
          <w:rFonts w:ascii="Arial" w:eastAsia="Times New Roman" w:hAnsi="Arial" w:cs="Arial"/>
          <w:color w:val="000000"/>
          <w:sz w:val="17"/>
          <w:szCs w:val="17"/>
        </w:rPr>
      </w:pPr>
      <w:bookmarkStart w:id="188" w:name="1551"/>
      <w:bookmarkEnd w:id="188"/>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90" w:anchor="12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 февраля 2011 г. N 2-ФЗ пункт 5.1 статьи 15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5.1. </w:t>
      </w:r>
      <w:proofErr w:type="gramStart"/>
      <w:r w:rsidRPr="00420D43">
        <w:rPr>
          <w:rFonts w:ascii="Arial" w:eastAsia="Times New Roman" w:hAnsi="Arial" w:cs="Arial"/>
          <w:color w:val="000000"/>
          <w:sz w:val="18"/>
          <w:szCs w:val="18"/>
        </w:rPr>
        <w:t>В целях информационного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создаются федеральная информационная система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(далее - федеральная информационная система) и региональные информационные системы обеспечения проведения единого государственного экзамена</w:t>
      </w:r>
      <w:proofErr w:type="gramEnd"/>
      <w:r w:rsidRPr="00420D43">
        <w:rPr>
          <w:rFonts w:ascii="Arial" w:eastAsia="Times New Roman" w:hAnsi="Arial" w:cs="Arial"/>
          <w:color w:val="000000"/>
          <w:sz w:val="18"/>
          <w:szCs w:val="18"/>
        </w:rPr>
        <w:t xml:space="preserve"> (далее - региональные информационные системы). Организация формирования и ведения указанных информационных систем выполняется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управление в сфере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Органы исполнительной власти субъектов Российской Федерации, федеральный орган исполнительной власти, осуществляющий функции по контролю и надзору в сфере образования, учредители российских образовательных учреждений,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(полного) общего образования, образовательные учреждения среднего профессионального образования и образовательные учреждения высшего профессионального образования вносят в федеральную информационную систему сведения, необходимые для</w:t>
      </w:r>
      <w:proofErr w:type="gramEnd"/>
      <w:r w:rsidRPr="00420D43">
        <w:rPr>
          <w:rFonts w:ascii="Arial" w:eastAsia="Times New Roman" w:hAnsi="Arial" w:cs="Arial"/>
          <w:color w:val="000000"/>
          <w:sz w:val="18"/>
          <w:szCs w:val="18"/>
        </w:rPr>
        <w:t xml:space="preserve"> информационного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Образовательные учреждения, реализующие основные образовательные программы среднего (полного) общего образования, начального профессионального образования, среднего профессионального образования, высшего профессионального образования, органы местного самоуправления, органы исполнительной власти субъектов Российской Федерации вносят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Порядок формирования и ведения федеральной информационной системы и региональных информационных систем (включая перечень содержащихся в них сведений, порядок их внесения в информационные системы,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Органы и организации, указанные в абзаце втором настоящего пункта, осуществляют передачу, обработку и предоставление полученных в связи с проведением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такие образовательные учреждения, в соответствии с</w:t>
      </w:r>
      <w:proofErr w:type="gramEnd"/>
      <w:r w:rsidRPr="00420D43">
        <w:rPr>
          <w:rFonts w:ascii="Arial" w:eastAsia="Times New Roman" w:hAnsi="Arial" w:cs="Arial"/>
          <w:color w:val="000000"/>
          <w:sz w:val="18"/>
          <w:szCs w:val="18"/>
        </w:rPr>
        <w:t xml:space="preserve"> требованиями</w:t>
      </w:r>
      <w:r w:rsidRPr="00420D43">
        <w:rPr>
          <w:rFonts w:ascii="Arial" w:eastAsia="Times New Roman" w:hAnsi="Arial" w:cs="Arial"/>
          <w:color w:val="000000"/>
          <w:sz w:val="18"/>
        </w:rPr>
        <w:t> </w:t>
      </w:r>
      <w:proofErr w:type="spellStart"/>
      <w:r w:rsidRPr="00420D43">
        <w:rPr>
          <w:rFonts w:ascii="Arial" w:eastAsia="Times New Roman" w:hAnsi="Arial" w:cs="Arial"/>
          <w:color w:val="000000"/>
          <w:sz w:val="18"/>
          <w:szCs w:val="18"/>
        </w:rPr>
        <w:fldChar w:fldCharType="begin"/>
      </w:r>
      <w:r w:rsidRPr="00420D43">
        <w:rPr>
          <w:rFonts w:ascii="Arial" w:eastAsia="Times New Roman" w:hAnsi="Arial" w:cs="Arial"/>
          <w:color w:val="000000"/>
          <w:sz w:val="18"/>
          <w:szCs w:val="18"/>
        </w:rPr>
        <w:instrText xml:space="preserve"> HYPERLINK "http://base.garant.ru/12148567/" </w:instrText>
      </w:r>
      <w:r w:rsidRPr="00420D43">
        <w:rPr>
          <w:rFonts w:ascii="Arial" w:eastAsia="Times New Roman" w:hAnsi="Arial" w:cs="Arial"/>
          <w:color w:val="000000"/>
          <w:sz w:val="18"/>
          <w:szCs w:val="18"/>
        </w:rPr>
        <w:fldChar w:fldCharType="separate"/>
      </w:r>
      <w:r w:rsidRPr="00420D43">
        <w:rPr>
          <w:rFonts w:ascii="Arial" w:eastAsia="Times New Roman" w:hAnsi="Arial" w:cs="Arial"/>
          <w:color w:val="008000"/>
          <w:sz w:val="18"/>
        </w:rPr>
        <w:t>законодательства</w:t>
      </w:r>
      <w:r w:rsidRPr="00420D43">
        <w:rPr>
          <w:rFonts w:ascii="Arial" w:eastAsia="Times New Roman" w:hAnsi="Arial" w:cs="Arial"/>
          <w:color w:val="000000"/>
          <w:sz w:val="18"/>
          <w:szCs w:val="18"/>
        </w:rPr>
        <w:fldChar w:fldCharType="end"/>
      </w:r>
      <w:r w:rsidRPr="00420D43">
        <w:rPr>
          <w:rFonts w:ascii="Arial" w:eastAsia="Times New Roman" w:hAnsi="Arial" w:cs="Arial"/>
          <w:color w:val="000000"/>
          <w:sz w:val="18"/>
          <w:szCs w:val="18"/>
        </w:rPr>
        <w:t>Российской</w:t>
      </w:r>
      <w:proofErr w:type="spellEnd"/>
      <w:r w:rsidRPr="00420D43">
        <w:rPr>
          <w:rFonts w:ascii="Arial" w:eastAsia="Times New Roman" w:hAnsi="Arial" w:cs="Arial"/>
          <w:color w:val="000000"/>
          <w:sz w:val="18"/>
          <w:szCs w:val="18"/>
        </w:rPr>
        <w:t xml:space="preserve"> Федерации в области персональных данных без получения согласия этих лиц на обработку их персональных данных.</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89" w:name="15514"/>
      <w:bookmarkStart w:id="190" w:name="1506"/>
      <w:bookmarkEnd w:id="189"/>
      <w:bookmarkEnd w:id="190"/>
      <w:r w:rsidRPr="00420D43">
        <w:rPr>
          <w:rFonts w:ascii="Arial" w:eastAsia="Times New Roman" w:hAnsi="Arial" w:cs="Arial"/>
          <w:color w:val="000000"/>
          <w:sz w:val="18"/>
          <w:szCs w:val="18"/>
        </w:rPr>
        <w:t>6. 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91" w:name="2900"/>
      <w:bookmarkEnd w:id="191"/>
      <w:r w:rsidRPr="00420D43">
        <w:rPr>
          <w:rFonts w:ascii="Arial" w:eastAsia="Times New Roman" w:hAnsi="Arial" w:cs="Arial"/>
          <w:color w:val="000000"/>
          <w:sz w:val="18"/>
          <w:szCs w:val="18"/>
        </w:rPr>
        <w:t>7.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92" w:name="300000"/>
      <w:bookmarkEnd w:id="192"/>
      <w:r w:rsidRPr="00420D43">
        <w:rPr>
          <w:rFonts w:ascii="Arial" w:eastAsia="Times New Roman" w:hAnsi="Arial" w:cs="Arial"/>
          <w:color w:val="000000"/>
          <w:sz w:val="18"/>
          <w:szCs w:val="18"/>
        </w:rPr>
        <w:t xml:space="preserve">8. Образовательное учреждение осуществляет индивидуальный учет результатов освоения обучающимися образовательных программ, а также хранение в </w:t>
      </w:r>
      <w:proofErr w:type="gramStart"/>
      <w:r w:rsidRPr="00420D43">
        <w:rPr>
          <w:rFonts w:ascii="Arial" w:eastAsia="Times New Roman" w:hAnsi="Arial" w:cs="Arial"/>
          <w:color w:val="000000"/>
          <w:sz w:val="18"/>
          <w:szCs w:val="18"/>
        </w:rPr>
        <w:t>архивах</w:t>
      </w:r>
      <w:proofErr w:type="gramEnd"/>
      <w:r w:rsidRPr="00420D43">
        <w:rPr>
          <w:rFonts w:ascii="Arial" w:eastAsia="Times New Roman" w:hAnsi="Arial" w:cs="Arial"/>
          <w:color w:val="000000"/>
          <w:sz w:val="18"/>
          <w:szCs w:val="18"/>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0D43" w:rsidRPr="00420D43" w:rsidRDefault="00420D43" w:rsidP="00420D43">
      <w:pPr>
        <w:spacing w:after="0" w:line="240" w:lineRule="auto"/>
        <w:rPr>
          <w:rFonts w:ascii="Arial" w:eastAsia="Times New Roman" w:hAnsi="Arial" w:cs="Arial"/>
          <w:color w:val="000000"/>
          <w:sz w:val="17"/>
          <w:szCs w:val="17"/>
        </w:rPr>
      </w:pPr>
      <w:bookmarkStart w:id="193" w:name="1509"/>
      <w:bookmarkEnd w:id="193"/>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91" w:anchor="12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 февраля 2011 г. N 2-ФЗ статья 15 настоящего Закона дополнена пунктом 9</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9. </w:t>
      </w:r>
      <w:proofErr w:type="gramStart"/>
      <w:r w:rsidRPr="00420D43">
        <w:rPr>
          <w:rFonts w:ascii="Arial" w:eastAsia="Times New Roman" w:hAnsi="Arial" w:cs="Arial"/>
          <w:color w:val="000000"/>
          <w:sz w:val="18"/>
          <w:szCs w:val="18"/>
        </w:rPr>
        <w:t>В местах проведения единого государственного экзамена, государственной (итоговой) аттестации обучающихся, олимпиад школьников, вступительных испытаний, проводимых образовательными учреждениями среднего профессионального образования и образовательными учреждениями высшего профессионального образования, во время проведения указанных мероприятий запрещается размещать, участникам указанных мероприятий и лицам, привлекаемым к их проведению, запрещается иметь при себе и использовать средства связи и электронно-вычислительной техники (в том числе калькуляторы), за исключением случаев</w:t>
      </w:r>
      <w:proofErr w:type="gramEnd"/>
      <w:r w:rsidRPr="00420D43">
        <w:rPr>
          <w:rFonts w:ascii="Arial" w:eastAsia="Times New Roman" w:hAnsi="Arial" w:cs="Arial"/>
          <w:color w:val="000000"/>
          <w:sz w:val="18"/>
          <w:szCs w:val="18"/>
        </w:rPr>
        <w:t xml:space="preserve">, </w:t>
      </w:r>
      <w:proofErr w:type="gramStart"/>
      <w:r w:rsidRPr="00420D43">
        <w:rPr>
          <w:rFonts w:ascii="Arial" w:eastAsia="Times New Roman" w:hAnsi="Arial" w:cs="Arial"/>
          <w:color w:val="000000"/>
          <w:sz w:val="18"/>
          <w:szCs w:val="18"/>
        </w:rPr>
        <w:t>установленных</w:t>
      </w:r>
      <w:proofErr w:type="gramEnd"/>
      <w:r w:rsidRPr="00420D43">
        <w:rPr>
          <w:rFonts w:ascii="Arial" w:eastAsia="Times New Roman" w:hAnsi="Arial" w:cs="Arial"/>
          <w:color w:val="000000"/>
          <w:sz w:val="18"/>
        </w:rPr>
        <w:t> </w:t>
      </w:r>
      <w:hyperlink r:id="rId192" w:anchor="24" w:history="1">
        <w:r w:rsidRPr="00420D43">
          <w:rPr>
            <w:rFonts w:ascii="Arial" w:eastAsia="Times New Roman" w:hAnsi="Arial" w:cs="Arial"/>
            <w:color w:val="008000"/>
            <w:sz w:val="18"/>
          </w:rPr>
          <w:t>нормативными правовыми актами</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Российской Федерации.</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93" w:anchor="15"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15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94" w:name="16"/>
      <w:bookmarkEnd w:id="194"/>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lastRenderedPageBreak/>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94" w:anchor="109"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статью 16 настоящего Закона внесены изменения,</w:t>
      </w:r>
      <w:r w:rsidRPr="00420D43">
        <w:rPr>
          <w:rFonts w:ascii="Arial" w:eastAsia="Times New Roman" w:hAnsi="Arial" w:cs="Arial"/>
          <w:i/>
          <w:iCs/>
          <w:color w:val="800080"/>
          <w:sz w:val="18"/>
        </w:rPr>
        <w:t> </w:t>
      </w:r>
      <w:hyperlink r:id="rId195"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со дня</w:t>
      </w:r>
      <w:r w:rsidRPr="00420D43">
        <w:rPr>
          <w:rFonts w:ascii="Arial" w:eastAsia="Times New Roman" w:hAnsi="Arial" w:cs="Arial"/>
          <w:i/>
          <w:iCs/>
          <w:color w:val="800080"/>
          <w:sz w:val="18"/>
        </w:rPr>
        <w:t> </w:t>
      </w:r>
      <w:hyperlink r:id="rId196" w:history="1">
        <w:r w:rsidRPr="00420D43">
          <w:rPr>
            <w:rFonts w:ascii="Arial" w:eastAsia="Times New Roman" w:hAnsi="Arial" w:cs="Arial"/>
            <w:i/>
            <w:iCs/>
            <w:color w:val="008000"/>
            <w:sz w:val="18"/>
          </w:rPr>
          <w:t>официального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16.</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Общие требования к приему граждан в образовательные учреждения</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197" w:anchor="1000" w:history="1">
        <w:r w:rsidRPr="00420D43">
          <w:rPr>
            <w:rFonts w:ascii="Arial" w:eastAsia="Times New Roman" w:hAnsi="Arial" w:cs="Arial"/>
            <w:i/>
            <w:iCs/>
            <w:color w:val="008000"/>
            <w:sz w:val="18"/>
            <w:u w:val="single"/>
          </w:rPr>
          <w:t>Порядок</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приема граждан в государственные и муниципальные образовательные учреждения высшего профессионального образования на 2009/2010 учебный год, утвержденный</w:t>
      </w:r>
      <w:r w:rsidRPr="00420D43">
        <w:rPr>
          <w:rFonts w:ascii="Arial" w:eastAsia="Times New Roman" w:hAnsi="Arial" w:cs="Arial"/>
          <w:i/>
          <w:iCs/>
          <w:color w:val="800080"/>
          <w:sz w:val="18"/>
        </w:rPr>
        <w:t> </w:t>
      </w:r>
      <w:hyperlink r:id="rId198"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26 декабря 2008 г. N 396</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195" w:name="1601"/>
      <w:bookmarkEnd w:id="195"/>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199" w:anchor="13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 февраля 2011 г. N 2-ФЗ в пункт 1 статьи 16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 Общие требования к приему граждан в образовательные учреждения регулируются настоящим Законом и другими федеральными законами,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Порядок приема в образовательные учреждения начального профессионального образования, среднего профессионального образования, высшего профессионального образования, в том числе особенности проведения вступительных испытаний для граждан с ограниченными возможностями здоровья, иностранных граждан и лиц без гражданства, устанавливается уполномоченным Правительством Российской Федерации федеральным органом исполнительной власти.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196" w:name="16012"/>
      <w:bookmarkEnd w:id="196"/>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00"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13 мая 2002 г. N 277/19-12 "Разъяснение по поводу приема на обучение в образовательные учреждения начального профессионального образования иногородних граждан"</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Порядок приема граждан в образовательные учреждения, реализующие военные профессиональные образовательные программы, и образовательные учреждения, реализующие образовательные программы, содержащие сведения, составляющие</w:t>
      </w:r>
      <w:r w:rsidRPr="00420D43">
        <w:rPr>
          <w:rFonts w:ascii="Arial" w:eastAsia="Times New Roman" w:hAnsi="Arial" w:cs="Arial"/>
          <w:color w:val="000000"/>
          <w:sz w:val="18"/>
        </w:rPr>
        <w:t> </w:t>
      </w:r>
      <w:hyperlink r:id="rId201" w:anchor="5" w:history="1">
        <w:r w:rsidRPr="00420D43">
          <w:rPr>
            <w:rFonts w:ascii="Arial" w:eastAsia="Times New Roman" w:hAnsi="Arial" w:cs="Arial"/>
            <w:color w:val="008000"/>
            <w:sz w:val="18"/>
          </w:rPr>
          <w:t>государственную тайну</w:t>
        </w:r>
      </w:hyperlink>
      <w:r w:rsidRPr="00420D43">
        <w:rPr>
          <w:rFonts w:ascii="Arial" w:eastAsia="Times New Roman" w:hAnsi="Arial" w:cs="Arial"/>
          <w:color w:val="000000"/>
          <w:sz w:val="18"/>
          <w:szCs w:val="18"/>
        </w:rPr>
        <w:t>, устанавливается в порядке, определяемом Правительством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97" w:name="70612"/>
      <w:bookmarkStart w:id="198" w:name="1611"/>
      <w:bookmarkEnd w:id="197"/>
      <w:bookmarkEnd w:id="198"/>
      <w:r w:rsidRPr="00420D43">
        <w:rPr>
          <w:rFonts w:ascii="Arial" w:eastAsia="Times New Roman" w:hAnsi="Arial" w:cs="Arial"/>
          <w:color w:val="000000"/>
          <w:sz w:val="18"/>
          <w:szCs w:val="18"/>
        </w:rPr>
        <w:t>1.1.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Правила приема в государственные и муниципальные образовательные учреждения на ступени начального общего, основного общего, среднего (полного) общего и начального профессионального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199" w:name="1602"/>
      <w:bookmarkEnd w:id="199"/>
      <w:r w:rsidRPr="00420D43">
        <w:rPr>
          <w:rFonts w:ascii="Arial" w:eastAsia="Times New Roman" w:hAnsi="Arial" w:cs="Arial"/>
          <w:color w:val="000000"/>
          <w:sz w:val="18"/>
          <w:szCs w:val="18"/>
        </w:rPr>
        <w:t xml:space="preserve">2. При приеме гражданина в 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w:t>
      </w:r>
      <w:proofErr w:type="gramStart"/>
      <w:r w:rsidRPr="00420D43">
        <w:rPr>
          <w:rFonts w:ascii="Arial" w:eastAsia="Times New Roman" w:hAnsi="Arial" w:cs="Arial"/>
          <w:color w:val="000000"/>
          <w:sz w:val="18"/>
          <w:szCs w:val="18"/>
        </w:rPr>
        <w:t>право ведения</w:t>
      </w:r>
      <w:proofErr w:type="gramEnd"/>
      <w:r w:rsidRPr="00420D43">
        <w:rPr>
          <w:rFonts w:ascii="Arial" w:eastAsia="Times New Roman" w:hAnsi="Arial" w:cs="Arial"/>
          <w:color w:val="000000"/>
          <w:sz w:val="18"/>
          <w:szCs w:val="18"/>
        </w:rPr>
        <w:t xml:space="preserve">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этим образовательным учреждением, и другими документами, регламентирующими организацию образовательного процесса.</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00" w:name="1603"/>
      <w:bookmarkEnd w:id="20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02" w:anchor="13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 февраля 2011 г. N 2-ФЗ в пункт 3 статьи 16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3. </w:t>
      </w:r>
      <w:proofErr w:type="gramStart"/>
      <w:r w:rsidRPr="00420D43">
        <w:rPr>
          <w:rFonts w:ascii="Arial" w:eastAsia="Times New Roman" w:hAnsi="Arial" w:cs="Arial"/>
          <w:color w:val="000000"/>
          <w:sz w:val="18"/>
          <w:szCs w:val="18"/>
        </w:rPr>
        <w:t>Прием в образовательные учреждения для получения среднего профессионального образования, высшего профессионального образования и послевузовского профессионального образования за счет средств соответствующих бюджетов бюджетной системы Российской Федерации осуществляется на конкурсной основе, если иное не предусмотрено законодательством Российской Федерации, с оплатой стоимости обучения физическими и (или) юридическими лицами на условиях, определяемых учредителем образовательного учреждения в соответствии с законодательством Российской Федерации.</w:t>
      </w:r>
      <w:proofErr w:type="gramEnd"/>
      <w:r w:rsidRPr="00420D43">
        <w:rPr>
          <w:rFonts w:ascii="Arial" w:eastAsia="Times New Roman" w:hAnsi="Arial" w:cs="Arial"/>
          <w:color w:val="000000"/>
          <w:sz w:val="18"/>
          <w:szCs w:val="18"/>
        </w:rPr>
        <w:t xml:space="preserve"> Условиями приема должны быть гарантированы соблюдение права на образование и зачисление лиц, наиболее способных и подготовленных к освоению образовательной программы соответствующего уровня и направленности.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Прием в образовательные учреждения среднего профессионального образования, образовательные учреждения высшего профессионального образования для </w:t>
      </w:r>
      <w:proofErr w:type="gramStart"/>
      <w:r w:rsidRPr="00420D43">
        <w:rPr>
          <w:rFonts w:ascii="Arial" w:eastAsia="Times New Roman" w:hAnsi="Arial" w:cs="Arial"/>
          <w:color w:val="000000"/>
          <w:sz w:val="18"/>
          <w:szCs w:val="18"/>
        </w:rPr>
        <w:t>обучения по</w:t>
      </w:r>
      <w:proofErr w:type="gramEnd"/>
      <w:r w:rsidRPr="00420D43">
        <w:rPr>
          <w:rFonts w:ascii="Arial" w:eastAsia="Times New Roman" w:hAnsi="Arial" w:cs="Arial"/>
          <w:color w:val="000000"/>
          <w:sz w:val="18"/>
          <w:szCs w:val="18"/>
        </w:rPr>
        <w:t xml:space="preserve"> образовательным программам среднего профессионального образования (на базе среднего (полного) общего образования), программам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 программам подготовки специалиста осуществляется на основании результатов единого государственного экзамена, если иное не предусмотрено законодательством Российской Федерации в области образования. </w:t>
      </w:r>
      <w:proofErr w:type="gramStart"/>
      <w:r w:rsidRPr="00420D43">
        <w:rPr>
          <w:rFonts w:ascii="Arial" w:eastAsia="Times New Roman" w:hAnsi="Arial" w:cs="Arial"/>
          <w:color w:val="000000"/>
          <w:sz w:val="18"/>
          <w:szCs w:val="18"/>
        </w:rPr>
        <w:t xml:space="preserve">Результаты единого государственного экзамена, признаваемые как результаты вступительных испытаний по общеобразовательным предметам, соответствующим направлению подготовки (специальности), на которое осуществляется прием, не могут быть ниже устанавливаемого федеральным </w:t>
      </w:r>
      <w:r w:rsidRPr="00420D43">
        <w:rPr>
          <w:rFonts w:ascii="Arial" w:eastAsia="Times New Roman" w:hAnsi="Arial" w:cs="Arial"/>
          <w:color w:val="000000"/>
          <w:sz w:val="18"/>
          <w:szCs w:val="18"/>
        </w:rPr>
        <w:lastRenderedPageBreak/>
        <w:t>органом исполнительной власти, осуществляющим функции по контролю и надзору в сфере образования,</w:t>
      </w:r>
      <w:r w:rsidRPr="00420D43">
        <w:rPr>
          <w:rFonts w:ascii="Arial" w:eastAsia="Times New Roman" w:hAnsi="Arial" w:cs="Arial"/>
          <w:color w:val="000000"/>
          <w:sz w:val="18"/>
        </w:rPr>
        <w:t> </w:t>
      </w:r>
      <w:hyperlink r:id="rId203" w:history="1">
        <w:r w:rsidRPr="00420D43">
          <w:rPr>
            <w:rFonts w:ascii="Arial" w:eastAsia="Times New Roman" w:hAnsi="Arial" w:cs="Arial"/>
            <w:color w:val="008000"/>
            <w:sz w:val="18"/>
          </w:rPr>
          <w:t>минимального количества баллов</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по результатам единого государственного экзамена по таким общеобразовательным предметам, подтверждающим освоение общеобразовательной программы среднего (полного) общего образования в соответствии</w:t>
      </w:r>
      <w:proofErr w:type="gramEnd"/>
      <w:r w:rsidRPr="00420D43">
        <w:rPr>
          <w:rFonts w:ascii="Arial" w:eastAsia="Times New Roman" w:hAnsi="Arial" w:cs="Arial"/>
          <w:color w:val="000000"/>
          <w:sz w:val="18"/>
          <w:szCs w:val="18"/>
        </w:rPr>
        <w:t xml:space="preserve"> с требованиями федерального государственного образовательного стандарта. Иностранным гражданам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поступления в образовательные учреждения среднего профессионального и высшего профессионального образования по результатам вступительных испытаний, проводимых образовательным учреждением.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1" w:name="160032"/>
      <w:bookmarkEnd w:id="201"/>
      <w:proofErr w:type="gramStart"/>
      <w:r w:rsidRPr="00420D43">
        <w:rPr>
          <w:rFonts w:ascii="Arial" w:eastAsia="Times New Roman" w:hAnsi="Arial" w:cs="Arial"/>
          <w:color w:val="000000"/>
          <w:sz w:val="18"/>
          <w:szCs w:val="18"/>
        </w:rPr>
        <w:t xml:space="preserve">При приеме в образовательные учреждения среднего профессионального образования и образовательные учреждения высшего профессионального образования для обучения по образовательным программам среднего профессионального образования, программам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 программам подготовки специалиста по направлениям подготовки (специальностям), требующим наличия у поступающих лиц определенных творческих способностей, физических и (или) психологических качеств, указанные образовательные учреждения вправе проводить по предметам, по которым не проводится единый государственный экзамен, дополнительные</w:t>
      </w:r>
      <w:proofErr w:type="gramEnd"/>
      <w:r w:rsidRPr="00420D43">
        <w:rPr>
          <w:rFonts w:ascii="Arial" w:eastAsia="Times New Roman" w:hAnsi="Arial" w:cs="Arial"/>
          <w:color w:val="000000"/>
          <w:sz w:val="18"/>
          <w:szCs w:val="18"/>
        </w:rPr>
        <w:t xml:space="preserve">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направлений подготовки (специальностей), по которым при приеме для </w:t>
      </w:r>
      <w:proofErr w:type="gramStart"/>
      <w:r w:rsidRPr="00420D43">
        <w:rPr>
          <w:rFonts w:ascii="Arial" w:eastAsia="Times New Roman" w:hAnsi="Arial" w:cs="Arial"/>
          <w:color w:val="000000"/>
          <w:sz w:val="18"/>
          <w:szCs w:val="18"/>
        </w:rPr>
        <w:t>обучения по</w:t>
      </w:r>
      <w:proofErr w:type="gramEnd"/>
      <w:r w:rsidRPr="00420D43">
        <w:rPr>
          <w:rFonts w:ascii="Arial" w:eastAsia="Times New Roman" w:hAnsi="Arial" w:cs="Arial"/>
          <w:color w:val="000000"/>
          <w:sz w:val="18"/>
          <w:szCs w:val="18"/>
        </w:rPr>
        <w:t xml:space="preserve"> образовательным программам среднего профессионального образования, программам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 программам подготовки специалиста могут проводиться дополнительные испытания творческой и (или) профессиональной направленности, утверждается в порядке, определяемом Правительством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2" w:name="160033"/>
      <w:bookmarkEnd w:id="202"/>
      <w:r w:rsidRPr="00420D43">
        <w:rPr>
          <w:rFonts w:ascii="Arial" w:eastAsia="Times New Roman" w:hAnsi="Arial" w:cs="Arial"/>
          <w:color w:val="000000"/>
          <w:sz w:val="18"/>
          <w:szCs w:val="18"/>
        </w:rPr>
        <w:t xml:space="preserve">Государственным образовательным учреждениям высшего профессионального образования может быть предоставлено право проводить дополнительные вступительные испытания профильной направленности при приеме в такие образовательные учреждения для </w:t>
      </w:r>
      <w:proofErr w:type="gramStart"/>
      <w:r w:rsidRPr="00420D43">
        <w:rPr>
          <w:rFonts w:ascii="Arial" w:eastAsia="Times New Roman" w:hAnsi="Arial" w:cs="Arial"/>
          <w:color w:val="000000"/>
          <w:sz w:val="18"/>
          <w:szCs w:val="18"/>
        </w:rPr>
        <w:t>обучения по программам</w:t>
      </w:r>
      <w:proofErr w:type="gramEnd"/>
      <w:r w:rsidRPr="00420D43">
        <w:rPr>
          <w:rFonts w:ascii="Arial" w:eastAsia="Times New Roman" w:hAnsi="Arial" w:cs="Arial"/>
          <w:color w:val="000000"/>
          <w:sz w:val="18"/>
          <w:szCs w:val="18"/>
        </w:rPr>
        <w:t xml:space="preserve">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 программам подготовки специалиста по иным направлениям подготовки (специальностям). Перечень указанных образовательных учреждений, при приеме в которые могут проводиться дополнительные вступительные испытания профильной направленности, и направлений подготовки (специальностей) формируется на основании предложений государственных образовательных учреждений высшего профессионального </w:t>
      </w:r>
      <w:proofErr w:type="spellStart"/>
      <w:r w:rsidRPr="00420D43">
        <w:rPr>
          <w:rFonts w:ascii="Arial" w:eastAsia="Times New Roman" w:hAnsi="Arial" w:cs="Arial"/>
          <w:color w:val="000000"/>
          <w:sz w:val="18"/>
          <w:szCs w:val="18"/>
        </w:rPr>
        <w:t>образования.</w:t>
      </w:r>
      <w:hyperlink r:id="rId204" w:anchor="1000" w:history="1">
        <w:r w:rsidRPr="00420D43">
          <w:rPr>
            <w:rFonts w:ascii="Arial" w:eastAsia="Times New Roman" w:hAnsi="Arial" w:cs="Arial"/>
            <w:color w:val="008000"/>
            <w:sz w:val="18"/>
          </w:rPr>
          <w:t>Порядок</w:t>
        </w:r>
        <w:proofErr w:type="spellEnd"/>
      </w:hyperlink>
      <w:r w:rsidRPr="00420D43">
        <w:rPr>
          <w:rFonts w:ascii="Arial" w:eastAsia="Times New Roman" w:hAnsi="Arial" w:cs="Arial"/>
          <w:color w:val="000000"/>
          <w:sz w:val="18"/>
          <w:szCs w:val="18"/>
        </w:rPr>
        <w:t>, критерии отбора и</w:t>
      </w:r>
      <w:r w:rsidRPr="00420D43">
        <w:rPr>
          <w:rFonts w:ascii="Arial" w:eastAsia="Times New Roman" w:hAnsi="Arial" w:cs="Arial"/>
          <w:color w:val="000000"/>
          <w:sz w:val="18"/>
        </w:rPr>
        <w:t> </w:t>
      </w:r>
      <w:hyperlink r:id="rId205" w:anchor="1000" w:history="1">
        <w:r w:rsidRPr="00420D43">
          <w:rPr>
            <w:rFonts w:ascii="Arial" w:eastAsia="Times New Roman" w:hAnsi="Arial" w:cs="Arial"/>
            <w:color w:val="008000"/>
            <w:sz w:val="18"/>
          </w:rPr>
          <w:t>перечень</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указанных образовательных учреждений и направлений подготовки (специальностей),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3" w:name="160034"/>
      <w:bookmarkEnd w:id="203"/>
      <w:r w:rsidRPr="00420D43">
        <w:rPr>
          <w:rFonts w:ascii="Arial" w:eastAsia="Times New Roman" w:hAnsi="Arial" w:cs="Arial"/>
          <w:color w:val="000000"/>
          <w:sz w:val="18"/>
          <w:szCs w:val="18"/>
        </w:rPr>
        <w:t>Перечень дополнительных испытаний и условия зачисления в государственные образовательные учреждения среднего профессионального образования и государственные образовательные учреждения высшего профессионального образования, обучение в которых связано с поступлением на государственную службу и наличием у граждан допуска к сведениям, составляющим</w:t>
      </w:r>
      <w:r w:rsidRPr="00420D43">
        <w:rPr>
          <w:rFonts w:ascii="Arial" w:eastAsia="Times New Roman" w:hAnsi="Arial" w:cs="Arial"/>
          <w:color w:val="000000"/>
          <w:sz w:val="18"/>
        </w:rPr>
        <w:t> </w:t>
      </w:r>
      <w:hyperlink r:id="rId206" w:anchor="5" w:history="1">
        <w:r w:rsidRPr="00420D43">
          <w:rPr>
            <w:rFonts w:ascii="Arial" w:eastAsia="Times New Roman" w:hAnsi="Arial" w:cs="Arial"/>
            <w:color w:val="008000"/>
            <w:sz w:val="18"/>
          </w:rPr>
          <w:t>государственную тайну</w:t>
        </w:r>
      </w:hyperlink>
      <w:r w:rsidRPr="00420D43">
        <w:rPr>
          <w:rFonts w:ascii="Arial" w:eastAsia="Times New Roman" w:hAnsi="Arial" w:cs="Arial"/>
          <w:color w:val="000000"/>
          <w:sz w:val="18"/>
          <w:szCs w:val="18"/>
        </w:rPr>
        <w:t>, устанавливаются федеральным органом исполнительной власти, на который возложены функции учредителя.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4" w:name="160035"/>
      <w:bookmarkEnd w:id="204"/>
      <w:r w:rsidRPr="00420D43">
        <w:rPr>
          <w:rFonts w:ascii="Arial" w:eastAsia="Times New Roman" w:hAnsi="Arial" w:cs="Arial"/>
          <w:color w:val="000000"/>
          <w:sz w:val="18"/>
          <w:szCs w:val="18"/>
        </w:rPr>
        <w:t>Перечень дополнительных вступительных испытаний и правила их проведения в государственных образовательных учреждениях среднего профессионального образования и государственных и муниципальных образовательных учреждениях высшего профессионального образования объявляются такими образовательными учреждениями не позднее 1 февраля текущего года.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5" w:name="16032"/>
      <w:bookmarkEnd w:id="205"/>
      <w:r w:rsidRPr="00420D43">
        <w:rPr>
          <w:rFonts w:ascii="Arial" w:eastAsia="Times New Roman" w:hAnsi="Arial" w:cs="Arial"/>
          <w:color w:val="000000"/>
          <w:sz w:val="18"/>
          <w:szCs w:val="18"/>
        </w:rPr>
        <w:t>Вне конкурса при условии успешного прохождения вступительных испытаний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принимаются: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дети-сироты и дети, оставшиеся без попечения родителей, а также лица в возрасте до 23 лет из числа детей-сирот и детей, оставшихся без попечения родителей;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6" w:name="16033"/>
      <w:bookmarkEnd w:id="206"/>
      <w:r w:rsidRPr="00420D43">
        <w:rPr>
          <w:rFonts w:ascii="Arial" w:eastAsia="Times New Roman" w:hAnsi="Arial" w:cs="Arial"/>
          <w:color w:val="000000"/>
          <w:sz w:val="18"/>
          <w:szCs w:val="18"/>
        </w:rPr>
        <w:t>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учреждениях;</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7" w:name="16034"/>
      <w:bookmarkEnd w:id="207"/>
      <w:r w:rsidRPr="00420D43">
        <w:rPr>
          <w:rFonts w:ascii="Arial" w:eastAsia="Times New Roman" w:hAnsi="Arial" w:cs="Arial"/>
          <w:color w:val="000000"/>
          <w:sz w:val="18"/>
          <w:szCs w:val="18"/>
        </w:rPr>
        <w:t xml:space="preserve">граждане в возрасте до 20 лет, имеющие только одного родителя - инвалида I группы, если среднедушевой доход </w:t>
      </w:r>
      <w:proofErr w:type="gramStart"/>
      <w:r w:rsidRPr="00420D43">
        <w:rPr>
          <w:rFonts w:ascii="Arial" w:eastAsia="Times New Roman" w:hAnsi="Arial" w:cs="Arial"/>
          <w:color w:val="000000"/>
          <w:sz w:val="18"/>
          <w:szCs w:val="18"/>
        </w:rPr>
        <w:t>семьи</w:t>
      </w:r>
      <w:proofErr w:type="gramEnd"/>
      <w:r w:rsidRPr="00420D43">
        <w:rPr>
          <w:rFonts w:ascii="Arial" w:eastAsia="Times New Roman" w:hAnsi="Arial" w:cs="Arial"/>
          <w:color w:val="000000"/>
          <w:sz w:val="18"/>
          <w:szCs w:val="18"/>
        </w:rPr>
        <w:t xml:space="preserve"> ниже величины</w:t>
      </w:r>
      <w:r w:rsidRPr="00420D43">
        <w:rPr>
          <w:rFonts w:ascii="Arial" w:eastAsia="Times New Roman" w:hAnsi="Arial" w:cs="Arial"/>
          <w:color w:val="000000"/>
          <w:sz w:val="18"/>
        </w:rPr>
        <w:t> </w:t>
      </w:r>
      <w:hyperlink r:id="rId207" w:history="1">
        <w:r w:rsidRPr="00420D43">
          <w:rPr>
            <w:rFonts w:ascii="Arial" w:eastAsia="Times New Roman" w:hAnsi="Arial" w:cs="Arial"/>
            <w:color w:val="008000"/>
            <w:sz w:val="18"/>
          </w:rPr>
          <w:t>прожиточного минимума</w:t>
        </w:r>
      </w:hyperlink>
      <w:r w:rsidRPr="00420D43">
        <w:rPr>
          <w:rFonts w:ascii="Arial" w:eastAsia="Times New Roman" w:hAnsi="Arial" w:cs="Arial"/>
          <w:color w:val="000000"/>
          <w:sz w:val="18"/>
          <w:szCs w:val="18"/>
        </w:rPr>
        <w:t>, установленного в соответствующем субъекте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граждане, которые уволены с военной службы и поступают в образовательные учреждения, реализующие военные профессиональные образовательные программы, на основании рекомендаций командиров воинских частей, а также участники боевых действий.</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 xml:space="preserve">Преимущественным правом на поступление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пользуются граждане, уволенные с военной службы, дети военнослужащих, погибших при исполнении ими обязанностей военной службы или умерших вследствие военной травмы либо заболеваний, дети лиц, погибших или умерших вследствие военной травмы либо заболеваний, полученных ими при участии в проведении </w:t>
      </w:r>
      <w:proofErr w:type="spellStart"/>
      <w:r w:rsidRPr="00420D43">
        <w:rPr>
          <w:rFonts w:ascii="Arial" w:eastAsia="Times New Roman" w:hAnsi="Arial" w:cs="Arial"/>
          <w:color w:val="000000"/>
          <w:sz w:val="18"/>
          <w:szCs w:val="18"/>
        </w:rPr>
        <w:t>контртеррористических</w:t>
      </w:r>
      <w:proofErr w:type="spellEnd"/>
      <w:r w:rsidRPr="00420D43">
        <w:rPr>
          <w:rFonts w:ascii="Arial" w:eastAsia="Times New Roman" w:hAnsi="Arial" w:cs="Arial"/>
          <w:color w:val="000000"/>
          <w:sz w:val="18"/>
          <w:szCs w:val="18"/>
        </w:rPr>
        <w:t xml:space="preserve"> операций</w:t>
      </w:r>
      <w:proofErr w:type="gramEnd"/>
      <w:r w:rsidRPr="00420D43">
        <w:rPr>
          <w:rFonts w:ascii="Arial" w:eastAsia="Times New Roman" w:hAnsi="Arial" w:cs="Arial"/>
          <w:color w:val="000000"/>
          <w:sz w:val="18"/>
          <w:szCs w:val="18"/>
        </w:rPr>
        <w:t xml:space="preserve"> и (или) иных мероприятий по борьбе с терроризмом. Порядок определения лиц, принимавших участие в проведении </w:t>
      </w:r>
      <w:proofErr w:type="spellStart"/>
      <w:r w:rsidRPr="00420D43">
        <w:rPr>
          <w:rFonts w:ascii="Arial" w:eastAsia="Times New Roman" w:hAnsi="Arial" w:cs="Arial"/>
          <w:color w:val="000000"/>
          <w:sz w:val="18"/>
          <w:szCs w:val="18"/>
        </w:rPr>
        <w:t>контртеррористических</w:t>
      </w:r>
      <w:proofErr w:type="spellEnd"/>
      <w:r w:rsidRPr="00420D43">
        <w:rPr>
          <w:rFonts w:ascii="Arial" w:eastAsia="Times New Roman" w:hAnsi="Arial" w:cs="Arial"/>
          <w:color w:val="000000"/>
          <w:sz w:val="18"/>
          <w:szCs w:val="18"/>
        </w:rPr>
        <w:t xml:space="preserve"> операций и (или) иных мероприятий по борьбе с терроризмом, устанавливается в соответствии с федеральными законами.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08" w:name="16037"/>
      <w:bookmarkEnd w:id="20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proofErr w:type="gramStart"/>
      <w:r w:rsidRPr="00420D43">
        <w:rPr>
          <w:rFonts w:ascii="Arial" w:eastAsia="Times New Roman" w:hAnsi="Arial" w:cs="Arial"/>
          <w:i/>
          <w:iCs/>
          <w:color w:val="800080"/>
          <w:sz w:val="18"/>
          <w:szCs w:val="18"/>
        </w:rPr>
        <w:t>Согласно</w:t>
      </w:r>
      <w:r w:rsidRPr="00420D43">
        <w:rPr>
          <w:rFonts w:ascii="Arial" w:eastAsia="Times New Roman" w:hAnsi="Arial" w:cs="Arial"/>
          <w:i/>
          <w:iCs/>
          <w:color w:val="800080"/>
          <w:sz w:val="18"/>
        </w:rPr>
        <w:t> </w:t>
      </w:r>
      <w:hyperlink r:id="rId208" w:anchor="502" w:history="1">
        <w:r w:rsidRPr="00420D43">
          <w:rPr>
            <w:rFonts w:ascii="Arial" w:eastAsia="Times New Roman" w:hAnsi="Arial" w:cs="Arial"/>
            <w:i/>
            <w:iCs/>
            <w:color w:val="008000"/>
            <w:sz w:val="18"/>
            <w:u w:val="single"/>
          </w:rPr>
          <w:t>Закону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РФ от 21 июля 1993 г. N 5481-1 военнослужащие, выполнявшие задачи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w:t>
      </w:r>
      <w:r w:rsidRPr="00420D43">
        <w:rPr>
          <w:rFonts w:ascii="Arial" w:eastAsia="Times New Roman" w:hAnsi="Arial" w:cs="Arial"/>
          <w:i/>
          <w:iCs/>
          <w:color w:val="800080"/>
          <w:sz w:val="18"/>
          <w:szCs w:val="18"/>
        </w:rPr>
        <w:lastRenderedPageBreak/>
        <w:t>проходившие военную службу по призыву, принимаются в военные образовательные учреждения без вступительных экзаменов, а в гражданские образовательные учреждения профессионального образования - вне конкурса</w:t>
      </w:r>
      <w:proofErr w:type="gramEnd"/>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proofErr w:type="gramStart"/>
      <w:r w:rsidRPr="00420D43">
        <w:rPr>
          <w:rFonts w:ascii="Arial" w:eastAsia="Times New Roman" w:hAnsi="Arial" w:cs="Arial"/>
          <w:color w:val="000000"/>
          <w:sz w:val="18"/>
          <w:szCs w:val="18"/>
        </w:rPr>
        <w:t xml:space="preserve">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определяемом уполномоченным Правительством Российской Федерации федеральным органом исполнительной власти, принимаются без вступительных испытаний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программам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w:t>
      </w:r>
      <w:proofErr w:type="gramEnd"/>
      <w:r w:rsidRPr="00420D43">
        <w:rPr>
          <w:rFonts w:ascii="Arial" w:eastAsia="Times New Roman" w:hAnsi="Arial" w:cs="Arial"/>
          <w:color w:val="000000"/>
          <w:sz w:val="18"/>
          <w:szCs w:val="18"/>
        </w:rPr>
        <w:t xml:space="preserve"> программам подготовки специалиста по направлениям подготовки (специальностям), соответствующим профилю всероссийской олимпиады школьников, международной олимпиады. </w:t>
      </w:r>
      <w:proofErr w:type="gramStart"/>
      <w:r w:rsidRPr="00420D43">
        <w:rPr>
          <w:rFonts w:ascii="Arial" w:eastAsia="Times New Roman" w:hAnsi="Arial" w:cs="Arial"/>
          <w:color w:val="000000"/>
          <w:sz w:val="18"/>
          <w:szCs w:val="18"/>
        </w:rPr>
        <w:t xml:space="preserve">Победители и призеры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принимаются в государственные образовательные учреждения среднего профессионального образования и в государственные и муниципальные образовательные учреждения высшего профессионального образования для обучения по программам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 программам подготовки специалиста по направлениям подготовки (специальностям), соответствующим профилю олимпиады школьников</w:t>
      </w:r>
      <w:proofErr w:type="gramEnd"/>
      <w:r w:rsidRPr="00420D43">
        <w:rPr>
          <w:rFonts w:ascii="Arial" w:eastAsia="Times New Roman" w:hAnsi="Arial" w:cs="Arial"/>
          <w:color w:val="000000"/>
          <w:sz w:val="18"/>
          <w:szCs w:val="18"/>
        </w:rPr>
        <w:t>, в порядке, установленном указанным федеральным органом исполнительной власти.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09" w:name="162"/>
      <w:bookmarkEnd w:id="209"/>
      <w:r w:rsidRPr="00420D43">
        <w:rPr>
          <w:rFonts w:ascii="Arial" w:eastAsia="Times New Roman" w:hAnsi="Arial" w:cs="Arial"/>
          <w:color w:val="000000"/>
          <w:sz w:val="18"/>
          <w:szCs w:val="18"/>
        </w:rPr>
        <w:t xml:space="preserve">Чемпионы и призеры Олимпийских игр, </w:t>
      </w:r>
      <w:proofErr w:type="spellStart"/>
      <w:r w:rsidRPr="00420D43">
        <w:rPr>
          <w:rFonts w:ascii="Arial" w:eastAsia="Times New Roman" w:hAnsi="Arial" w:cs="Arial"/>
          <w:color w:val="000000"/>
          <w:sz w:val="18"/>
          <w:szCs w:val="18"/>
        </w:rPr>
        <w:t>Паралимпийских</w:t>
      </w:r>
      <w:proofErr w:type="spellEnd"/>
      <w:r w:rsidRPr="00420D43">
        <w:rPr>
          <w:rFonts w:ascii="Arial" w:eastAsia="Times New Roman" w:hAnsi="Arial" w:cs="Arial"/>
          <w:color w:val="000000"/>
          <w:sz w:val="18"/>
          <w:szCs w:val="18"/>
        </w:rPr>
        <w:t xml:space="preserve"> игр и </w:t>
      </w:r>
      <w:proofErr w:type="spellStart"/>
      <w:r w:rsidRPr="00420D43">
        <w:rPr>
          <w:rFonts w:ascii="Arial" w:eastAsia="Times New Roman" w:hAnsi="Arial" w:cs="Arial"/>
          <w:color w:val="000000"/>
          <w:sz w:val="18"/>
          <w:szCs w:val="18"/>
        </w:rPr>
        <w:t>Сурдлимпийских</w:t>
      </w:r>
      <w:proofErr w:type="spellEnd"/>
      <w:r w:rsidRPr="00420D43">
        <w:rPr>
          <w:rFonts w:ascii="Arial" w:eastAsia="Times New Roman" w:hAnsi="Arial" w:cs="Arial"/>
          <w:color w:val="000000"/>
          <w:sz w:val="18"/>
          <w:szCs w:val="18"/>
        </w:rPr>
        <w:t xml:space="preserve"> игр принимаются без вступительных испытаний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для </w:t>
      </w:r>
      <w:proofErr w:type="gramStart"/>
      <w:r w:rsidRPr="00420D43">
        <w:rPr>
          <w:rFonts w:ascii="Arial" w:eastAsia="Times New Roman" w:hAnsi="Arial" w:cs="Arial"/>
          <w:color w:val="000000"/>
          <w:sz w:val="18"/>
          <w:szCs w:val="18"/>
        </w:rPr>
        <w:t>обучения по программам</w:t>
      </w:r>
      <w:proofErr w:type="gramEnd"/>
      <w:r w:rsidRPr="00420D43">
        <w:rPr>
          <w:rFonts w:ascii="Arial" w:eastAsia="Times New Roman" w:hAnsi="Arial" w:cs="Arial"/>
          <w:color w:val="000000"/>
          <w:sz w:val="18"/>
          <w:szCs w:val="18"/>
        </w:rPr>
        <w:t xml:space="preserve">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 программам подготовки специалиста по направлениям подготовки (специальностям) в области физической культуры и спорта.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10" w:name="160314"/>
      <w:bookmarkEnd w:id="210"/>
      <w:r w:rsidRPr="00420D43">
        <w:rPr>
          <w:rFonts w:ascii="Arial" w:eastAsia="Times New Roman" w:hAnsi="Arial" w:cs="Arial"/>
          <w:color w:val="000000"/>
          <w:sz w:val="18"/>
          <w:szCs w:val="18"/>
        </w:rPr>
        <w:t>Граждане,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а также граждане, прошедшие подготовку в военно-патриотических молодежных и детских объединениях, пользуются преимущественным правом на поступление в федеральные государственные образовательные учреждения, реализующие военные профессиональные образовательные программы.</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11" w:name="160315"/>
      <w:bookmarkEnd w:id="211"/>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09"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12 июля 2002 г. N 18-52-1332/18-17 и</w:t>
      </w:r>
      <w:r w:rsidRPr="00420D43">
        <w:rPr>
          <w:rFonts w:ascii="Arial" w:eastAsia="Times New Roman" w:hAnsi="Arial" w:cs="Arial"/>
          <w:i/>
          <w:iCs/>
          <w:color w:val="800080"/>
          <w:sz w:val="18"/>
        </w:rPr>
        <w:t> </w:t>
      </w:r>
      <w:hyperlink r:id="rId210"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3 июля 2002 г. N 03-14ин/14-03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12" w:name="1631"/>
      <w:bookmarkEnd w:id="212"/>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11" w:anchor="1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10 ноября 2009 г. N 260-ФЗ статья 16 настоящего Закона дополнена пунктом 3.1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3.1. Московский государственный университет имени М.В. Ломоносова, Санкт-Петербургский государственный университет вправе проводить дополнительные вступительные испытания профильной направленности при приеме для </w:t>
      </w:r>
      <w:proofErr w:type="gramStart"/>
      <w:r w:rsidRPr="00420D43">
        <w:rPr>
          <w:rFonts w:ascii="Arial" w:eastAsia="Times New Roman" w:hAnsi="Arial" w:cs="Arial"/>
          <w:color w:val="000000"/>
          <w:sz w:val="18"/>
          <w:szCs w:val="18"/>
        </w:rPr>
        <w:t>обучения по программам</w:t>
      </w:r>
      <w:proofErr w:type="gramEnd"/>
      <w:r w:rsidRPr="00420D43">
        <w:rPr>
          <w:rFonts w:ascii="Arial" w:eastAsia="Times New Roman" w:hAnsi="Arial" w:cs="Arial"/>
          <w:color w:val="000000"/>
          <w:sz w:val="18"/>
          <w:szCs w:val="18"/>
        </w:rPr>
        <w:t xml:space="preserve">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 программам подготовки специалиста по направлениям подготовки (специальностям), определяемым Московским государственным университетом имени М.В. Ломоносова, Санкт-Петербургским государственным университетом.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13" w:name="1604"/>
      <w:bookmarkEnd w:id="213"/>
      <w:r w:rsidRPr="00420D43">
        <w:rPr>
          <w:rFonts w:ascii="Arial" w:eastAsia="Times New Roman" w:hAnsi="Arial" w:cs="Arial"/>
          <w:color w:val="000000"/>
          <w:sz w:val="18"/>
          <w:szCs w:val="18"/>
        </w:rPr>
        <w:t xml:space="preserve">4. Военнослужащие, проходящие военную службу по контракту (за исключением офицеров), непрерывная продолжительность военной </w:t>
      </w:r>
      <w:proofErr w:type="gramStart"/>
      <w:r w:rsidRPr="00420D43">
        <w:rPr>
          <w:rFonts w:ascii="Arial" w:eastAsia="Times New Roman" w:hAnsi="Arial" w:cs="Arial"/>
          <w:color w:val="000000"/>
          <w:sz w:val="18"/>
          <w:szCs w:val="18"/>
        </w:rPr>
        <w:t>службы</w:t>
      </w:r>
      <w:proofErr w:type="gramEnd"/>
      <w:r w:rsidRPr="00420D43">
        <w:rPr>
          <w:rFonts w:ascii="Arial" w:eastAsia="Times New Roman" w:hAnsi="Arial" w:cs="Arial"/>
          <w:color w:val="000000"/>
          <w:sz w:val="18"/>
          <w:szCs w:val="18"/>
        </w:rPr>
        <w:t xml:space="preserve"> по контракту которых составляет не менее трех лет, при условии успешного прохождения вступительных испытаний пользуются правом в порядке, определяемом Правительством Российской Федерации, поступления вне конкурса в государственные образовательные учреждения среднего профессионального образования и высшего профессионального образования, а также на подготовительные отделения федеральных государственных образовательных учреждений высшего профессионального образования для обучения за счет средств федерального бюджета с освоением образовательных программ по </w:t>
      </w:r>
      <w:proofErr w:type="spellStart"/>
      <w:r w:rsidRPr="00420D43">
        <w:rPr>
          <w:rFonts w:ascii="Arial" w:eastAsia="Times New Roman" w:hAnsi="Arial" w:cs="Arial"/>
          <w:color w:val="000000"/>
          <w:sz w:val="18"/>
          <w:szCs w:val="18"/>
        </w:rPr>
        <w:t>очно-заочной</w:t>
      </w:r>
      <w:proofErr w:type="spellEnd"/>
      <w:r w:rsidRPr="00420D43">
        <w:rPr>
          <w:rFonts w:ascii="Arial" w:eastAsia="Times New Roman" w:hAnsi="Arial" w:cs="Arial"/>
          <w:color w:val="000000"/>
          <w:sz w:val="18"/>
          <w:szCs w:val="18"/>
        </w:rPr>
        <w:t xml:space="preserve"> (вечерней) или заочной форме обучения.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14" w:name="1605"/>
      <w:bookmarkEnd w:id="214"/>
      <w:r w:rsidRPr="00420D43">
        <w:rPr>
          <w:rFonts w:ascii="Arial" w:eastAsia="Times New Roman" w:hAnsi="Arial" w:cs="Arial"/>
          <w:color w:val="000000"/>
          <w:sz w:val="18"/>
          <w:szCs w:val="18"/>
        </w:rPr>
        <w:t xml:space="preserve">5. </w:t>
      </w:r>
      <w:proofErr w:type="gramStart"/>
      <w:r w:rsidRPr="00420D43">
        <w:rPr>
          <w:rFonts w:ascii="Arial" w:eastAsia="Times New Roman" w:hAnsi="Arial" w:cs="Arial"/>
          <w:color w:val="000000"/>
          <w:sz w:val="18"/>
          <w:szCs w:val="18"/>
        </w:rPr>
        <w:t>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старшинами, и уволенные с военной службы по основаниям, предусмотренным</w:t>
      </w:r>
      <w:r w:rsidRPr="00420D43">
        <w:rPr>
          <w:rFonts w:ascii="Arial" w:eastAsia="Times New Roman" w:hAnsi="Arial" w:cs="Arial"/>
          <w:color w:val="000000"/>
          <w:sz w:val="18"/>
        </w:rPr>
        <w:t> </w:t>
      </w:r>
      <w:hyperlink r:id="rId212" w:anchor="512" w:history="1">
        <w:r w:rsidRPr="00420D43">
          <w:rPr>
            <w:rFonts w:ascii="Arial" w:eastAsia="Times New Roman" w:hAnsi="Arial" w:cs="Arial"/>
            <w:color w:val="008000"/>
            <w:sz w:val="18"/>
          </w:rPr>
          <w:t>подпунктами "б" - "г" пункта 1</w:t>
        </w:r>
      </w:hyperlink>
      <w:r w:rsidRPr="00420D43">
        <w:rPr>
          <w:rFonts w:ascii="Arial" w:eastAsia="Times New Roman" w:hAnsi="Arial" w:cs="Arial"/>
          <w:color w:val="000000"/>
          <w:sz w:val="18"/>
          <w:szCs w:val="18"/>
        </w:rPr>
        <w:t>,</w:t>
      </w:r>
      <w:r w:rsidRPr="00420D43">
        <w:rPr>
          <w:rFonts w:ascii="Arial" w:eastAsia="Times New Roman" w:hAnsi="Arial" w:cs="Arial"/>
          <w:color w:val="000000"/>
          <w:sz w:val="18"/>
        </w:rPr>
        <w:t> </w:t>
      </w:r>
      <w:hyperlink r:id="rId213" w:anchor="5121" w:history="1">
        <w:r w:rsidRPr="00420D43">
          <w:rPr>
            <w:rFonts w:ascii="Arial" w:eastAsia="Times New Roman" w:hAnsi="Arial" w:cs="Arial"/>
            <w:color w:val="008000"/>
            <w:sz w:val="18"/>
          </w:rPr>
          <w:t>подпунктом "а" пункта 2</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и</w:t>
      </w:r>
      <w:r w:rsidRPr="00420D43">
        <w:rPr>
          <w:rFonts w:ascii="Arial" w:eastAsia="Times New Roman" w:hAnsi="Arial" w:cs="Arial"/>
          <w:color w:val="000000"/>
          <w:sz w:val="18"/>
        </w:rPr>
        <w:t> </w:t>
      </w:r>
      <w:hyperlink r:id="rId214" w:anchor="513" w:history="1">
        <w:r w:rsidRPr="00420D43">
          <w:rPr>
            <w:rFonts w:ascii="Arial" w:eastAsia="Times New Roman" w:hAnsi="Arial" w:cs="Arial"/>
            <w:color w:val="008000"/>
            <w:sz w:val="18"/>
          </w:rPr>
          <w:t>пунктом 3 статьи 51</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Федерального закона от 28 марта 1998</w:t>
      </w:r>
      <w:proofErr w:type="gramEnd"/>
      <w:r w:rsidRPr="00420D43">
        <w:rPr>
          <w:rFonts w:ascii="Arial" w:eastAsia="Times New Roman" w:hAnsi="Arial" w:cs="Arial"/>
          <w:color w:val="000000"/>
          <w:sz w:val="18"/>
          <w:szCs w:val="18"/>
        </w:rPr>
        <w:t xml:space="preserve"> года N 53-ФЗ "О воинской обязанности и военной службе", принимаются в государственные и муниципальные образовательные учреждения высшего профессионального образования для </w:t>
      </w:r>
      <w:proofErr w:type="gramStart"/>
      <w:r w:rsidRPr="00420D43">
        <w:rPr>
          <w:rFonts w:ascii="Arial" w:eastAsia="Times New Roman" w:hAnsi="Arial" w:cs="Arial"/>
          <w:color w:val="000000"/>
          <w:sz w:val="18"/>
          <w:szCs w:val="18"/>
        </w:rPr>
        <w:t>обучения по</w:t>
      </w:r>
      <w:proofErr w:type="gramEnd"/>
      <w:r w:rsidRPr="00420D43">
        <w:rPr>
          <w:rFonts w:ascii="Arial" w:eastAsia="Times New Roman" w:hAnsi="Arial" w:cs="Arial"/>
          <w:color w:val="000000"/>
          <w:sz w:val="18"/>
          <w:szCs w:val="18"/>
        </w:rPr>
        <w:t xml:space="preserve"> образовательным программам высшего профессионального образования вне конкурса при условии успешного прохождения вступительных испытаний.</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Если указанные граждане впервые после окончания военной службы по контракту обучаются на подготовительных отделениях федеральных государственных образовательных учреждений высшего профессионального образования,</w:t>
      </w:r>
      <w:r w:rsidRPr="00420D43">
        <w:rPr>
          <w:rFonts w:ascii="Arial" w:eastAsia="Times New Roman" w:hAnsi="Arial" w:cs="Arial"/>
          <w:color w:val="000000"/>
          <w:sz w:val="18"/>
        </w:rPr>
        <w:t> </w:t>
      </w:r>
      <w:hyperlink r:id="rId215" w:anchor="1000" w:history="1">
        <w:r w:rsidRPr="00420D43">
          <w:rPr>
            <w:rFonts w:ascii="Arial" w:eastAsia="Times New Roman" w:hAnsi="Arial" w:cs="Arial"/>
            <w:color w:val="008000"/>
            <w:sz w:val="18"/>
          </w:rPr>
          <w:t>порядок</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отбора которых и предусматриваемый в соответствии с таким порядком</w:t>
      </w:r>
      <w:r w:rsidRPr="00420D43">
        <w:rPr>
          <w:rFonts w:ascii="Arial" w:eastAsia="Times New Roman" w:hAnsi="Arial" w:cs="Arial"/>
          <w:color w:val="000000"/>
          <w:sz w:val="18"/>
        </w:rPr>
        <w:t> </w:t>
      </w:r>
      <w:hyperlink r:id="rId216" w:anchor="1000" w:history="1">
        <w:proofErr w:type="gramStart"/>
        <w:r w:rsidRPr="00420D43">
          <w:rPr>
            <w:rFonts w:ascii="Arial" w:eastAsia="Times New Roman" w:hAnsi="Arial" w:cs="Arial"/>
            <w:color w:val="008000"/>
            <w:sz w:val="18"/>
          </w:rPr>
          <w:t>перечень</w:t>
        </w:r>
        <w:proofErr w:type="gramEnd"/>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которых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их обучение осуществляется за счет средств федерального бюджета, выделяемых указанным образовательным учреждениям.</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15" w:name="16502"/>
      <w:bookmarkEnd w:id="215"/>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17" w:anchor="16"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16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16" w:name="17"/>
      <w:bookmarkEnd w:id="216"/>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18" w:anchor="16"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30 июня 2007 г. N 120-ФЗ в статью 17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17.</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Реализация общеобразовательных программ</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17" w:name="3100"/>
      <w:bookmarkEnd w:id="217"/>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1. Общеобразовательные программы реализуются в дошкольных образовательных учреждениях, образовательных учреждениях начального общего, основного общего, среднего (полного) общего образования, в том числе в специальных (коррекционных) образовательных учреждениях для обучающихся, воспитанников с ограниченными возможностями здоровья, в образовательных учреждениях для детей-сирот и детей, оставшихся без попечения родителей (законных представителей).</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Общеобразовательные программы могут реализовываться в образовательных учреждениях начального профессионального, среднего профессионального и высшего профессионального образования при наличии соответствующей лицензии.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18" w:name="17012"/>
      <w:bookmarkStart w:id="219" w:name="3200"/>
      <w:bookmarkEnd w:id="218"/>
      <w:bookmarkEnd w:id="219"/>
      <w:r w:rsidRPr="00420D43">
        <w:rPr>
          <w:rFonts w:ascii="Arial" w:eastAsia="Times New Roman" w:hAnsi="Arial" w:cs="Arial"/>
          <w:color w:val="000000"/>
          <w:sz w:val="18"/>
          <w:szCs w:val="18"/>
        </w:rPr>
        <w:t>2. Образовательные программы специальных (коррекционных) образовательных учреждений для обучающихся, воспитанников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воспитанников.</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20" w:name="173"/>
      <w:bookmarkEnd w:id="220"/>
      <w:r w:rsidRPr="00420D43">
        <w:rPr>
          <w:rFonts w:ascii="Arial" w:eastAsia="Times New Roman" w:hAnsi="Arial" w:cs="Arial"/>
          <w:color w:val="000000"/>
          <w:sz w:val="18"/>
          <w:szCs w:val="18"/>
        </w:rPr>
        <w:t xml:space="preserve">3. 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w:t>
      </w:r>
      <w:proofErr w:type="gramStart"/>
      <w:r w:rsidRPr="00420D43">
        <w:rPr>
          <w:rFonts w:ascii="Arial" w:eastAsia="Times New Roman" w:hAnsi="Arial" w:cs="Arial"/>
          <w:color w:val="000000"/>
          <w:sz w:val="18"/>
          <w:szCs w:val="18"/>
        </w:rPr>
        <w:t>на</w:t>
      </w:r>
      <w:proofErr w:type="gramEnd"/>
      <w:r w:rsidRPr="00420D43">
        <w:rPr>
          <w:rFonts w:ascii="Arial" w:eastAsia="Times New Roman" w:hAnsi="Arial" w:cs="Arial"/>
          <w:color w:val="000000"/>
          <w:sz w:val="18"/>
          <w:szCs w:val="18"/>
        </w:rPr>
        <w:t xml:space="preserve"> предыдущей.</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21" w:name="174"/>
      <w:bookmarkEnd w:id="221"/>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19" w:anchor="1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21 июля 2007 г. N 194-ФЗ пункт 4 статьи 17 настоящего Закона изложен в новой редакции,</w:t>
      </w:r>
      <w:r w:rsidRPr="00420D43">
        <w:rPr>
          <w:rFonts w:ascii="Arial" w:eastAsia="Times New Roman" w:hAnsi="Arial" w:cs="Arial"/>
          <w:i/>
          <w:iCs/>
          <w:color w:val="800080"/>
          <w:sz w:val="18"/>
        </w:rPr>
        <w:t> </w:t>
      </w:r>
      <w:hyperlink r:id="rId220" w:anchor="10"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сентября 2007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4.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w:t>
      </w:r>
      <w:proofErr w:type="gramStart"/>
      <w:r w:rsidRPr="00420D43">
        <w:rPr>
          <w:rFonts w:ascii="Arial" w:eastAsia="Times New Roman" w:hAnsi="Arial" w:cs="Arial"/>
          <w:color w:val="000000"/>
          <w:sz w:val="18"/>
          <w:szCs w:val="18"/>
        </w:rPr>
        <w:t>контроль за</w:t>
      </w:r>
      <w:proofErr w:type="gramEnd"/>
      <w:r w:rsidRPr="00420D43">
        <w:rPr>
          <w:rFonts w:ascii="Arial" w:eastAsia="Times New Roman" w:hAnsi="Arial" w:cs="Arial"/>
          <w:color w:val="000000"/>
          <w:sz w:val="18"/>
          <w:szCs w:val="18"/>
        </w:rPr>
        <w:t xml:space="preserve"> своевременностью ее ликвидации.</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w:t>
      </w:r>
      <w:proofErr w:type="gramEnd"/>
      <w:r w:rsidRPr="00420D43">
        <w:rPr>
          <w:rFonts w:ascii="Arial" w:eastAsia="Times New Roman" w:hAnsi="Arial" w:cs="Arial"/>
          <w:color w:val="000000"/>
          <w:sz w:val="18"/>
          <w:szCs w:val="18"/>
        </w:rPr>
        <w:t xml:space="preserve"> образовательного учреждения или продолжают получать образование в иных формах.</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Перевод обучающегося в следующий класс осуществляется по решению органа управления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22" w:name="175"/>
      <w:bookmarkEnd w:id="222"/>
      <w:r w:rsidRPr="00420D43">
        <w:rPr>
          <w:rFonts w:ascii="Arial" w:eastAsia="Times New Roman" w:hAnsi="Arial" w:cs="Arial"/>
          <w:color w:val="000000"/>
          <w:sz w:val="18"/>
          <w:szCs w:val="18"/>
        </w:rPr>
        <w:t>5. Обучающиеся, не освоившие образовательную программу предыдущего уровня, не допускаются к обучению на следующей ступени общего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21" w:anchor="17"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17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23" w:name="18"/>
      <w:bookmarkEnd w:id="223"/>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18.</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Дошкольное образование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24" w:name="3300"/>
      <w:bookmarkEnd w:id="224"/>
      <w:r w:rsidRPr="00420D43">
        <w:rPr>
          <w:rFonts w:ascii="Arial" w:eastAsia="Times New Roman" w:hAnsi="Arial" w:cs="Arial"/>
          <w:color w:val="000000"/>
          <w:sz w:val="18"/>
          <w:szCs w:val="18"/>
        </w:rPr>
        <w:t>1.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25" w:name="182"/>
      <w:bookmarkEnd w:id="225"/>
      <w:r w:rsidRPr="00420D43">
        <w:rPr>
          <w:rFonts w:ascii="Arial" w:eastAsia="Times New Roman" w:hAnsi="Arial" w:cs="Arial"/>
          <w:color w:val="000000"/>
          <w:sz w:val="18"/>
          <w:szCs w:val="18"/>
        </w:rPr>
        <w:t>2.</w:t>
      </w:r>
      <w:r w:rsidRPr="00420D43">
        <w:rPr>
          <w:rFonts w:ascii="Arial" w:eastAsia="Times New Roman" w:hAnsi="Arial" w:cs="Arial"/>
          <w:color w:val="000000"/>
          <w:sz w:val="18"/>
        </w:rPr>
        <w:t> </w:t>
      </w:r>
      <w:hyperlink r:id="rId222" w:anchor="16000010" w:history="1">
        <w:r w:rsidRPr="00420D43">
          <w:rPr>
            <w:rFonts w:ascii="Arial" w:eastAsia="Times New Roman" w:hAnsi="Arial" w:cs="Arial"/>
            <w:color w:val="008000"/>
            <w:sz w:val="18"/>
          </w:rPr>
          <w:t>Утратил силу</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с 1 января 2005 г.</w:t>
      </w:r>
    </w:p>
    <w:p w:rsidR="00420D43" w:rsidRPr="00420D43" w:rsidRDefault="00420D43" w:rsidP="00420D43">
      <w:pPr>
        <w:spacing w:after="0" w:line="240" w:lineRule="auto"/>
        <w:rPr>
          <w:rFonts w:ascii="Arial" w:eastAsia="Times New Roman" w:hAnsi="Arial" w:cs="Arial"/>
          <w:color w:val="000000"/>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2 статьи 18</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26" w:name="3400"/>
      <w:bookmarkEnd w:id="226"/>
      <w:r w:rsidRPr="00420D43">
        <w:rPr>
          <w:rFonts w:ascii="Arial" w:eastAsia="Times New Roman" w:hAnsi="Arial" w:cs="Arial"/>
          <w:color w:val="000000"/>
          <w:sz w:val="18"/>
          <w:szCs w:val="18"/>
        </w:rPr>
        <w:t>3.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27" w:name="3500"/>
      <w:bookmarkEnd w:id="227"/>
      <w:r w:rsidRPr="00420D43">
        <w:rPr>
          <w:rFonts w:ascii="Arial" w:eastAsia="Times New Roman" w:hAnsi="Arial" w:cs="Arial"/>
          <w:color w:val="000000"/>
          <w:sz w:val="18"/>
          <w:szCs w:val="18"/>
        </w:rPr>
        <w:t>4. Отношения между дошкольным образовательным учреждением и родителями (законными представителями) регулируются договором между ними, который не может ограничивать установленные законом права сторон.</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28" w:name="3600"/>
      <w:bookmarkEnd w:id="228"/>
      <w:r w:rsidRPr="00420D43">
        <w:rPr>
          <w:rFonts w:ascii="Arial" w:eastAsia="Times New Roman" w:hAnsi="Arial" w:cs="Arial"/>
          <w:color w:val="000000"/>
          <w:sz w:val="18"/>
          <w:szCs w:val="18"/>
        </w:rPr>
        <w:lastRenderedPageBreak/>
        <w:t>5. Органы местного самоуправления организуют и координируют методическую, диагностическую и консультативную помощь семьям, воспитывающим детей дошкольного возраста на дому.</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23" w:anchor="18"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18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29" w:name="19"/>
      <w:bookmarkEnd w:id="229"/>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24" w:anchor="1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21 июля 2007 г. N 194-ФЗ в статью 19 настоящего Закона внесены изменения,</w:t>
      </w:r>
      <w:r w:rsidRPr="00420D43">
        <w:rPr>
          <w:rFonts w:ascii="Arial" w:eastAsia="Times New Roman" w:hAnsi="Arial" w:cs="Arial"/>
          <w:i/>
          <w:iCs/>
          <w:color w:val="800080"/>
          <w:sz w:val="18"/>
        </w:rPr>
        <w:t> </w:t>
      </w:r>
      <w:hyperlink r:id="rId225" w:anchor="10"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сентября 2007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19.</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Общее образование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0" w:name="3700"/>
      <w:bookmarkEnd w:id="230"/>
      <w:r w:rsidRPr="00420D43">
        <w:rPr>
          <w:rFonts w:ascii="Arial" w:eastAsia="Times New Roman" w:hAnsi="Arial" w:cs="Arial"/>
          <w:color w:val="000000"/>
          <w:sz w:val="18"/>
          <w:szCs w:val="18"/>
        </w:rPr>
        <w:t>1. Общее образование включает в себя три ступени, соответствующие уровням образовательных программ: начальное общее, основное общее, среднее (полное) общее образование.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1" w:name="192"/>
      <w:bookmarkEnd w:id="231"/>
      <w:r w:rsidRPr="00420D43">
        <w:rPr>
          <w:rFonts w:ascii="Arial" w:eastAsia="Times New Roman" w:hAnsi="Arial" w:cs="Arial"/>
          <w:color w:val="000000"/>
          <w:sz w:val="18"/>
          <w:szCs w:val="18"/>
        </w:rPr>
        <w:t>2. Обучение детей в образовательных учреждениях,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рекомендациях по организации приема в первый класс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226"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21 марта 2003 г. N 03-51-57ин/13-03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hyperlink r:id="rId227" w:anchor="1032" w:history="1">
        <w:r w:rsidRPr="00420D43">
          <w:rPr>
            <w:rFonts w:ascii="Arial" w:eastAsia="Times New Roman" w:hAnsi="Arial" w:cs="Arial"/>
            <w:color w:val="008000"/>
            <w:sz w:val="18"/>
          </w:rPr>
          <w:t>Нормативные сроки освоения</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основных образовательных программ начального общего, основного общего и среднего (полного) общего образования определяются федеральным законом.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2" w:name="1903"/>
      <w:bookmarkEnd w:id="232"/>
      <w:r w:rsidRPr="00420D43">
        <w:rPr>
          <w:rFonts w:ascii="Arial" w:eastAsia="Times New Roman" w:hAnsi="Arial" w:cs="Arial"/>
          <w:color w:val="000000"/>
          <w:sz w:val="18"/>
          <w:szCs w:val="18"/>
        </w:rPr>
        <w:t>3. Общее образование является обязательным.</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3" w:name="1904"/>
      <w:bookmarkEnd w:id="233"/>
      <w:r w:rsidRPr="00420D43">
        <w:rPr>
          <w:rFonts w:ascii="Arial" w:eastAsia="Times New Roman" w:hAnsi="Arial" w:cs="Arial"/>
          <w:color w:val="000000"/>
          <w:sz w:val="18"/>
          <w:szCs w:val="18"/>
        </w:rPr>
        <w:t xml:space="preserve">4. Требование обязательности общего образования применительно к </w:t>
      </w:r>
      <w:proofErr w:type="gramStart"/>
      <w:r w:rsidRPr="00420D43">
        <w:rPr>
          <w:rFonts w:ascii="Arial" w:eastAsia="Times New Roman" w:hAnsi="Arial" w:cs="Arial"/>
          <w:color w:val="000000"/>
          <w:sz w:val="18"/>
          <w:szCs w:val="18"/>
        </w:rPr>
        <w:t>конкретному</w:t>
      </w:r>
      <w:proofErr w:type="gramEnd"/>
      <w:r w:rsidRPr="00420D43">
        <w:rPr>
          <w:rFonts w:ascii="Arial" w:eastAsia="Times New Roman" w:hAnsi="Arial" w:cs="Arial"/>
          <w:color w:val="000000"/>
          <w:sz w:val="18"/>
          <w:szCs w:val="18"/>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4" w:name="1905"/>
      <w:bookmarkEnd w:id="234"/>
      <w:r w:rsidRPr="00420D43">
        <w:rPr>
          <w:rFonts w:ascii="Arial" w:eastAsia="Times New Roman" w:hAnsi="Arial" w:cs="Arial"/>
          <w:color w:val="000000"/>
          <w:sz w:val="18"/>
          <w:szCs w:val="18"/>
        </w:rPr>
        <w:t>5.</w:t>
      </w:r>
      <w:r w:rsidRPr="00420D43">
        <w:rPr>
          <w:rFonts w:ascii="Arial" w:eastAsia="Times New Roman" w:hAnsi="Arial" w:cs="Arial"/>
          <w:color w:val="000000"/>
          <w:sz w:val="18"/>
        </w:rPr>
        <w:t> </w:t>
      </w:r>
      <w:hyperlink r:id="rId228" w:anchor="124" w:history="1">
        <w:r w:rsidRPr="00420D43">
          <w:rPr>
            <w:rFonts w:ascii="Arial" w:eastAsia="Times New Roman" w:hAnsi="Arial" w:cs="Arial"/>
            <w:color w:val="008000"/>
            <w:sz w:val="18"/>
          </w:rPr>
          <w:t>Утратил силу</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с 1 сентября 2007 г.</w:t>
      </w:r>
    </w:p>
    <w:p w:rsidR="00420D43" w:rsidRPr="00420D43" w:rsidRDefault="00420D43" w:rsidP="00420D43">
      <w:pPr>
        <w:spacing w:after="0" w:line="240" w:lineRule="auto"/>
        <w:rPr>
          <w:rFonts w:ascii="Arial" w:eastAsia="Times New Roman" w:hAnsi="Arial" w:cs="Arial"/>
          <w:color w:val="000000"/>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5</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35" w:name="196"/>
      <w:bookmarkEnd w:id="235"/>
    </w:p>
    <w:p w:rsidR="00420D43" w:rsidRPr="00420D43" w:rsidRDefault="00420D43" w:rsidP="00420D43">
      <w:pPr>
        <w:spacing w:after="0" w:line="240" w:lineRule="auto"/>
        <w:rPr>
          <w:rFonts w:ascii="Times New Roman" w:eastAsia="Times New Roman" w:hAnsi="Times New Roman" w:cs="Times New Roman"/>
          <w:i/>
          <w:iCs/>
          <w:color w:val="800080"/>
          <w:sz w:val="24"/>
          <w:szCs w:val="24"/>
        </w:rPr>
      </w:pPr>
      <w:hyperlink r:id="rId229" w:anchor="206"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29 декабря 2006 г. N 258-ФЗ в пункт 6 статьи 19 настоящего Закона внесены изменения,</w:t>
      </w:r>
      <w:r w:rsidRPr="00420D43">
        <w:rPr>
          <w:rFonts w:ascii="Arial" w:eastAsia="Times New Roman" w:hAnsi="Arial" w:cs="Arial"/>
          <w:i/>
          <w:iCs/>
          <w:color w:val="800080"/>
          <w:sz w:val="18"/>
        </w:rPr>
        <w:t> </w:t>
      </w:r>
      <w:hyperlink r:id="rId230" w:anchor="2903"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2008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6.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общеобразовательное учреждение до получения общего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6" w:name="1961"/>
      <w:bookmarkStart w:id="237" w:name="1907"/>
      <w:bookmarkEnd w:id="236"/>
      <w:bookmarkEnd w:id="237"/>
      <w:r w:rsidRPr="00420D43">
        <w:rPr>
          <w:rFonts w:ascii="Arial" w:eastAsia="Times New Roman" w:hAnsi="Arial" w:cs="Arial"/>
          <w:color w:val="000000"/>
          <w:sz w:val="18"/>
          <w:szCs w:val="18"/>
        </w:rPr>
        <w:t>7. 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8" w:name="19073"/>
      <w:bookmarkEnd w:id="238"/>
      <w:r w:rsidRPr="00420D43">
        <w:rPr>
          <w:rFonts w:ascii="Arial" w:eastAsia="Times New Roman" w:hAnsi="Arial" w:cs="Arial"/>
          <w:color w:val="000000"/>
          <w:sz w:val="18"/>
          <w:szCs w:val="18"/>
        </w:rPr>
        <w:t>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39" w:name="19074"/>
      <w:bookmarkEnd w:id="239"/>
      <w:r w:rsidRPr="00420D43">
        <w:rPr>
          <w:rFonts w:ascii="Arial" w:eastAsia="Times New Roman" w:hAnsi="Arial" w:cs="Arial"/>
          <w:color w:val="000000"/>
          <w:sz w:val="18"/>
          <w:szCs w:val="18"/>
        </w:rP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40" w:name="19075"/>
      <w:bookmarkStart w:id="241" w:name="198"/>
      <w:bookmarkEnd w:id="240"/>
      <w:bookmarkEnd w:id="241"/>
      <w:r w:rsidRPr="00420D43">
        <w:rPr>
          <w:rFonts w:ascii="Arial" w:eastAsia="Times New Roman" w:hAnsi="Arial" w:cs="Arial"/>
          <w:color w:val="000000"/>
          <w:sz w:val="18"/>
          <w:szCs w:val="18"/>
        </w:rPr>
        <w:lastRenderedPageBreak/>
        <w:t>8. Общеобразовательные учреждения по договорам и совместно с предприятиями, учреждениями, организациями могут проводить профессиональную подготовку обучающихся в качестве дополнительных (в том числе платных) образовательных услуг при наличии соответствующей лицензии (разрешения) на указанный вид деятельности. Начальная профессиональная подготовка проводится только с согласия обучающихся и их родителей (законных представителей).</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31" w:anchor="19"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19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42" w:name="20"/>
      <w:bookmarkEnd w:id="242"/>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20.</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Реализация профессиональных образовательных программ</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43" w:name="3800"/>
      <w:bookmarkEnd w:id="243"/>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32" w:anchor="1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10 ноября 2009 г. N 260-ФЗ пункт 1 статьи 20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 xml:space="preserve">1. </w:t>
      </w:r>
      <w:proofErr w:type="gramStart"/>
      <w:r w:rsidRPr="00420D43">
        <w:rPr>
          <w:rFonts w:ascii="Arial" w:eastAsia="Times New Roman" w:hAnsi="Arial" w:cs="Arial"/>
          <w:color w:val="000000"/>
          <w:sz w:val="18"/>
          <w:szCs w:val="18"/>
        </w:rPr>
        <w:t>Профессиональные образовательные программы (в том числе для обучающихся, воспитанников с ограниченными возможностями здоровья и инвалидов) реализуются в образовательных учреждениях профессионального образования, в том числе в специальных (коррекционных) для обучающихся, воспитанников с ограниченными возможностями здоровья.</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Образовательные учреждения профессионального образования, имеющие государственную аккредитацию, реализуют указанные образовательные программы соответствующего уровня в целях подготовки работников квалифицированного труда (рабочих и служащих) и специалистов соответствующего уровня согласно перечням профессий и направлений подготовки (специальностей),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w:t>
      </w:r>
      <w:r w:rsidRPr="00420D43">
        <w:rPr>
          <w:rFonts w:ascii="Arial" w:eastAsia="Times New Roman" w:hAnsi="Arial" w:cs="Arial"/>
          <w:color w:val="000000"/>
          <w:sz w:val="18"/>
        </w:rPr>
        <w:t> </w:t>
      </w:r>
      <w:hyperlink r:id="rId233" w:anchor="4" w:history="1">
        <w:r w:rsidRPr="00420D43">
          <w:rPr>
            <w:rFonts w:ascii="Arial" w:eastAsia="Times New Roman" w:hAnsi="Arial" w:cs="Arial"/>
            <w:color w:val="008000"/>
            <w:sz w:val="18"/>
          </w:rPr>
          <w:t>федеральными законами</w:t>
        </w:r>
      </w:hyperlink>
      <w:r w:rsidRPr="00420D43">
        <w:rPr>
          <w:rFonts w:ascii="Arial" w:eastAsia="Times New Roman" w:hAnsi="Arial" w:cs="Arial"/>
          <w:color w:val="000000"/>
          <w:sz w:val="18"/>
          <w:szCs w:val="18"/>
        </w:rPr>
        <w:t>.</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При утверждении новых профессий и направлений подготовки (специальностей)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устанавливается их соответствие отдельным профессиям и направлениям подготовки (специальностям), указанным в предыдущих перечнях профессий и направлений подготовки (специальностей) или </w:t>
      </w:r>
      <w:proofErr w:type="spellStart"/>
      <w:r w:rsidRPr="00420D43">
        <w:rPr>
          <w:rFonts w:ascii="Arial" w:eastAsia="Times New Roman" w:hAnsi="Arial" w:cs="Arial"/>
          <w:color w:val="000000"/>
          <w:sz w:val="18"/>
          <w:szCs w:val="18"/>
        </w:rPr>
        <w:t>в</w:t>
      </w:r>
      <w:hyperlink r:id="rId234" w:history="1">
        <w:r w:rsidRPr="00420D43">
          <w:rPr>
            <w:rFonts w:ascii="Arial" w:eastAsia="Times New Roman" w:hAnsi="Arial" w:cs="Arial"/>
            <w:color w:val="008000"/>
            <w:sz w:val="18"/>
          </w:rPr>
          <w:t>Общероссийском</w:t>
        </w:r>
        <w:proofErr w:type="spellEnd"/>
        <w:r w:rsidRPr="00420D43">
          <w:rPr>
            <w:rFonts w:ascii="Arial" w:eastAsia="Times New Roman" w:hAnsi="Arial" w:cs="Arial"/>
            <w:color w:val="008000"/>
            <w:sz w:val="18"/>
          </w:rPr>
          <w:t xml:space="preserve"> классификаторе</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специальностей по образованию.</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При установлении такого соответствия образовательное учреждение вправе осуществлять образовательную деятельность в целях подготовки по профессиям и направлениям подготовки (специальностям), по которым установлено соответствие, на основании имеющейся лицензии и свидетельства о государственной аккредитации до окончания срока их действия.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44" w:name="202"/>
      <w:bookmarkEnd w:id="244"/>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35" w:anchor="110"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пункт 2 статьи 20 настоящего Закона внесены изменения,</w:t>
      </w:r>
      <w:r w:rsidRPr="00420D43">
        <w:rPr>
          <w:rFonts w:ascii="Arial" w:eastAsia="Times New Roman" w:hAnsi="Arial" w:cs="Arial"/>
          <w:i/>
          <w:iCs/>
          <w:color w:val="800080"/>
          <w:sz w:val="18"/>
        </w:rPr>
        <w:t> </w:t>
      </w:r>
      <w:hyperlink r:id="rId236"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237"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Федеральный государственный образовательный стандарт среднего (полного) общего образования реализуется в пределах образовательных программ начального профессионального или среднего профессионального образования с учетом профиля получаемого профессионального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45" w:name="3900"/>
      <w:bookmarkEnd w:id="245"/>
      <w:r w:rsidRPr="00420D43">
        <w:rPr>
          <w:rFonts w:ascii="Arial" w:eastAsia="Times New Roman" w:hAnsi="Arial" w:cs="Arial"/>
          <w:color w:val="000000"/>
          <w:sz w:val="18"/>
          <w:szCs w:val="18"/>
        </w:rPr>
        <w:t>3. Наличие любого другого профессионального образования не может служить основанием для отказа в приеме граждан в образовательное учреждение профессионального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38" w:anchor="20"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20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46" w:name="21"/>
      <w:bookmarkEnd w:id="246"/>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39" w:anchor="15"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25 июня 2002 г. N 71-ФЗ в статью 21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21.</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Профессиональная подготовка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47" w:name="400000"/>
      <w:bookmarkEnd w:id="247"/>
      <w:r w:rsidRPr="00420D43">
        <w:rPr>
          <w:rFonts w:ascii="Arial" w:eastAsia="Times New Roman" w:hAnsi="Arial" w:cs="Arial"/>
          <w:color w:val="000000"/>
          <w:sz w:val="18"/>
          <w:szCs w:val="18"/>
        </w:rPr>
        <w:t xml:space="preserve">1. Профессиональная подготовка имеет целью ускоренное приобретение </w:t>
      </w:r>
      <w:proofErr w:type="gramStart"/>
      <w:r w:rsidRPr="00420D43">
        <w:rPr>
          <w:rFonts w:ascii="Arial" w:eastAsia="Times New Roman" w:hAnsi="Arial" w:cs="Arial"/>
          <w:color w:val="000000"/>
          <w:sz w:val="18"/>
          <w:szCs w:val="18"/>
        </w:rPr>
        <w:t>обучающимся</w:t>
      </w:r>
      <w:proofErr w:type="gramEnd"/>
      <w:r w:rsidRPr="00420D43">
        <w:rPr>
          <w:rFonts w:ascii="Arial" w:eastAsia="Times New Roman" w:hAnsi="Arial" w:cs="Arial"/>
          <w:color w:val="000000"/>
          <w:sz w:val="18"/>
          <w:szCs w:val="18"/>
        </w:rPr>
        <w:t xml:space="preserve"> навыков, необходимых для выполнения определенной работы, группы работ. Профессиональная подготовка не сопровождается повышением образовательного уровня обучающегося.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48" w:name="4100"/>
      <w:bookmarkEnd w:id="248"/>
      <w:r w:rsidRPr="00420D43">
        <w:rPr>
          <w:rFonts w:ascii="Arial" w:eastAsia="Times New Roman" w:hAnsi="Arial" w:cs="Arial"/>
          <w:color w:val="000000"/>
          <w:sz w:val="18"/>
          <w:szCs w:val="18"/>
        </w:rPr>
        <w:t>2. Государство в необходимых случаях создает лицам, не имеющим основного общего образования, условия для получения ими профессиональной подготовки.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49" w:name="213"/>
      <w:bookmarkEnd w:id="249"/>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40" w:anchor="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18 июля 2005 г. N 92-ФЗ пункт 3 статьи 21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3. Профессиональная подготовка может быть получена в образовательных учреждениях, а также в образовательных подразделениях организаций, имеющих соответствующие лицензии, и в порядке индивидуальной подготовки у специалистов, обладающих соответствующей квалификацией.</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лицензировании профессиональной подготовки и профессионального обучения работников организаций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241"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и Минтруда РФ от 21 июля 1998 г. NN 06-51-48ин/23-10, 4226-НП</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42" w:anchor="21"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21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50" w:name="22"/>
      <w:bookmarkEnd w:id="25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43" w:anchor="5"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18 июля 2005 г. N 92-ФЗ статья 22 настоящего Закона изложена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22.</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Начальное профессиональное образование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51" w:name="4200"/>
      <w:bookmarkEnd w:id="251"/>
      <w:r w:rsidRPr="00420D43">
        <w:rPr>
          <w:rFonts w:ascii="Arial" w:eastAsia="Times New Roman" w:hAnsi="Arial" w:cs="Arial"/>
          <w:color w:val="000000"/>
          <w:sz w:val="18"/>
          <w:szCs w:val="18"/>
        </w:rPr>
        <w:t>1. Начальное профессиональное образование имеет целью подготовку работников квалифицированного труда по всем основным направлениям общественно полезной деятельности на базе основного общего и среднего (полного) общего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52" w:name="4300"/>
      <w:bookmarkEnd w:id="252"/>
      <w:r w:rsidRPr="00420D43">
        <w:rPr>
          <w:rFonts w:ascii="Arial" w:eastAsia="Times New Roman" w:hAnsi="Arial" w:cs="Arial"/>
          <w:color w:val="000000"/>
          <w:sz w:val="18"/>
          <w:szCs w:val="18"/>
        </w:rPr>
        <w:t>2. Начальное профессиональное образование может быть получено в образовательных учреждениях начального профессионального образования, а также в образовательных учреждениях среднего профессионального и высшего профессионального образования при наличии соответствующих лицензий.</w:t>
      </w:r>
    </w:p>
    <w:p w:rsidR="00420D43" w:rsidRPr="00420D43" w:rsidRDefault="00420D43" w:rsidP="00420D43">
      <w:pPr>
        <w:spacing w:after="0" w:line="240" w:lineRule="auto"/>
        <w:rPr>
          <w:rFonts w:ascii="Arial" w:eastAsia="Times New Roman" w:hAnsi="Arial" w:cs="Arial"/>
          <w:color w:val="000000"/>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44" w:anchor="22"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22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53" w:name="23"/>
      <w:bookmarkEnd w:id="253"/>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23.</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Среднее профессиональное образование</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54" w:name="4400"/>
      <w:bookmarkEnd w:id="254"/>
      <w:r w:rsidRPr="00420D43">
        <w:rPr>
          <w:rFonts w:ascii="Arial" w:eastAsia="Times New Roman" w:hAnsi="Arial" w:cs="Arial"/>
          <w:color w:val="000000"/>
          <w:sz w:val="18"/>
          <w:szCs w:val="18"/>
        </w:rPr>
        <w:t>1. Среднее профессиональное образование имеет целью подготовку специалистов среднего звена, удовлетворение потребностей личности в углублении и расширении образования на базе основного общего, среднего (полного) общего или начального профессионального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55" w:name="232"/>
      <w:bookmarkEnd w:id="255"/>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45" w:anchor="6"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18 июля 2005 г. N 92-ФЗ пункт 2 статьи 23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Граждане, имеющие начальное профессиональное образование соответствующего профиля, получают среднее профессиональное образование по сокращенным программам.</w:t>
      </w:r>
    </w:p>
    <w:p w:rsidR="00420D43" w:rsidRPr="00420D43" w:rsidRDefault="00420D43" w:rsidP="00420D43">
      <w:pPr>
        <w:spacing w:after="0" w:line="240" w:lineRule="auto"/>
        <w:rPr>
          <w:rFonts w:ascii="Arial" w:eastAsia="Times New Roman" w:hAnsi="Arial" w:cs="Arial"/>
          <w:color w:val="000000"/>
          <w:sz w:val="17"/>
          <w:szCs w:val="17"/>
        </w:rPr>
      </w:pPr>
      <w:bookmarkStart w:id="256" w:name="4500"/>
      <w:bookmarkEnd w:id="256"/>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46" w:anchor="1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24 октября 2007 г. N 232-ФЗ пункт 3 статьи 23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3. Среднее профессиональное образование может быть получено в образовательных учреждениях среднего профессионального образования и образовательных учреждениях высшего профессионального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57" w:name="2304"/>
      <w:bookmarkEnd w:id="257"/>
      <w:r w:rsidRPr="00420D43">
        <w:rPr>
          <w:rFonts w:ascii="Arial" w:eastAsia="Times New Roman" w:hAnsi="Arial" w:cs="Arial"/>
          <w:color w:val="000000"/>
          <w:sz w:val="18"/>
          <w:szCs w:val="18"/>
        </w:rPr>
        <w:t>4. Образовательное учреждение среднего профессионального образования может реализовывать образовательные программы начального профессионального образования при наличии соответствующей лицензии.</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47" w:anchor="1000" w:history="1">
        <w:r w:rsidRPr="00420D43">
          <w:rPr>
            <w:rFonts w:ascii="Arial" w:eastAsia="Times New Roman" w:hAnsi="Arial" w:cs="Arial"/>
            <w:i/>
            <w:iCs/>
            <w:color w:val="008000"/>
            <w:sz w:val="18"/>
            <w:u w:val="single"/>
          </w:rPr>
          <w:t>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лицензировании образовательной деятельности, утвержденное</w:t>
      </w:r>
      <w:r w:rsidRPr="00420D43">
        <w:rPr>
          <w:rFonts w:ascii="Arial" w:eastAsia="Times New Roman" w:hAnsi="Arial" w:cs="Arial"/>
          <w:i/>
          <w:iCs/>
          <w:color w:val="800080"/>
          <w:sz w:val="18"/>
        </w:rPr>
        <w:t> </w:t>
      </w:r>
      <w:hyperlink r:id="rId248" w:history="1">
        <w:r w:rsidRPr="00420D43">
          <w:rPr>
            <w:rFonts w:ascii="Arial" w:eastAsia="Times New Roman" w:hAnsi="Arial" w:cs="Arial"/>
            <w:i/>
            <w:iCs/>
            <w:color w:val="008000"/>
            <w:sz w:val="18"/>
            <w:u w:val="single"/>
          </w:rPr>
          <w:t>постановлением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Правительства РФ от 16 марта 2011 г. N 174</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 xml:space="preserve">О целевой контрактной подготовке специалистов с высшим и средним профессиональным образованием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249" w:history="1">
        <w:r w:rsidRPr="00420D43">
          <w:rPr>
            <w:rFonts w:ascii="Arial" w:eastAsia="Times New Roman" w:hAnsi="Arial" w:cs="Arial"/>
            <w:i/>
            <w:iCs/>
            <w:color w:val="008000"/>
            <w:sz w:val="18"/>
            <w:u w:val="single"/>
          </w:rPr>
          <w:t>постановление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Правительства РФ от 19 сентября 1995 г. N 942</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 xml:space="preserve">О мерах по улучшению социального обеспечения лиц, обучающихся в индустриально-педагогических средних специальных учебных заведениях,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"http://base.garant.ru/106401/"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Указ</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Президента</w:t>
      </w:r>
      <w:proofErr w:type="spellEnd"/>
      <w:r w:rsidRPr="00420D43">
        <w:rPr>
          <w:rFonts w:ascii="Arial" w:eastAsia="Times New Roman" w:hAnsi="Arial" w:cs="Arial"/>
          <w:i/>
          <w:iCs/>
          <w:color w:val="800080"/>
          <w:sz w:val="18"/>
          <w:szCs w:val="18"/>
        </w:rPr>
        <w:t xml:space="preserve"> РФ от 20 апреля 1996 г. N 569</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50" w:anchor="23"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23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58" w:name="24"/>
      <w:bookmarkEnd w:id="25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51" w:anchor="15"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24 октября 2007 г. N 232-ФЗ в статью 24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lastRenderedPageBreak/>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Об обучении в образовательных учреждениях высшего профессионального образования по образовательным программам </w:t>
      </w:r>
      <w:proofErr w:type="spellStart"/>
      <w:r w:rsidRPr="00420D43">
        <w:rPr>
          <w:rFonts w:ascii="Arial" w:eastAsia="Times New Roman" w:hAnsi="Arial" w:cs="Arial"/>
          <w:i/>
          <w:iCs/>
          <w:color w:val="800080"/>
          <w:sz w:val="18"/>
          <w:szCs w:val="18"/>
        </w:rPr>
        <w:t>бакалавриата</w:t>
      </w:r>
      <w:proofErr w:type="spellEnd"/>
      <w:r w:rsidRPr="00420D43">
        <w:rPr>
          <w:rFonts w:ascii="Arial" w:eastAsia="Times New Roman" w:hAnsi="Arial" w:cs="Arial"/>
          <w:i/>
          <w:iCs/>
          <w:color w:val="800080"/>
          <w:sz w:val="18"/>
          <w:szCs w:val="18"/>
        </w:rPr>
        <w:t xml:space="preserve">, программам подготовки специалиста и программам магистратуры соответствующих уровней высшего профессионального образования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252" w:anchor="42" w:history="1">
        <w:r w:rsidRPr="00420D43">
          <w:rPr>
            <w:rFonts w:ascii="Arial" w:eastAsia="Times New Roman" w:hAnsi="Arial" w:cs="Arial"/>
            <w:i/>
            <w:iCs/>
            <w:color w:val="008000"/>
            <w:sz w:val="18"/>
            <w:u w:val="single"/>
          </w:rPr>
          <w:t>пункты 2-6 статьи 4</w:t>
        </w:r>
      </w:hyperlink>
      <w:r w:rsidRPr="00420D43">
        <w:rPr>
          <w:rFonts w:ascii="Arial" w:eastAsia="Times New Roman" w:hAnsi="Arial" w:cs="Arial"/>
          <w:i/>
          <w:iCs/>
          <w:color w:val="800080"/>
          <w:sz w:val="18"/>
          <w:szCs w:val="18"/>
        </w:rPr>
        <w:t>Федерального закона от 24 октября 2007 г. N 232-ФЗ</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24.</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Высшее профессиональное образование</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высшем профессиональном образовании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253" w:history="1">
        <w:r w:rsidRPr="00420D43">
          <w:rPr>
            <w:rFonts w:ascii="Arial" w:eastAsia="Times New Roman" w:hAnsi="Arial" w:cs="Arial"/>
            <w:i/>
            <w:iCs/>
            <w:color w:val="008000"/>
            <w:sz w:val="18"/>
            <w:u w:val="single"/>
          </w:rPr>
          <w:t>Федеральный закон</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22 августа 1996 г. N 125-ФЗ</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59" w:name="4600"/>
      <w:bookmarkEnd w:id="259"/>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1. Целями высшего профессионального образования являются подготовка и переподготовка специалистов соответствующего уровня, удовлетворение потребностей личности в углублении и расширении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 xml:space="preserve">Подготовка лиц с высшим профессиональным образованием для получения квалификации (степени) "бакалавр" и квалификации (степени) "специалист" осуществляется на базе среднего (полного) общего, среднего профессионального образования, а для получения квалификации (степени) "магистр" - на базе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60" w:name="2402"/>
      <w:bookmarkEnd w:id="260"/>
      <w:r w:rsidRPr="00420D43">
        <w:rPr>
          <w:rFonts w:ascii="Arial" w:eastAsia="Times New Roman" w:hAnsi="Arial" w:cs="Arial"/>
          <w:color w:val="000000"/>
          <w:sz w:val="18"/>
          <w:szCs w:val="18"/>
        </w:rPr>
        <w:t>2. Высшее профессиональное образование может быть получено в образовательных учреждениях высшего профессионального образования (высших учебных заведениях).</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61" w:name="243"/>
      <w:bookmarkEnd w:id="261"/>
      <w:r w:rsidRPr="00420D43">
        <w:rPr>
          <w:rFonts w:ascii="Arial" w:eastAsia="Times New Roman" w:hAnsi="Arial" w:cs="Arial"/>
          <w:color w:val="000000"/>
          <w:sz w:val="18"/>
          <w:szCs w:val="18"/>
        </w:rPr>
        <w:t xml:space="preserve">3. Лица, имеющие среднее профессиональное образование соответствующего профиля, а также лица, уровень образования или способности которых являются достаточным основанием для получения высшего профессионального образования по сокращенным или по ускоренным программам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могут получать высшее профессиональное образование по таким программам. Получение высшего профессионального образования по сокращенным программам подготовки специалиста и программам магистратуры не допускается.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62" w:name="2404"/>
      <w:bookmarkEnd w:id="262"/>
      <w:r w:rsidRPr="00420D43">
        <w:rPr>
          <w:rFonts w:ascii="Arial" w:eastAsia="Times New Roman" w:hAnsi="Arial" w:cs="Arial"/>
          <w:color w:val="000000"/>
          <w:sz w:val="18"/>
          <w:szCs w:val="18"/>
        </w:rPr>
        <w:t>4. Получение образования по следующим образовательным программам высшего профессионального образования рассматривается как получение второго высшего профессионального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63" w:name="24041"/>
      <w:bookmarkEnd w:id="263"/>
      <w:r w:rsidRPr="00420D43">
        <w:rPr>
          <w:rFonts w:ascii="Arial" w:eastAsia="Times New Roman" w:hAnsi="Arial" w:cs="Arial"/>
          <w:color w:val="000000"/>
          <w:sz w:val="18"/>
          <w:szCs w:val="18"/>
        </w:rPr>
        <w:t xml:space="preserve">1) по программам </w:t>
      </w:r>
      <w:proofErr w:type="spellStart"/>
      <w:r w:rsidRPr="00420D43">
        <w:rPr>
          <w:rFonts w:ascii="Arial" w:eastAsia="Times New Roman" w:hAnsi="Arial" w:cs="Arial"/>
          <w:color w:val="000000"/>
          <w:sz w:val="18"/>
          <w:szCs w:val="18"/>
        </w:rPr>
        <w:t>бакалавриата</w:t>
      </w:r>
      <w:proofErr w:type="spellEnd"/>
      <w:r w:rsidRPr="00420D43">
        <w:rPr>
          <w:rFonts w:ascii="Arial" w:eastAsia="Times New Roman" w:hAnsi="Arial" w:cs="Arial"/>
          <w:color w:val="000000"/>
          <w:sz w:val="18"/>
          <w:szCs w:val="18"/>
        </w:rPr>
        <w:t xml:space="preserve"> или программам подготовки специалиста - лицами, имеющими диплом бакалавра, диплом специалиста, диплом магистра;</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64" w:name="24042"/>
      <w:bookmarkEnd w:id="264"/>
      <w:r w:rsidRPr="00420D43">
        <w:rPr>
          <w:rFonts w:ascii="Arial" w:eastAsia="Times New Roman" w:hAnsi="Arial" w:cs="Arial"/>
          <w:color w:val="000000"/>
          <w:sz w:val="18"/>
          <w:szCs w:val="18"/>
        </w:rPr>
        <w:t>2) по программам магистратуры - лицами, имеющими диплом специалиста, диплом магистра.</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54" w:anchor="24"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24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65" w:name="244"/>
      <w:bookmarkEnd w:id="265"/>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 также</w:t>
      </w:r>
      <w:r w:rsidRPr="00420D43">
        <w:rPr>
          <w:rFonts w:ascii="Arial" w:eastAsia="Times New Roman" w:hAnsi="Arial" w:cs="Arial"/>
          <w:i/>
          <w:iCs/>
          <w:color w:val="800080"/>
          <w:sz w:val="18"/>
        </w:rPr>
        <w:t> </w:t>
      </w:r>
      <w:hyperlink r:id="rId255" w:anchor="1000" w:history="1">
        <w:r w:rsidRPr="00420D43">
          <w:rPr>
            <w:rFonts w:ascii="Arial" w:eastAsia="Times New Roman" w:hAnsi="Arial" w:cs="Arial"/>
            <w:i/>
            <w:iCs/>
            <w:color w:val="008000"/>
            <w:sz w:val="18"/>
            <w:u w:val="single"/>
          </w:rPr>
          <w:t>Условия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освоения основных образовательных программ высшего профессионального образования в сокращенные сроки, </w:t>
      </w:r>
      <w:proofErr w:type="spellStart"/>
      <w:r w:rsidRPr="00420D43">
        <w:rPr>
          <w:rFonts w:ascii="Arial" w:eastAsia="Times New Roman" w:hAnsi="Arial" w:cs="Arial"/>
          <w:i/>
          <w:iCs/>
          <w:color w:val="800080"/>
          <w:sz w:val="18"/>
          <w:szCs w:val="18"/>
        </w:rPr>
        <w:t>утвержденные</w:t>
      </w:r>
      <w:hyperlink r:id="rId256" w:history="1">
        <w:r w:rsidRPr="00420D43">
          <w:rPr>
            <w:rFonts w:ascii="Arial" w:eastAsia="Times New Roman" w:hAnsi="Arial" w:cs="Arial"/>
            <w:i/>
            <w:iCs/>
            <w:color w:val="008000"/>
            <w:sz w:val="18"/>
            <w:u w:val="single"/>
          </w:rPr>
          <w:t>приказом</w:t>
        </w:r>
        <w:proofErr w:type="spellEnd"/>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13 мая 2002 г. N 1725</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57" w:anchor="16"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25 июня 2002 г. N 71-ФЗ в статью 25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bookmarkStart w:id="266" w:name="25"/>
      <w:bookmarkEnd w:id="266"/>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25.</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Послевузовское профессиональное образование</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послевузовском профессиональном образовании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258" w:history="1">
        <w:r w:rsidRPr="00420D43">
          <w:rPr>
            <w:rFonts w:ascii="Arial" w:eastAsia="Times New Roman" w:hAnsi="Arial" w:cs="Arial"/>
            <w:i/>
            <w:iCs/>
            <w:color w:val="008000"/>
            <w:sz w:val="18"/>
            <w:u w:val="single"/>
          </w:rPr>
          <w:t>Федеральный закон</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22 августа 1996 г. N 125-ФЗ</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67" w:name="4700"/>
      <w:bookmarkEnd w:id="267"/>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1. Послевузовское профессиональное образование предоставляет гражданам возможность повышения уровня образования, научной, педагогической квалификации на базе высшего профессионального образования.</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68" w:name="252"/>
      <w:bookmarkEnd w:id="268"/>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59" w:anchor="12"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20 апреля 2007 г. N 56-ФЗ пункт 2 статьи 25 настоящего Закона изложен в новой редакции</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Послевузовское профессиональное образование может быть получено в аспирантуре (адъюнктуре), ординатуре и интернатуре, создаваемых в образовательных учреждениях высшего профессионального образования, образовательных учреждениях дополнительного профессионального образования и научных организациях, имеющих соответствующие лицензии, а также в докторантуре, создаваемой в указанных образовательных учреждениях и научных организациях.</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lastRenderedPageBreak/>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60" w:anchor="1000" w:history="1">
        <w:r w:rsidRPr="00420D43">
          <w:rPr>
            <w:rFonts w:ascii="Arial" w:eastAsia="Times New Roman" w:hAnsi="Arial" w:cs="Arial"/>
            <w:i/>
            <w:iCs/>
            <w:color w:val="008000"/>
            <w:sz w:val="18"/>
            <w:u w:val="single"/>
          </w:rPr>
          <w:t>Административный регламент</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Федерального агентства по образованию по предоставлению государственной услуги "Открытие в установленном порядке аспирантур и докторантур в образовательных учреждениях высшего и дополнительного профессионального образования и научных организациях", утвержденный</w:t>
      </w:r>
      <w:r w:rsidRPr="00420D43">
        <w:rPr>
          <w:rFonts w:ascii="Arial" w:eastAsia="Times New Roman" w:hAnsi="Arial" w:cs="Arial"/>
          <w:i/>
          <w:iCs/>
          <w:color w:val="800080"/>
          <w:sz w:val="18"/>
        </w:rPr>
        <w:t> </w:t>
      </w:r>
      <w:hyperlink r:id="rId261"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Министерства образования и науки РФ от 9 октября 2008 г. N 286</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62" w:anchor="25"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25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69" w:name="26"/>
      <w:bookmarkEnd w:id="269"/>
    </w:p>
    <w:p w:rsidR="00420D43" w:rsidRPr="00420D43" w:rsidRDefault="00420D43" w:rsidP="00420D43">
      <w:pPr>
        <w:spacing w:after="0" w:line="240" w:lineRule="auto"/>
        <w:rPr>
          <w:rFonts w:ascii="Times New Roman" w:eastAsia="Times New Roman" w:hAnsi="Times New Roman" w:cs="Times New Roman"/>
          <w:sz w:val="24"/>
          <w:szCs w:val="24"/>
        </w:rPr>
      </w:pPr>
      <w:r w:rsidRPr="00420D43">
        <w:rPr>
          <w:rFonts w:ascii="Arial" w:eastAsia="Times New Roman" w:hAnsi="Arial" w:cs="Arial"/>
          <w:b/>
          <w:bCs/>
          <w:color w:val="000080"/>
          <w:sz w:val="18"/>
        </w:rPr>
        <w:t>Статья 26.</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Дополнительное образование</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63" w:anchor="100" w:history="1">
        <w:r w:rsidRPr="00420D43">
          <w:rPr>
            <w:rFonts w:ascii="Arial" w:eastAsia="Times New Roman" w:hAnsi="Arial" w:cs="Arial"/>
            <w:i/>
            <w:iCs/>
            <w:color w:val="008000"/>
            <w:sz w:val="18"/>
            <w:u w:val="single"/>
          </w:rPr>
          <w:t>Требования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содержанию дополнительных профессиональных образовательных программ утверждены</w:t>
      </w:r>
      <w:r w:rsidRPr="00420D43">
        <w:rPr>
          <w:rFonts w:ascii="Arial" w:eastAsia="Times New Roman" w:hAnsi="Arial" w:cs="Arial"/>
          <w:i/>
          <w:iCs/>
          <w:color w:val="800080"/>
          <w:sz w:val="18"/>
        </w:rPr>
        <w:t> </w:t>
      </w:r>
      <w:hyperlink r:id="rId264"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18 июня 1997 г. N 1221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70" w:name="2601"/>
      <w:bookmarkEnd w:id="27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65" w:anchor="11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1 декабря 2007 г. N 309-ФЗ в пункт 1 статьи 26 настоящего Закона внесены изменения,</w:t>
      </w:r>
      <w:r w:rsidRPr="00420D43">
        <w:rPr>
          <w:rFonts w:ascii="Arial" w:eastAsia="Times New Roman" w:hAnsi="Arial" w:cs="Arial"/>
          <w:i/>
          <w:iCs/>
          <w:color w:val="800080"/>
          <w:sz w:val="18"/>
        </w:rPr>
        <w:t> </w:t>
      </w:r>
      <w:hyperlink r:id="rId266" w:anchor="18"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со </w:t>
      </w:r>
      <w:proofErr w:type="spellStart"/>
      <w:r w:rsidRPr="00420D43">
        <w:rPr>
          <w:rFonts w:ascii="Arial" w:eastAsia="Times New Roman" w:hAnsi="Arial" w:cs="Arial"/>
          <w:i/>
          <w:iCs/>
          <w:color w:val="800080"/>
          <w:sz w:val="18"/>
          <w:szCs w:val="18"/>
        </w:rPr>
        <w:t>дня</w:t>
      </w:r>
      <w:hyperlink r:id="rId267" w:history="1">
        <w:r w:rsidRPr="00420D43">
          <w:rPr>
            <w:rFonts w:ascii="Arial" w:eastAsia="Times New Roman" w:hAnsi="Arial" w:cs="Arial"/>
            <w:i/>
            <w:iCs/>
            <w:color w:val="008000"/>
            <w:sz w:val="18"/>
          </w:rPr>
          <w:t>официального</w:t>
        </w:r>
        <w:proofErr w:type="spellEnd"/>
        <w:r w:rsidRPr="00420D43">
          <w:rPr>
            <w:rFonts w:ascii="Arial" w:eastAsia="Times New Roman" w:hAnsi="Arial" w:cs="Arial"/>
            <w:i/>
            <w:iCs/>
            <w:color w:val="008000"/>
            <w:sz w:val="18"/>
          </w:rPr>
          <w:t xml:space="preserve"> опубликования</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названного Федерального закона</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1. 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 общества, государства.</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В пределах каждого уровня профессионального образования основной задачей дополнительного образования является непрерывное повышение квалификации рабочего, служащего, специалиста в связи с постоянным совершенствованием федеральных государственных образовательных стандартов.</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71" w:name="26012"/>
      <w:bookmarkStart w:id="272" w:name="2602"/>
      <w:bookmarkEnd w:id="271"/>
      <w:bookmarkEnd w:id="272"/>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68" w:anchor="1"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27 октября 2008 г. N 180-ФЗ в пункт 2 статьи 26 настоящего Закона внесены изменения</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текст пункта в предыдущей редакции</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2. К дополнительным образовательным программам относятся образовательные программы различной направленности, реализуемые:</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в общеобразовательных учреждениях и образовательных учреждениях профессионального </w:t>
      </w:r>
      <w:proofErr w:type="gramStart"/>
      <w:r w:rsidRPr="00420D43">
        <w:rPr>
          <w:rFonts w:ascii="Arial" w:eastAsia="Times New Roman" w:hAnsi="Arial" w:cs="Arial"/>
          <w:color w:val="000000"/>
          <w:sz w:val="18"/>
          <w:szCs w:val="18"/>
        </w:rPr>
        <w:t>образования</w:t>
      </w:r>
      <w:proofErr w:type="gramEnd"/>
      <w:r w:rsidRPr="00420D43">
        <w:rPr>
          <w:rFonts w:ascii="Arial" w:eastAsia="Times New Roman" w:hAnsi="Arial" w:cs="Arial"/>
          <w:color w:val="000000"/>
          <w:sz w:val="18"/>
          <w:szCs w:val="18"/>
        </w:rPr>
        <w:t xml:space="preserve"> за пределами определяющих их статус основных образовательных программ;</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69" w:anchor="1000" w:history="1">
        <w:r w:rsidRPr="00420D43">
          <w:rPr>
            <w:rFonts w:ascii="Arial" w:eastAsia="Times New Roman" w:hAnsi="Arial" w:cs="Arial"/>
            <w:i/>
            <w:iCs/>
            <w:color w:val="008000"/>
            <w:sz w:val="18"/>
            <w:u w:val="single"/>
          </w:rPr>
          <w:t>Примерное 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структурных подразделениях дополнительного профессионального образования специалистов, организуемых и образовательных учреждениях высшего и среднего профессионального образования, утвержденное</w:t>
      </w:r>
      <w:r w:rsidRPr="00420D43">
        <w:rPr>
          <w:rFonts w:ascii="Arial" w:eastAsia="Times New Roman" w:hAnsi="Arial" w:cs="Arial"/>
          <w:i/>
          <w:iCs/>
          <w:color w:val="800080"/>
          <w:sz w:val="18"/>
        </w:rPr>
        <w:t> </w:t>
      </w:r>
      <w:hyperlink r:id="rId270"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25 сентября 2000 г. N 2749</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в образовательных учреждениях дополнительного образования (в учреждениях повышения квалификации, на курсах, в центрах профессиональной ориентации, музыкальных и художественных школах, школах искусств, спортивных школах, домах детского творчества, на станциях юных техников, станциях юных натуралистов и в иных учреждениях, имеющих соответствующие лицензии);</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73" w:name="26203"/>
      <w:bookmarkEnd w:id="273"/>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лицензировании образовательных учреждений по дополнительным профессиональным образовательным программам для получения дополнительных квалификаций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271"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Федеральной службы по надзору в сфере образования и науки от 19 ноября 2004 г. N 01-222/05-01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посредством индивидуальной педагогической деятельности;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в научных организациях.</w:t>
      </w:r>
    </w:p>
    <w:p w:rsidR="00420D43" w:rsidRPr="00420D43" w:rsidRDefault="00420D43" w:rsidP="00420D43">
      <w:pPr>
        <w:spacing w:after="0" w:line="240" w:lineRule="auto"/>
        <w:rPr>
          <w:rFonts w:ascii="Times New Roman" w:eastAsia="Times New Roman" w:hAnsi="Times New Roman" w:cs="Times New Roman"/>
          <w:sz w:val="24"/>
          <w:szCs w:val="24"/>
        </w:rPr>
      </w:pPr>
      <w:bookmarkStart w:id="274" w:name="26205"/>
      <w:bookmarkEnd w:id="274"/>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72" w:anchor="1000" w:history="1">
        <w:r w:rsidRPr="00420D43">
          <w:rPr>
            <w:rFonts w:ascii="Arial" w:eastAsia="Times New Roman" w:hAnsi="Arial" w:cs="Arial"/>
            <w:i/>
            <w:iCs/>
            <w:color w:val="008000"/>
            <w:sz w:val="18"/>
            <w:u w:val="single"/>
          </w:rPr>
          <w:t>Типовое 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об образовательном учреждении дополнительного образования детей утверждено</w:t>
      </w:r>
      <w:r w:rsidRPr="00420D43">
        <w:rPr>
          <w:rFonts w:ascii="Arial" w:eastAsia="Times New Roman" w:hAnsi="Arial" w:cs="Arial"/>
          <w:i/>
          <w:iCs/>
          <w:color w:val="800080"/>
          <w:sz w:val="18"/>
        </w:rPr>
        <w:t> </w:t>
      </w:r>
      <w:hyperlink r:id="rId273" w:history="1">
        <w:r w:rsidRPr="00420D43">
          <w:rPr>
            <w:rFonts w:ascii="Arial" w:eastAsia="Times New Roman" w:hAnsi="Arial" w:cs="Arial"/>
            <w:i/>
            <w:iCs/>
            <w:color w:val="008000"/>
            <w:sz w:val="18"/>
            <w:u w:val="single"/>
          </w:rPr>
          <w:t>постановлением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Правительства РФ от 7 марта 1995 г. N 233</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hyperlink r:id="rId274" w:history="1">
        <w:r w:rsidRPr="00420D43">
          <w:rPr>
            <w:rFonts w:ascii="Arial" w:eastAsia="Times New Roman" w:hAnsi="Arial" w:cs="Arial"/>
            <w:i/>
            <w:iCs/>
            <w:color w:val="008000"/>
            <w:sz w:val="18"/>
            <w:u w:val="single"/>
          </w:rPr>
          <w:t>Типовое 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об образовательном учреждении дополнительного профессионального образования (повышения квалификации) специалистов утверждено</w:t>
      </w:r>
      <w:r w:rsidRPr="00420D43">
        <w:rPr>
          <w:rFonts w:ascii="Arial" w:eastAsia="Times New Roman" w:hAnsi="Arial" w:cs="Arial"/>
          <w:i/>
          <w:iCs/>
          <w:color w:val="800080"/>
          <w:sz w:val="18"/>
        </w:rPr>
        <w:t> </w:t>
      </w:r>
      <w:hyperlink r:id="rId275" w:history="1">
        <w:r w:rsidRPr="00420D43">
          <w:rPr>
            <w:rFonts w:ascii="Arial" w:eastAsia="Times New Roman" w:hAnsi="Arial" w:cs="Arial"/>
            <w:i/>
            <w:iCs/>
            <w:color w:val="008000"/>
            <w:sz w:val="18"/>
            <w:u w:val="single"/>
          </w:rPr>
          <w:t>постановлением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Правительства РФ от 26 июня 1995 г. N 610</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ind w:firstLine="140"/>
        <w:rPr>
          <w:rFonts w:ascii="Times New Roman" w:eastAsia="Times New Roman" w:hAnsi="Times New Roman" w:cs="Times New Roman"/>
          <w:i/>
          <w:iCs/>
          <w:color w:val="800080"/>
          <w:sz w:val="24"/>
          <w:szCs w:val="24"/>
        </w:rPr>
      </w:pPr>
      <w:hyperlink r:id="rId276" w:anchor="1000" w:history="1">
        <w:r w:rsidRPr="00420D43">
          <w:rPr>
            <w:rFonts w:ascii="Arial" w:eastAsia="Times New Roman" w:hAnsi="Arial" w:cs="Arial"/>
            <w:i/>
            <w:iCs/>
            <w:color w:val="008000"/>
            <w:sz w:val="18"/>
            <w:u w:val="single"/>
          </w:rPr>
          <w:t>Положение</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порядке и условиях профессиональной переподготовки специалистов утверждено</w:t>
      </w:r>
      <w:r w:rsidRPr="00420D43">
        <w:rPr>
          <w:rFonts w:ascii="Arial" w:eastAsia="Times New Roman" w:hAnsi="Arial" w:cs="Arial"/>
          <w:i/>
          <w:iCs/>
          <w:color w:val="800080"/>
          <w:sz w:val="18"/>
        </w:rPr>
        <w:t> </w:t>
      </w:r>
      <w:hyperlink r:id="rId277"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6 сентября 2000 г. N 2571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p>
    <w:p w:rsidR="00420D43" w:rsidRPr="00420D43" w:rsidRDefault="00420D43" w:rsidP="00420D43">
      <w:pPr>
        <w:spacing w:after="0" w:line="240" w:lineRule="auto"/>
        <w:rPr>
          <w:rFonts w:ascii="Times New Roman" w:eastAsia="Times New Roman" w:hAnsi="Times New Roman" w:cs="Times New Roman"/>
          <w:i/>
          <w:iCs/>
          <w:color w:val="800080"/>
          <w:sz w:val="24"/>
          <w:szCs w:val="24"/>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278" w:anchor="26"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26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75" w:name="27"/>
      <w:bookmarkEnd w:id="275"/>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279" w:anchor="13"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ноября 2010 г. N 293-ФЗ в статью 27 настоящего Закона внесены изменения,</w:t>
      </w:r>
      <w:r w:rsidRPr="00420D43">
        <w:rPr>
          <w:rFonts w:ascii="Arial" w:eastAsia="Times New Roman" w:hAnsi="Arial" w:cs="Arial"/>
          <w:i/>
          <w:iCs/>
          <w:color w:val="800080"/>
          <w:sz w:val="18"/>
        </w:rPr>
        <w:t> </w:t>
      </w:r>
      <w:hyperlink r:id="rId280" w:anchor="100" w:history="1">
        <w:r w:rsidRPr="00420D43">
          <w:rPr>
            <w:rFonts w:ascii="Arial" w:eastAsia="Times New Roman" w:hAnsi="Arial" w:cs="Arial"/>
            <w:i/>
            <w:iCs/>
            <w:color w:val="008000"/>
            <w:sz w:val="18"/>
          </w:rPr>
          <w:t>вступающие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 те</w:t>
      </w:r>
      <w:proofErr w:type="gramStart"/>
      <w:r w:rsidRPr="00420D43">
        <w:rPr>
          <w:rFonts w:ascii="Arial" w:eastAsia="Times New Roman" w:hAnsi="Arial" w:cs="Arial"/>
          <w:i/>
          <w:iCs/>
          <w:color w:val="800080"/>
          <w:sz w:val="18"/>
          <w:szCs w:val="18"/>
        </w:rPr>
        <w:t>кст ст</w:t>
      </w:r>
      <w:proofErr w:type="gramEnd"/>
      <w:r w:rsidRPr="00420D43">
        <w:rPr>
          <w:rFonts w:ascii="Arial" w:eastAsia="Times New Roman" w:hAnsi="Arial" w:cs="Arial"/>
          <w:i/>
          <w:iCs/>
          <w:color w:val="800080"/>
          <w:sz w:val="18"/>
          <w:szCs w:val="18"/>
        </w:rPr>
        <w:t>атьи в предыдущей редакции</w:t>
      </w:r>
    </w:p>
    <w:p w:rsidR="00420D43" w:rsidRPr="00420D43" w:rsidRDefault="00420D43" w:rsidP="00420D43">
      <w:pPr>
        <w:spacing w:after="0" w:line="240" w:lineRule="auto"/>
        <w:rPr>
          <w:rFonts w:ascii="Arial" w:eastAsia="Times New Roman" w:hAnsi="Arial" w:cs="Arial"/>
          <w:color w:val="000000"/>
          <w:sz w:val="18"/>
          <w:szCs w:val="18"/>
        </w:rPr>
      </w:pPr>
      <w:r w:rsidRPr="00420D43">
        <w:rPr>
          <w:rFonts w:ascii="Arial" w:eastAsia="Times New Roman" w:hAnsi="Arial" w:cs="Arial"/>
          <w:b/>
          <w:bCs/>
          <w:color w:val="000080"/>
          <w:sz w:val="18"/>
        </w:rPr>
        <w:t>Статья 27.</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Документы об образовании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76" w:name="4800"/>
      <w:bookmarkEnd w:id="276"/>
      <w:r w:rsidRPr="00420D43">
        <w:rPr>
          <w:rFonts w:ascii="Arial" w:eastAsia="Times New Roman" w:hAnsi="Arial" w:cs="Arial"/>
          <w:color w:val="000000"/>
          <w:sz w:val="18"/>
          <w:szCs w:val="18"/>
        </w:rPr>
        <w:t>1. Образовательное учреждение или научная организация в соответствии с лицензией выдает лицам, прошедшим итоговую аттестацию, документы о соответствующем образовании и (или) квалификации. Форма указанных документов определяется самим образовательным учреждением или самой научной организацией. Указанные документы заверяются печатью образовательного учреждения или научной организации.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77" w:name="2702"/>
      <w:bookmarkEnd w:id="277"/>
      <w:r w:rsidRPr="00420D43">
        <w:rPr>
          <w:rFonts w:ascii="Arial" w:eastAsia="Times New Roman" w:hAnsi="Arial" w:cs="Arial"/>
          <w:color w:val="000000"/>
          <w:sz w:val="18"/>
          <w:szCs w:val="18"/>
        </w:rPr>
        <w:t xml:space="preserve">2. </w:t>
      </w:r>
      <w:proofErr w:type="gramStart"/>
      <w:r w:rsidRPr="00420D43">
        <w:rPr>
          <w:rFonts w:ascii="Arial" w:eastAsia="Times New Roman" w:hAnsi="Arial" w:cs="Arial"/>
          <w:color w:val="000000"/>
          <w:sz w:val="18"/>
          <w:szCs w:val="18"/>
        </w:rPr>
        <w:t>Образовательное учреждение или научная организация, имеющие государственную аккредитацию, выдают по реализуемым ими аккредитованным образовательным программам лицам, прошедшим государственную (итоговую) аттестацию, документы государственного образца об уровне образования и (или) квалификации, кроме случаев, предусмотренных</w:t>
      </w:r>
      <w:r w:rsidRPr="00420D43">
        <w:rPr>
          <w:rFonts w:ascii="Arial" w:eastAsia="Times New Roman" w:hAnsi="Arial" w:cs="Arial"/>
          <w:color w:val="000000"/>
          <w:sz w:val="18"/>
        </w:rPr>
        <w:t> </w:t>
      </w:r>
      <w:hyperlink r:id="rId281" w:anchor="4" w:history="1">
        <w:r w:rsidRPr="00420D43">
          <w:rPr>
            <w:rFonts w:ascii="Arial" w:eastAsia="Times New Roman" w:hAnsi="Arial" w:cs="Arial"/>
            <w:color w:val="008000"/>
            <w:sz w:val="18"/>
          </w:rPr>
          <w:t>Федеральным законом</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от 10 ноября 2009 года N 259-ФЗ "О Московском государственном университете имени М.В. Ломоносова и Санкт-Петербургском государственном университете".</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Образовательные учреждения и научные организации, за исключением учреждений профессионального религиозного образования (духовных образовательных учреждений), заверяют выдаваемые ими документы государственного образца об уровне образования и (или) квалификации печатью с изображением Государственного герба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Учреждение профессионального религиозного образования (духовное образовательное учреждение) заверяет такие документы своей печатью, не содержащей изображения Государственного герба Российской Федерации.</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82" w:anchor="1000" w:history="1">
        <w:r w:rsidRPr="00420D43">
          <w:rPr>
            <w:rFonts w:ascii="Arial" w:eastAsia="Times New Roman" w:hAnsi="Arial" w:cs="Arial"/>
            <w:i/>
            <w:iCs/>
            <w:color w:val="008000"/>
            <w:sz w:val="18"/>
            <w:u w:val="single"/>
          </w:rPr>
          <w:t>Порядок</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 утвержденный</w:t>
      </w:r>
      <w:r w:rsidRPr="00420D43">
        <w:rPr>
          <w:rFonts w:ascii="Arial" w:eastAsia="Times New Roman" w:hAnsi="Arial" w:cs="Arial"/>
          <w:i/>
          <w:iCs/>
          <w:color w:val="800080"/>
          <w:sz w:val="18"/>
        </w:rPr>
        <w:t> </w:t>
      </w:r>
      <w:hyperlink r:id="rId283"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t>Минобрнауки</w:t>
      </w:r>
      <w:proofErr w:type="spellEnd"/>
      <w:r w:rsidRPr="00420D43">
        <w:rPr>
          <w:rFonts w:ascii="Arial" w:eastAsia="Times New Roman" w:hAnsi="Arial" w:cs="Arial"/>
          <w:i/>
          <w:iCs/>
          <w:color w:val="800080"/>
          <w:sz w:val="18"/>
          <w:szCs w:val="18"/>
        </w:rPr>
        <w:t xml:space="preserve"> России от 28 февраля 2011 г. N 224</w:t>
      </w:r>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84" w:anchor="1000" w:history="1">
        <w:r w:rsidRPr="00420D43">
          <w:rPr>
            <w:rFonts w:ascii="Arial" w:eastAsia="Times New Roman" w:hAnsi="Arial" w:cs="Arial"/>
            <w:i/>
            <w:iCs/>
            <w:color w:val="008000"/>
            <w:sz w:val="18"/>
            <w:u w:val="single"/>
          </w:rPr>
          <w:t>Инструкцию</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порядке выдачи документов государственного образца о начальном профессиональном образовании и уровне квалификации, заполнении и хранении соответствующих бланков документов, утвержденную</w:t>
      </w:r>
      <w:r w:rsidRPr="00420D43">
        <w:rPr>
          <w:rFonts w:ascii="Arial" w:eastAsia="Times New Roman" w:hAnsi="Arial" w:cs="Arial"/>
          <w:i/>
          <w:iCs/>
          <w:color w:val="800080"/>
          <w:sz w:val="18"/>
        </w:rPr>
        <w:t> </w:t>
      </w:r>
      <w:hyperlink r:id="rId285"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 xml:space="preserve">Министерства образования и науки РФ от 23 марта 2007 г. N 92 </w:t>
      </w:r>
      <w:proofErr w:type="spellStart"/>
      <w:r w:rsidRPr="00420D43">
        <w:rPr>
          <w:rFonts w:ascii="Arial" w:eastAsia="Times New Roman" w:hAnsi="Arial" w:cs="Arial"/>
          <w:i/>
          <w:iCs/>
          <w:color w:val="800080"/>
          <w:sz w:val="18"/>
          <w:szCs w:val="18"/>
        </w:rPr>
        <w:t>и</w:t>
      </w:r>
      <w:hyperlink r:id="rId286" w:anchor="2" w:history="1">
        <w:r w:rsidRPr="00420D43">
          <w:rPr>
            <w:rFonts w:ascii="Arial" w:eastAsia="Times New Roman" w:hAnsi="Arial" w:cs="Arial"/>
            <w:i/>
            <w:iCs/>
            <w:color w:val="008000"/>
            <w:sz w:val="18"/>
            <w:u w:val="single"/>
          </w:rPr>
          <w:t>вступающую</w:t>
        </w:r>
        <w:proofErr w:type="spellEnd"/>
        <w:r w:rsidRPr="00420D43">
          <w:rPr>
            <w:rFonts w:ascii="Arial" w:eastAsia="Times New Roman" w:hAnsi="Arial" w:cs="Arial"/>
            <w:i/>
            <w:iCs/>
            <w:color w:val="008000"/>
            <w:sz w:val="18"/>
            <w:u w:val="single"/>
          </w:rPr>
          <w:t xml:space="preserve">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1 января 2008 г.</w:t>
      </w:r>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87" w:anchor="1000" w:history="1">
        <w:r w:rsidRPr="00420D43">
          <w:rPr>
            <w:rFonts w:ascii="Arial" w:eastAsia="Times New Roman" w:hAnsi="Arial" w:cs="Arial"/>
            <w:i/>
            <w:iCs/>
            <w:color w:val="008000"/>
            <w:sz w:val="18"/>
            <w:u w:val="single"/>
          </w:rPr>
          <w:t>Инструкцию</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порядке выдачи документов государственного образца о среднем профессиональном образовании, заполнении и хранении соответствующих бланков документов, утвержденную</w:t>
      </w:r>
      <w:r w:rsidRPr="00420D43">
        <w:rPr>
          <w:rFonts w:ascii="Arial" w:eastAsia="Times New Roman" w:hAnsi="Arial" w:cs="Arial"/>
          <w:i/>
          <w:iCs/>
          <w:color w:val="800080"/>
          <w:sz w:val="18"/>
        </w:rPr>
        <w:t> </w:t>
      </w:r>
      <w:hyperlink r:id="rId288"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Министерства образования и науки РФ от 9 марта 2007 г. N 80</w:t>
      </w:r>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89" w:anchor="1000" w:history="1">
        <w:r w:rsidRPr="00420D43">
          <w:rPr>
            <w:rFonts w:ascii="Arial" w:eastAsia="Times New Roman" w:hAnsi="Arial" w:cs="Arial"/>
            <w:i/>
            <w:iCs/>
            <w:color w:val="008000"/>
            <w:sz w:val="18"/>
            <w:u w:val="single"/>
          </w:rPr>
          <w:t>Инструкцию</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порядке выдачи документов государственного образца о высшем профессиональном образовании, заполнении и хранении соответствующих бланков документов, утвержденную</w:t>
      </w:r>
      <w:r w:rsidRPr="00420D43">
        <w:rPr>
          <w:rFonts w:ascii="Arial" w:eastAsia="Times New Roman" w:hAnsi="Arial" w:cs="Arial"/>
          <w:i/>
          <w:iCs/>
          <w:color w:val="800080"/>
          <w:sz w:val="18"/>
        </w:rPr>
        <w:t> </w:t>
      </w:r>
      <w:hyperlink r:id="rId290"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Министерства образования и науки РФ от 10 марта 2005 г. N 65</w:t>
      </w:r>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91" w:anchor="1000" w:history="1">
        <w:r w:rsidRPr="00420D43">
          <w:rPr>
            <w:rFonts w:ascii="Arial" w:eastAsia="Times New Roman" w:hAnsi="Arial" w:cs="Arial"/>
            <w:i/>
            <w:iCs/>
            <w:color w:val="008000"/>
            <w:sz w:val="18"/>
            <w:u w:val="single"/>
          </w:rPr>
          <w:t>Инструкцию</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порядке получения, учета, хранения, заполнения бланков дипломов, свидетельств, выписок итоговых оценок успеваемости к ним и выдачи документов государственного образца об уровне образования и квалификации выпускникам образовательных учреждений начального профессионального образования, утвержденную</w:t>
      </w:r>
      <w:r w:rsidRPr="00420D43">
        <w:rPr>
          <w:rFonts w:ascii="Arial" w:eastAsia="Times New Roman" w:hAnsi="Arial" w:cs="Arial"/>
          <w:i/>
          <w:iCs/>
          <w:color w:val="800080"/>
          <w:sz w:val="18"/>
        </w:rPr>
        <w:t> </w:t>
      </w:r>
      <w:hyperlink r:id="rId292"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25 декабря 2000 г. N 3832</w:t>
      </w:r>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93" w:anchor="1000" w:history="1">
        <w:r w:rsidRPr="00420D43">
          <w:rPr>
            <w:rFonts w:ascii="Arial" w:eastAsia="Times New Roman" w:hAnsi="Arial" w:cs="Arial"/>
            <w:i/>
            <w:iCs/>
            <w:color w:val="008000"/>
            <w:sz w:val="18"/>
            <w:u w:val="single"/>
          </w:rPr>
          <w:t>Инструкцию</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выдаче документов государственного образца о соответствующем уровне образования и (или) квалификации и академической справки (справки об обучении в образовательном учреждении), утвержденную</w:t>
      </w:r>
      <w:r w:rsidRPr="00420D43">
        <w:rPr>
          <w:rFonts w:ascii="Arial" w:eastAsia="Times New Roman" w:hAnsi="Arial" w:cs="Arial"/>
          <w:i/>
          <w:iCs/>
          <w:color w:val="800080"/>
          <w:sz w:val="18"/>
        </w:rPr>
        <w:t> </w:t>
      </w:r>
      <w:hyperlink r:id="rId294" w:history="1">
        <w:r w:rsidRPr="00420D43">
          <w:rPr>
            <w:rFonts w:ascii="Arial" w:eastAsia="Times New Roman" w:hAnsi="Arial" w:cs="Arial"/>
            <w:i/>
            <w:iCs/>
            <w:color w:val="008000"/>
            <w:sz w:val="18"/>
            <w:u w:val="single"/>
          </w:rPr>
          <w:t>приказом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Минобразования РФ от 22 мая 2000 г. N 1509</w:t>
      </w:r>
    </w:p>
    <w:p w:rsidR="00420D43" w:rsidRPr="00420D43" w:rsidRDefault="00420D43" w:rsidP="00420D43">
      <w:pPr>
        <w:spacing w:after="0" w:line="240" w:lineRule="auto"/>
        <w:ind w:firstLine="140"/>
        <w:rPr>
          <w:rFonts w:ascii="Arial" w:eastAsia="Times New Roman" w:hAnsi="Arial" w:cs="Arial"/>
          <w:i/>
          <w:iCs/>
          <w:color w:val="800080"/>
          <w:sz w:val="18"/>
          <w:szCs w:val="18"/>
        </w:rPr>
      </w:pPr>
      <w:hyperlink r:id="rId295" w:anchor="1000" w:history="1">
        <w:r w:rsidRPr="00420D43">
          <w:rPr>
            <w:rFonts w:ascii="Arial" w:eastAsia="Times New Roman" w:hAnsi="Arial" w:cs="Arial"/>
            <w:i/>
            <w:iCs/>
            <w:color w:val="008000"/>
            <w:sz w:val="18"/>
            <w:u w:val="single"/>
          </w:rPr>
          <w:t>Инструкцию</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 порядке выдачи государственных документов о высшем профессиональном образовании, заполнении и хранении соответствующих бланков документов в военных образовательных учреждениях профессионального образования внутренних войск МВД России, утвержденную</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"http://base.garant.ru/1351700/"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приказом</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МВД</w:t>
      </w:r>
      <w:proofErr w:type="spellEnd"/>
      <w:r w:rsidRPr="00420D43">
        <w:rPr>
          <w:rFonts w:ascii="Arial" w:eastAsia="Times New Roman" w:hAnsi="Arial" w:cs="Arial"/>
          <w:i/>
          <w:iCs/>
          <w:color w:val="800080"/>
          <w:sz w:val="18"/>
          <w:szCs w:val="18"/>
        </w:rPr>
        <w:t xml:space="preserve"> РФ от 27 января 1997 г. N 46</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78" w:name="2703"/>
      <w:bookmarkEnd w:id="278"/>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3. Гражданам, завершившим послевузовское профессиональное образование, защитившим квалификационную работу (диссертацию, по совокупности научных работ), присваивается ученая степень и выдается соответствующий документ.</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79" w:name="2704"/>
      <w:bookmarkEnd w:id="279"/>
      <w:r w:rsidRPr="00420D43">
        <w:rPr>
          <w:rFonts w:ascii="Arial" w:eastAsia="Times New Roman" w:hAnsi="Arial" w:cs="Arial"/>
          <w:color w:val="000000"/>
          <w:sz w:val="18"/>
          <w:szCs w:val="18"/>
        </w:rPr>
        <w:t xml:space="preserve">4. Документ государственного образца о соответствующем уровне образования является необходимым условием для продолжения обучения в </w:t>
      </w:r>
      <w:proofErr w:type="gramStart"/>
      <w:r w:rsidRPr="00420D43">
        <w:rPr>
          <w:rFonts w:ascii="Arial" w:eastAsia="Times New Roman" w:hAnsi="Arial" w:cs="Arial"/>
          <w:color w:val="000000"/>
          <w:sz w:val="18"/>
          <w:szCs w:val="18"/>
        </w:rPr>
        <w:t>государственных</w:t>
      </w:r>
      <w:proofErr w:type="gramEnd"/>
      <w:r w:rsidRPr="00420D43">
        <w:rPr>
          <w:rFonts w:ascii="Arial" w:eastAsia="Times New Roman" w:hAnsi="Arial" w:cs="Arial"/>
          <w:color w:val="000000"/>
          <w:sz w:val="18"/>
          <w:szCs w:val="18"/>
        </w:rPr>
        <w:t xml:space="preserve"> или муниципальных образовательном учреждении либо научной организации по программам последующего уровня образования.</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Указанные в документах о начальном профессиональном, среднем профессиональном, высшем профессиональном образовании квалификации и в документах о послевузовском профессиональном образовании ученые степени дают право их обладателям заниматься профессиональной деятельностью, в том числе занимать должности, для которых в установленном порядке определены обязательные квалификационные требования к соответствующему образовательному цензу.</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80" w:name="270422"/>
      <w:bookmarkStart w:id="281" w:name="2705"/>
      <w:bookmarkEnd w:id="280"/>
      <w:bookmarkEnd w:id="281"/>
      <w:r w:rsidRPr="00420D43">
        <w:rPr>
          <w:rFonts w:ascii="Arial" w:eastAsia="Times New Roman" w:hAnsi="Arial" w:cs="Arial"/>
          <w:color w:val="000000"/>
          <w:sz w:val="18"/>
          <w:szCs w:val="18"/>
        </w:rPr>
        <w:t>5. В Российской Федерации устанавливаются следующие образовательные уровни (образовательные цензы):</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1)</w:t>
      </w:r>
      <w:r w:rsidRPr="00420D43">
        <w:rPr>
          <w:rFonts w:ascii="Arial" w:eastAsia="Times New Roman" w:hAnsi="Arial" w:cs="Arial"/>
          <w:color w:val="000000"/>
          <w:sz w:val="18"/>
        </w:rPr>
        <w:t> </w:t>
      </w:r>
      <w:hyperlink r:id="rId296" w:anchor="19" w:history="1">
        <w:r w:rsidRPr="00420D43">
          <w:rPr>
            <w:rFonts w:ascii="Arial" w:eastAsia="Times New Roman" w:hAnsi="Arial" w:cs="Arial"/>
            <w:color w:val="008000"/>
            <w:sz w:val="18"/>
          </w:rPr>
          <w:t>основное общее образование;</w:t>
        </w:r>
      </w:hyperlink>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2)</w:t>
      </w:r>
      <w:r w:rsidRPr="00420D43">
        <w:rPr>
          <w:rFonts w:ascii="Arial" w:eastAsia="Times New Roman" w:hAnsi="Arial" w:cs="Arial"/>
          <w:color w:val="000000"/>
          <w:sz w:val="18"/>
        </w:rPr>
        <w:t> </w:t>
      </w:r>
      <w:hyperlink r:id="rId297" w:anchor="19" w:history="1">
        <w:r w:rsidRPr="00420D43">
          <w:rPr>
            <w:rFonts w:ascii="Arial" w:eastAsia="Times New Roman" w:hAnsi="Arial" w:cs="Arial"/>
            <w:color w:val="008000"/>
            <w:sz w:val="18"/>
          </w:rPr>
          <w:t>среднее (полное) общее образование;</w:t>
        </w:r>
      </w:hyperlink>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lastRenderedPageBreak/>
        <w:t>3)</w:t>
      </w:r>
      <w:r w:rsidRPr="00420D43">
        <w:rPr>
          <w:rFonts w:ascii="Arial" w:eastAsia="Times New Roman" w:hAnsi="Arial" w:cs="Arial"/>
          <w:color w:val="000000"/>
          <w:sz w:val="18"/>
        </w:rPr>
        <w:t> </w:t>
      </w:r>
      <w:hyperlink r:id="rId298" w:anchor="22" w:history="1">
        <w:r w:rsidRPr="00420D43">
          <w:rPr>
            <w:rFonts w:ascii="Arial" w:eastAsia="Times New Roman" w:hAnsi="Arial" w:cs="Arial"/>
            <w:color w:val="008000"/>
            <w:sz w:val="18"/>
          </w:rPr>
          <w:t>начальное профессиональное образование;</w:t>
        </w:r>
      </w:hyperlink>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4)</w:t>
      </w:r>
      <w:r w:rsidRPr="00420D43">
        <w:rPr>
          <w:rFonts w:ascii="Arial" w:eastAsia="Times New Roman" w:hAnsi="Arial" w:cs="Arial"/>
          <w:color w:val="000000"/>
          <w:sz w:val="18"/>
        </w:rPr>
        <w:t> </w:t>
      </w:r>
      <w:hyperlink r:id="rId299" w:anchor="23" w:history="1">
        <w:r w:rsidRPr="00420D43">
          <w:rPr>
            <w:rFonts w:ascii="Arial" w:eastAsia="Times New Roman" w:hAnsi="Arial" w:cs="Arial"/>
            <w:color w:val="008000"/>
            <w:sz w:val="18"/>
          </w:rPr>
          <w:t>среднее профессиональное образование;</w:t>
        </w:r>
      </w:hyperlink>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5)</w:t>
      </w:r>
      <w:r w:rsidRPr="00420D43">
        <w:rPr>
          <w:rFonts w:ascii="Arial" w:eastAsia="Times New Roman" w:hAnsi="Arial" w:cs="Arial"/>
          <w:color w:val="000000"/>
          <w:sz w:val="18"/>
        </w:rPr>
        <w:t> </w:t>
      </w:r>
      <w:hyperlink r:id="rId300" w:anchor="24" w:history="1">
        <w:r w:rsidRPr="00420D43">
          <w:rPr>
            <w:rFonts w:ascii="Arial" w:eastAsia="Times New Roman" w:hAnsi="Arial" w:cs="Arial"/>
            <w:color w:val="008000"/>
            <w:sz w:val="18"/>
          </w:rPr>
          <w:t>высшее профессиональное образовани</w:t>
        </w:r>
        <w:proofErr w:type="gramStart"/>
        <w:r w:rsidRPr="00420D43">
          <w:rPr>
            <w:rFonts w:ascii="Arial" w:eastAsia="Times New Roman" w:hAnsi="Arial" w:cs="Arial"/>
            <w:color w:val="008000"/>
            <w:sz w:val="18"/>
          </w:rPr>
          <w:t>е-</w:t>
        </w:r>
        <w:proofErr w:type="gramEnd"/>
        <w:r w:rsidRPr="00420D43">
          <w:rPr>
            <w:rFonts w:ascii="Arial" w:eastAsia="Times New Roman" w:hAnsi="Arial" w:cs="Arial"/>
            <w:color w:val="008000"/>
            <w:sz w:val="18"/>
          </w:rPr>
          <w:t xml:space="preserve"> </w:t>
        </w:r>
        <w:proofErr w:type="spellStart"/>
        <w:r w:rsidRPr="00420D43">
          <w:rPr>
            <w:rFonts w:ascii="Arial" w:eastAsia="Times New Roman" w:hAnsi="Arial" w:cs="Arial"/>
            <w:color w:val="008000"/>
            <w:sz w:val="18"/>
          </w:rPr>
          <w:t>бакалавриат</w:t>
        </w:r>
        <w:proofErr w:type="spellEnd"/>
        <w:r w:rsidRPr="00420D43">
          <w:rPr>
            <w:rFonts w:ascii="Arial" w:eastAsia="Times New Roman" w:hAnsi="Arial" w:cs="Arial"/>
            <w:color w:val="008000"/>
            <w:sz w:val="18"/>
          </w:rPr>
          <w:t>;</w:t>
        </w:r>
      </w:hyperlink>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82" w:name="27055"/>
      <w:bookmarkEnd w:id="282"/>
      <w:r w:rsidRPr="00420D43">
        <w:rPr>
          <w:rFonts w:ascii="Arial" w:eastAsia="Times New Roman" w:hAnsi="Arial" w:cs="Arial"/>
          <w:color w:val="000000"/>
          <w:sz w:val="18"/>
          <w:szCs w:val="18"/>
        </w:rPr>
        <w:t>5.1)</w:t>
      </w:r>
      <w:r w:rsidRPr="00420D43">
        <w:rPr>
          <w:rFonts w:ascii="Arial" w:eastAsia="Times New Roman" w:hAnsi="Arial" w:cs="Arial"/>
          <w:color w:val="000000"/>
          <w:sz w:val="18"/>
        </w:rPr>
        <w:t> </w:t>
      </w:r>
      <w:hyperlink r:id="rId301" w:anchor="24" w:history="1">
        <w:r w:rsidRPr="00420D43">
          <w:rPr>
            <w:rFonts w:ascii="Arial" w:eastAsia="Times New Roman" w:hAnsi="Arial" w:cs="Arial"/>
            <w:color w:val="008000"/>
            <w:sz w:val="18"/>
          </w:rPr>
          <w:t>высшее профессиональное образование - подготовка специалиста или магистратура;</w:t>
        </w:r>
      </w:hyperlink>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83" w:name="270551"/>
      <w:bookmarkEnd w:id="283"/>
      <w:r w:rsidRPr="00420D43">
        <w:rPr>
          <w:rFonts w:ascii="Arial" w:eastAsia="Times New Roman" w:hAnsi="Arial" w:cs="Arial"/>
          <w:color w:val="000000"/>
          <w:sz w:val="18"/>
          <w:szCs w:val="18"/>
        </w:rPr>
        <w:t>6)</w:t>
      </w:r>
      <w:r w:rsidRPr="00420D43">
        <w:rPr>
          <w:rFonts w:ascii="Arial" w:eastAsia="Times New Roman" w:hAnsi="Arial" w:cs="Arial"/>
          <w:color w:val="000000"/>
          <w:sz w:val="18"/>
        </w:rPr>
        <w:t> </w:t>
      </w:r>
      <w:hyperlink r:id="rId302" w:anchor="25" w:history="1">
        <w:r w:rsidRPr="00420D43">
          <w:rPr>
            <w:rFonts w:ascii="Arial" w:eastAsia="Times New Roman" w:hAnsi="Arial" w:cs="Arial"/>
            <w:color w:val="008000"/>
            <w:sz w:val="18"/>
          </w:rPr>
          <w:t>послевузовское профессиональное образование.</w:t>
        </w:r>
      </w:hyperlink>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84" w:name="4900"/>
      <w:bookmarkEnd w:id="284"/>
      <w:r w:rsidRPr="00420D43">
        <w:rPr>
          <w:rFonts w:ascii="Arial" w:eastAsia="Times New Roman" w:hAnsi="Arial" w:cs="Arial"/>
          <w:color w:val="000000"/>
          <w:sz w:val="18"/>
          <w:szCs w:val="18"/>
        </w:rPr>
        <w:t>6. 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20D43" w:rsidRPr="00420D43" w:rsidRDefault="00420D43" w:rsidP="00420D43">
      <w:pPr>
        <w:spacing w:after="0" w:line="240" w:lineRule="auto"/>
        <w:rPr>
          <w:rFonts w:ascii="Arial" w:eastAsia="Times New Roman" w:hAnsi="Arial" w:cs="Arial"/>
          <w:color w:val="000000"/>
          <w:sz w:val="17"/>
          <w:szCs w:val="17"/>
        </w:rPr>
      </w:pPr>
      <w:bookmarkStart w:id="285" w:name="27062"/>
      <w:bookmarkEnd w:id="285"/>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 xml:space="preserve">О повторном прохождении государственной (итоговой) аттестации лицами, освоившими основные общеобразовательные программы среднего (полного) общего образования, но получившими справку об обучении в образовательном учреждении </w:t>
      </w:r>
      <w:proofErr w:type="gramStart"/>
      <w:r w:rsidRPr="00420D43">
        <w:rPr>
          <w:rFonts w:ascii="Arial" w:eastAsia="Times New Roman" w:hAnsi="Arial" w:cs="Arial"/>
          <w:i/>
          <w:iCs/>
          <w:color w:val="800080"/>
          <w:sz w:val="18"/>
          <w:szCs w:val="18"/>
        </w:rPr>
        <w:t>см</w:t>
      </w:r>
      <w:proofErr w:type="gramEnd"/>
      <w:r w:rsidRPr="00420D43">
        <w:rPr>
          <w:rFonts w:ascii="Arial" w:eastAsia="Times New Roman" w:hAnsi="Arial" w:cs="Arial"/>
          <w:i/>
          <w:iCs/>
          <w:color w:val="800080"/>
          <w:sz w:val="18"/>
          <w:szCs w:val="18"/>
        </w:rPr>
        <w:t>.</w:t>
      </w:r>
      <w:r w:rsidRPr="00420D43">
        <w:rPr>
          <w:rFonts w:ascii="Arial" w:eastAsia="Times New Roman" w:hAnsi="Arial" w:cs="Arial"/>
          <w:i/>
          <w:iCs/>
          <w:color w:val="800080"/>
          <w:sz w:val="18"/>
        </w:rPr>
        <w:t> </w:t>
      </w:r>
      <w:hyperlink r:id="rId303" w:history="1">
        <w:r w:rsidRPr="00420D43">
          <w:rPr>
            <w:rFonts w:ascii="Arial" w:eastAsia="Times New Roman" w:hAnsi="Arial" w:cs="Arial"/>
            <w:i/>
            <w:iCs/>
            <w:color w:val="008000"/>
            <w:sz w:val="18"/>
            <w:u w:val="single"/>
          </w:rPr>
          <w:t>письмо</w:t>
        </w:r>
      </w:hyperlink>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t>Минобрнауки</w:t>
      </w:r>
      <w:proofErr w:type="spellEnd"/>
      <w:r w:rsidRPr="00420D43">
        <w:rPr>
          <w:rFonts w:ascii="Arial" w:eastAsia="Times New Roman" w:hAnsi="Arial" w:cs="Arial"/>
          <w:i/>
          <w:iCs/>
          <w:color w:val="800080"/>
          <w:sz w:val="18"/>
          <w:szCs w:val="18"/>
        </w:rPr>
        <w:t xml:space="preserve"> России от 25 марта 2011 г. N 03-175</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86" w:name="2707"/>
      <w:bookmarkEnd w:id="286"/>
      <w:r w:rsidRPr="00420D43">
        <w:rPr>
          <w:rFonts w:ascii="Arial" w:eastAsia="Times New Roman" w:hAnsi="Arial" w:cs="Arial"/>
          <w:color w:val="000000"/>
          <w:sz w:val="18"/>
          <w:szCs w:val="18"/>
        </w:rPr>
        <w:t>7. Организация обеспечения образовательных учреждений и научных организаций, имеющих государственную аккредитацию, бланками документов государственного образца об уровне образования и (или) квалификации осуществляется:</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ind w:firstLine="140"/>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304" w:anchor="1000" w:history="1">
        <w:r w:rsidRPr="00420D43">
          <w:rPr>
            <w:rFonts w:ascii="Arial" w:eastAsia="Times New Roman" w:hAnsi="Arial" w:cs="Arial"/>
            <w:i/>
            <w:iCs/>
            <w:color w:val="008000"/>
            <w:sz w:val="18"/>
            <w:u w:val="single"/>
          </w:rPr>
          <w:t>Рекомендации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по организации работы по обеспечению образовательных учреждений начального профессионального и среднего профессионального образования бланками документов государственного образца об уровне образования и (или) квалификации, утвержденные</w:t>
      </w:r>
      <w:r w:rsidRPr="00420D43">
        <w:rPr>
          <w:rFonts w:ascii="Arial" w:eastAsia="Times New Roman" w:hAnsi="Arial" w:cs="Arial"/>
          <w:i/>
          <w:iCs/>
          <w:color w:val="800080"/>
          <w:sz w:val="18"/>
        </w:rPr>
        <w:t> </w:t>
      </w:r>
      <w:proofErr w:type="spellStart"/>
      <w:r w:rsidRPr="00420D43">
        <w:rPr>
          <w:rFonts w:ascii="Arial" w:eastAsia="Times New Roman" w:hAnsi="Arial" w:cs="Arial"/>
          <w:i/>
          <w:iCs/>
          <w:color w:val="800080"/>
          <w:sz w:val="18"/>
          <w:szCs w:val="18"/>
        </w:rPr>
        <w:fldChar w:fldCharType="begin"/>
      </w:r>
      <w:r w:rsidRPr="00420D43">
        <w:rPr>
          <w:rFonts w:ascii="Arial" w:eastAsia="Times New Roman" w:hAnsi="Arial" w:cs="Arial"/>
          <w:i/>
          <w:iCs/>
          <w:color w:val="800080"/>
          <w:sz w:val="18"/>
          <w:szCs w:val="18"/>
        </w:rPr>
        <w:instrText xml:space="preserve"> HYPERLINK "http://base.garant.ru/191200/" </w:instrText>
      </w:r>
      <w:r w:rsidRPr="00420D43">
        <w:rPr>
          <w:rFonts w:ascii="Arial" w:eastAsia="Times New Roman" w:hAnsi="Arial" w:cs="Arial"/>
          <w:i/>
          <w:iCs/>
          <w:color w:val="800080"/>
          <w:sz w:val="18"/>
          <w:szCs w:val="18"/>
        </w:rPr>
        <w:fldChar w:fldCharType="separate"/>
      </w:r>
      <w:r w:rsidRPr="00420D43">
        <w:rPr>
          <w:rFonts w:ascii="Arial" w:eastAsia="Times New Roman" w:hAnsi="Arial" w:cs="Arial"/>
          <w:i/>
          <w:iCs/>
          <w:color w:val="008000"/>
          <w:sz w:val="18"/>
          <w:u w:val="single"/>
        </w:rPr>
        <w:t>письмом</w:t>
      </w:r>
      <w:r w:rsidRPr="00420D43">
        <w:rPr>
          <w:rFonts w:ascii="Arial" w:eastAsia="Times New Roman" w:hAnsi="Arial" w:cs="Arial"/>
          <w:i/>
          <w:iCs/>
          <w:color w:val="800080"/>
          <w:sz w:val="18"/>
          <w:szCs w:val="18"/>
        </w:rPr>
        <w:fldChar w:fldCharType="end"/>
      </w:r>
      <w:r w:rsidRPr="00420D43">
        <w:rPr>
          <w:rFonts w:ascii="Arial" w:eastAsia="Times New Roman" w:hAnsi="Arial" w:cs="Arial"/>
          <w:i/>
          <w:iCs/>
          <w:color w:val="800080"/>
          <w:sz w:val="18"/>
          <w:szCs w:val="18"/>
        </w:rPr>
        <w:t>Департамента</w:t>
      </w:r>
      <w:proofErr w:type="spellEnd"/>
      <w:r w:rsidRPr="00420D43">
        <w:rPr>
          <w:rFonts w:ascii="Arial" w:eastAsia="Times New Roman" w:hAnsi="Arial" w:cs="Arial"/>
          <w:i/>
          <w:iCs/>
          <w:color w:val="800080"/>
          <w:sz w:val="18"/>
          <w:szCs w:val="18"/>
        </w:rPr>
        <w:t xml:space="preserve"> государственной политики и нормативно-правового регулирования в сфере образования </w:t>
      </w:r>
      <w:proofErr w:type="spellStart"/>
      <w:r w:rsidRPr="00420D43">
        <w:rPr>
          <w:rFonts w:ascii="Arial" w:eastAsia="Times New Roman" w:hAnsi="Arial" w:cs="Arial"/>
          <w:i/>
          <w:iCs/>
          <w:color w:val="800080"/>
          <w:sz w:val="18"/>
          <w:szCs w:val="18"/>
        </w:rPr>
        <w:t>Минобрнауки</w:t>
      </w:r>
      <w:proofErr w:type="spellEnd"/>
      <w:r w:rsidRPr="00420D43">
        <w:rPr>
          <w:rFonts w:ascii="Arial" w:eastAsia="Times New Roman" w:hAnsi="Arial" w:cs="Arial"/>
          <w:i/>
          <w:iCs/>
          <w:color w:val="800080"/>
          <w:sz w:val="18"/>
          <w:szCs w:val="18"/>
        </w:rPr>
        <w:t xml:space="preserve"> РФ от 28 февраля 2007 г. N 03-391</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87" w:name="27071"/>
      <w:bookmarkEnd w:id="287"/>
    </w:p>
    <w:p w:rsidR="00420D43" w:rsidRPr="00420D43" w:rsidRDefault="00420D43" w:rsidP="00420D43">
      <w:pPr>
        <w:spacing w:after="0" w:line="240" w:lineRule="auto"/>
        <w:ind w:firstLine="720"/>
        <w:rPr>
          <w:rFonts w:ascii="Times New Roman" w:eastAsia="Times New Roman" w:hAnsi="Times New Roman" w:cs="Times New Roman"/>
          <w:sz w:val="24"/>
          <w:szCs w:val="24"/>
        </w:rPr>
      </w:pPr>
      <w:r w:rsidRPr="00420D43">
        <w:rPr>
          <w:rFonts w:ascii="Arial" w:eastAsia="Times New Roman" w:hAnsi="Arial" w:cs="Arial"/>
          <w:color w:val="000000"/>
          <w:sz w:val="18"/>
          <w:szCs w:val="18"/>
        </w:rPr>
        <w:t>1) в отношении федеральных образовательных учреждений, образовательных учреждений высшего профессионального образования и дополнительного профессионального образования, научных организаций - уполномоченными федеральными органами исполнительной власти;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88" w:name="27072"/>
      <w:bookmarkEnd w:id="288"/>
      <w:r w:rsidRPr="00420D43">
        <w:rPr>
          <w:rFonts w:ascii="Arial" w:eastAsia="Times New Roman" w:hAnsi="Arial" w:cs="Arial"/>
          <w:color w:val="000000"/>
          <w:sz w:val="18"/>
          <w:szCs w:val="18"/>
        </w:rPr>
        <w:t>2) в отношении иных образовательных учреждений - органами исполнительной власти субъектов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89" w:name="2708"/>
      <w:bookmarkEnd w:id="289"/>
      <w:r w:rsidRPr="00420D43">
        <w:rPr>
          <w:rFonts w:ascii="Arial" w:eastAsia="Times New Roman" w:hAnsi="Arial" w:cs="Arial"/>
          <w:color w:val="000000"/>
          <w:sz w:val="18"/>
          <w:szCs w:val="18"/>
        </w:rPr>
        <w:t xml:space="preserve">8. Сведения о выданных документах государственного образца об образовании, об ученых степенях и ученых званиях вносятся в федеральный реестр документов государственного образца об образовании, об ученых степенях и ученых званиях, формирование и </w:t>
      </w:r>
      <w:proofErr w:type="gramStart"/>
      <w:r w:rsidRPr="00420D43">
        <w:rPr>
          <w:rFonts w:ascii="Arial" w:eastAsia="Times New Roman" w:hAnsi="Arial" w:cs="Arial"/>
          <w:color w:val="000000"/>
          <w:sz w:val="18"/>
          <w:szCs w:val="18"/>
        </w:rPr>
        <w:t>ведение</w:t>
      </w:r>
      <w:proofErr w:type="gramEnd"/>
      <w:r w:rsidRPr="00420D43">
        <w:rPr>
          <w:rFonts w:ascii="Arial" w:eastAsia="Times New Roman" w:hAnsi="Arial" w:cs="Arial"/>
          <w:color w:val="000000"/>
          <w:sz w:val="18"/>
          <w:szCs w:val="18"/>
        </w:rPr>
        <w:t xml:space="preserve"> которого на электронных носителях организует федеральный орган исполнительной власти, осуществляющий функции по контролю и надзору в сфере образования, в целях информационно-технологического обеспечения проверки подлинности таких документов.</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Ведение федерального реестра документов государственного образца об образовании, об ученых степенях и ученых званиях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его совместимость и взаимодействие с иными государственными информационными системами и информационно-телекоммуникационными сетями.</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Образовательные учреждения, научные организации, осуществляющие выдачу документов государственного образца об образовании, федеральный орган исполнительной власти, осуществляющий выдачу документов государственного образца об ученых степенях и ученых званиях,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об ученых степенях и ученых званиях путем внесения этих сведений в</w:t>
      </w:r>
      <w:proofErr w:type="gramEnd"/>
      <w:r w:rsidRPr="00420D43">
        <w:rPr>
          <w:rFonts w:ascii="Arial" w:eastAsia="Times New Roman" w:hAnsi="Arial" w:cs="Arial"/>
          <w:color w:val="000000"/>
          <w:sz w:val="18"/>
          <w:szCs w:val="18"/>
        </w:rPr>
        <w:t xml:space="preserve"> федеральный реестр документов государственного образца об образовании, об ученых степенях и ученых званиях.</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Перечень сведений, вносимых в федеральный реестр документов государственного образца об образовании, об ученых степенях и ученых званиях, порядок формирования и ведения указанного федерального реестра, в том числе порядок предоставления доступа к содержащимся в нем сведениям, устанавливаются Правительством Российской Федерации.</w:t>
      </w:r>
    </w:p>
    <w:p w:rsidR="00420D43" w:rsidRPr="00420D43" w:rsidRDefault="00420D43" w:rsidP="00420D43">
      <w:pPr>
        <w:spacing w:after="0" w:line="240" w:lineRule="auto"/>
        <w:rPr>
          <w:rFonts w:ascii="Times New Roman" w:eastAsia="Times New Roman" w:hAnsi="Times New Roman" w:cs="Times New Roman"/>
          <w:sz w:val="24"/>
          <w:szCs w:val="24"/>
        </w:rPr>
      </w:pPr>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r w:rsidRPr="00420D43">
        <w:rPr>
          <w:rFonts w:ascii="Arial" w:eastAsia="Times New Roman" w:hAnsi="Arial" w:cs="Arial"/>
          <w:i/>
          <w:iCs/>
          <w:color w:val="800080"/>
          <w:sz w:val="18"/>
          <w:szCs w:val="18"/>
        </w:rPr>
        <w:t>См.</w:t>
      </w:r>
      <w:r w:rsidRPr="00420D43">
        <w:rPr>
          <w:rFonts w:ascii="Arial" w:eastAsia="Times New Roman" w:hAnsi="Arial" w:cs="Arial"/>
          <w:i/>
          <w:iCs/>
          <w:color w:val="800080"/>
          <w:sz w:val="18"/>
        </w:rPr>
        <w:t> </w:t>
      </w:r>
      <w:hyperlink r:id="rId305" w:anchor="27" w:history="1">
        <w:r w:rsidRPr="00420D43">
          <w:rPr>
            <w:rFonts w:ascii="Arial" w:eastAsia="Times New Roman" w:hAnsi="Arial" w:cs="Arial"/>
            <w:i/>
            <w:iCs/>
            <w:color w:val="008000"/>
            <w:sz w:val="18"/>
            <w:u w:val="single"/>
          </w:rPr>
          <w:t>комментарии</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к статье 27 настоящего Закона</w:t>
      </w:r>
    </w:p>
    <w:p w:rsidR="00420D43" w:rsidRPr="00420D43" w:rsidRDefault="00420D43" w:rsidP="00420D43">
      <w:pPr>
        <w:spacing w:after="0" w:line="240" w:lineRule="auto"/>
        <w:rPr>
          <w:rFonts w:ascii="Times New Roman" w:eastAsia="Times New Roman" w:hAnsi="Times New Roman" w:cs="Times New Roman"/>
          <w:color w:val="000000"/>
          <w:sz w:val="24"/>
          <w:szCs w:val="24"/>
        </w:rPr>
      </w:pPr>
      <w:bookmarkStart w:id="290" w:name="271"/>
      <w:bookmarkEnd w:id="290"/>
    </w:p>
    <w:p w:rsidR="00420D43" w:rsidRPr="00420D43" w:rsidRDefault="00420D43" w:rsidP="00420D43">
      <w:pPr>
        <w:spacing w:after="0" w:line="240" w:lineRule="auto"/>
        <w:rPr>
          <w:rFonts w:ascii="Times New Roman" w:eastAsia="Times New Roman" w:hAnsi="Times New Roman" w:cs="Times New Roman"/>
          <w:sz w:val="17"/>
          <w:szCs w:val="17"/>
        </w:rPr>
      </w:pPr>
      <w:r w:rsidRPr="00420D43">
        <w:rPr>
          <w:rFonts w:ascii="Arial" w:eastAsia="Times New Roman" w:hAnsi="Arial" w:cs="Arial"/>
          <w:color w:val="000000"/>
          <w:sz w:val="17"/>
          <w:szCs w:val="17"/>
        </w:rPr>
        <w:t xml:space="preserve">Комментарий </w:t>
      </w:r>
      <w:proofErr w:type="spellStart"/>
      <w:r w:rsidRPr="00420D43">
        <w:rPr>
          <w:rFonts w:ascii="Arial" w:eastAsia="Times New Roman" w:hAnsi="Arial" w:cs="Arial"/>
          <w:color w:val="000000"/>
          <w:sz w:val="17"/>
          <w:szCs w:val="17"/>
        </w:rPr>
        <w:t>ГАРАНТа</w:t>
      </w:r>
      <w:proofErr w:type="spellEnd"/>
    </w:p>
    <w:p w:rsidR="00420D43" w:rsidRPr="00420D43" w:rsidRDefault="00420D43" w:rsidP="00420D43">
      <w:pPr>
        <w:spacing w:after="0" w:line="240" w:lineRule="auto"/>
        <w:rPr>
          <w:rFonts w:ascii="Arial" w:eastAsia="Times New Roman" w:hAnsi="Arial" w:cs="Arial"/>
          <w:i/>
          <w:iCs/>
          <w:color w:val="800080"/>
          <w:sz w:val="18"/>
          <w:szCs w:val="18"/>
        </w:rPr>
      </w:pPr>
      <w:hyperlink r:id="rId306" w:anchor="14" w:history="1">
        <w:r w:rsidRPr="00420D43">
          <w:rPr>
            <w:rFonts w:ascii="Arial" w:eastAsia="Times New Roman" w:hAnsi="Arial" w:cs="Arial"/>
            <w:i/>
            <w:iCs/>
            <w:color w:val="008000"/>
            <w:sz w:val="18"/>
          </w:rPr>
          <w:t>Федеральным законом</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от 8 ноября 2010 г. N 293-ФЗ настоящий Закон дополнен статьей 27.1,</w:t>
      </w:r>
      <w:r w:rsidRPr="00420D43">
        <w:rPr>
          <w:rFonts w:ascii="Arial" w:eastAsia="Times New Roman" w:hAnsi="Arial" w:cs="Arial"/>
          <w:i/>
          <w:iCs/>
          <w:color w:val="800080"/>
          <w:sz w:val="18"/>
        </w:rPr>
        <w:t> </w:t>
      </w:r>
      <w:hyperlink r:id="rId307" w:anchor="100" w:history="1">
        <w:r w:rsidRPr="00420D43">
          <w:rPr>
            <w:rFonts w:ascii="Arial" w:eastAsia="Times New Roman" w:hAnsi="Arial" w:cs="Arial"/>
            <w:i/>
            <w:iCs/>
            <w:color w:val="008000"/>
            <w:sz w:val="18"/>
          </w:rPr>
          <w:t>вступающей в силу</w:t>
        </w:r>
      </w:hyperlink>
      <w:r w:rsidRPr="00420D43">
        <w:rPr>
          <w:rFonts w:ascii="Arial" w:eastAsia="Times New Roman" w:hAnsi="Arial" w:cs="Arial"/>
          <w:i/>
          <w:iCs/>
          <w:color w:val="800080"/>
          <w:sz w:val="18"/>
        </w:rPr>
        <w:t> </w:t>
      </w:r>
      <w:r w:rsidRPr="00420D43">
        <w:rPr>
          <w:rFonts w:ascii="Arial" w:eastAsia="Times New Roman" w:hAnsi="Arial" w:cs="Arial"/>
          <w:i/>
          <w:iCs/>
          <w:color w:val="800080"/>
          <w:sz w:val="18"/>
          <w:szCs w:val="18"/>
        </w:rPr>
        <w:t>с 1 января 2011 г.</w:t>
      </w:r>
    </w:p>
    <w:p w:rsidR="00420D43" w:rsidRPr="00420D43" w:rsidRDefault="00420D43" w:rsidP="00420D43">
      <w:pPr>
        <w:spacing w:after="0" w:line="240" w:lineRule="auto"/>
        <w:rPr>
          <w:rFonts w:ascii="Arial" w:eastAsia="Times New Roman" w:hAnsi="Arial" w:cs="Arial"/>
          <w:color w:val="000000"/>
          <w:sz w:val="18"/>
          <w:szCs w:val="18"/>
        </w:rPr>
      </w:pPr>
      <w:r w:rsidRPr="00420D43">
        <w:rPr>
          <w:rFonts w:ascii="Arial" w:eastAsia="Times New Roman" w:hAnsi="Arial" w:cs="Arial"/>
          <w:b/>
          <w:bCs/>
          <w:color w:val="000080"/>
          <w:sz w:val="18"/>
        </w:rPr>
        <w:t>Статья 27.1.</w:t>
      </w:r>
      <w:r w:rsidRPr="00420D43">
        <w:rPr>
          <w:rFonts w:ascii="Arial" w:eastAsia="Times New Roman" w:hAnsi="Arial" w:cs="Arial"/>
          <w:color w:val="000000"/>
          <w:sz w:val="18"/>
        </w:rPr>
        <w:t> </w:t>
      </w:r>
      <w:r w:rsidRPr="00420D43">
        <w:rPr>
          <w:rFonts w:ascii="Arial" w:eastAsia="Times New Roman" w:hAnsi="Arial" w:cs="Arial"/>
          <w:color w:val="000000"/>
          <w:sz w:val="18"/>
          <w:szCs w:val="18"/>
        </w:rPr>
        <w:t>Подтверждение документов государственного образца об образовании, об ученых степенях и ученых званиях</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91" w:name="2711"/>
      <w:bookmarkEnd w:id="291"/>
      <w:r w:rsidRPr="00420D43">
        <w:rPr>
          <w:rFonts w:ascii="Arial" w:eastAsia="Times New Roman" w:hAnsi="Arial" w:cs="Arial"/>
          <w:color w:val="000000"/>
          <w:sz w:val="18"/>
          <w:szCs w:val="18"/>
        </w:rPr>
        <w:t xml:space="preserve">1. Подтверждение документов государственного образца об образовании, об ученых степенях и ученых званиях путем проставления на них </w:t>
      </w:r>
      <w:proofErr w:type="spellStart"/>
      <w:r w:rsidRPr="00420D43">
        <w:rPr>
          <w:rFonts w:ascii="Arial" w:eastAsia="Times New Roman" w:hAnsi="Arial" w:cs="Arial"/>
          <w:color w:val="000000"/>
          <w:sz w:val="18"/>
          <w:szCs w:val="18"/>
        </w:rPr>
        <w:t>апостиля</w:t>
      </w:r>
      <w:proofErr w:type="spellEnd"/>
      <w:r w:rsidRPr="00420D43">
        <w:rPr>
          <w:rFonts w:ascii="Arial" w:eastAsia="Times New Roman" w:hAnsi="Arial" w:cs="Arial"/>
          <w:color w:val="000000"/>
          <w:sz w:val="18"/>
          <w:szCs w:val="18"/>
        </w:rPr>
        <w:t xml:space="preserve"> осуществляется органами исполнительной власти субъектов Российской Федерации, осуществляющими переданные полномочия Российской Федерации по подтверждению документов государственного образца об образовании, об ученых степенях и ученых званиях.</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92" w:name="2712"/>
      <w:bookmarkEnd w:id="292"/>
      <w:r w:rsidRPr="00420D43">
        <w:rPr>
          <w:rFonts w:ascii="Arial" w:eastAsia="Times New Roman" w:hAnsi="Arial" w:cs="Arial"/>
          <w:color w:val="000000"/>
          <w:sz w:val="18"/>
          <w:szCs w:val="18"/>
        </w:rPr>
        <w:t xml:space="preserve">2. </w:t>
      </w:r>
      <w:proofErr w:type="gramStart"/>
      <w:r w:rsidRPr="00420D43">
        <w:rPr>
          <w:rFonts w:ascii="Arial" w:eastAsia="Times New Roman" w:hAnsi="Arial" w:cs="Arial"/>
          <w:color w:val="000000"/>
          <w:sz w:val="18"/>
          <w:szCs w:val="18"/>
        </w:rPr>
        <w:t xml:space="preserve">Подтверждение документов государственного образца об образовании, об ученых степенях и ученых званиях осуществляется в соответствии с международными договорами Российской Федерации и </w:t>
      </w:r>
      <w:r w:rsidRPr="00420D43">
        <w:rPr>
          <w:rFonts w:ascii="Arial" w:eastAsia="Times New Roman" w:hAnsi="Arial" w:cs="Arial"/>
          <w:color w:val="000000"/>
          <w:sz w:val="18"/>
          <w:szCs w:val="18"/>
        </w:rPr>
        <w:lastRenderedPageBreak/>
        <w:t>(или) нормативными правовыми актами Российской Федерации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93" w:name="2713"/>
      <w:bookmarkEnd w:id="293"/>
      <w:r w:rsidRPr="00420D43">
        <w:rPr>
          <w:rFonts w:ascii="Arial" w:eastAsia="Times New Roman" w:hAnsi="Arial" w:cs="Arial"/>
          <w:color w:val="000000"/>
          <w:sz w:val="18"/>
          <w:szCs w:val="18"/>
        </w:rPr>
        <w:t>3.</w:t>
      </w:r>
      <w:r w:rsidRPr="00420D43">
        <w:rPr>
          <w:rFonts w:ascii="Arial" w:eastAsia="Times New Roman" w:hAnsi="Arial" w:cs="Arial"/>
          <w:color w:val="000000"/>
          <w:sz w:val="18"/>
        </w:rPr>
        <w:t> </w:t>
      </w:r>
      <w:hyperlink r:id="rId308" w:anchor="1000" w:history="1">
        <w:r w:rsidRPr="00420D43">
          <w:rPr>
            <w:rFonts w:ascii="Arial" w:eastAsia="Times New Roman" w:hAnsi="Arial" w:cs="Arial"/>
            <w:color w:val="008000"/>
            <w:sz w:val="18"/>
          </w:rPr>
          <w:t>Порядок</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подтверждения документов государственного образца об образовании, об ученых степенях и ученых званиях устанавливается Правительством Российской Федерации.</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94" w:name="2714"/>
      <w:bookmarkEnd w:id="294"/>
      <w:r w:rsidRPr="00420D43">
        <w:rPr>
          <w:rFonts w:ascii="Arial" w:eastAsia="Times New Roman" w:hAnsi="Arial" w:cs="Arial"/>
          <w:color w:val="000000"/>
          <w:sz w:val="18"/>
          <w:szCs w:val="18"/>
        </w:rPr>
        <w:t xml:space="preserve">4. За проставление </w:t>
      </w:r>
      <w:proofErr w:type="spellStart"/>
      <w:r w:rsidRPr="00420D43">
        <w:rPr>
          <w:rFonts w:ascii="Arial" w:eastAsia="Times New Roman" w:hAnsi="Arial" w:cs="Arial"/>
          <w:color w:val="000000"/>
          <w:sz w:val="18"/>
          <w:szCs w:val="18"/>
        </w:rPr>
        <w:t>апостиля</w:t>
      </w:r>
      <w:proofErr w:type="spellEnd"/>
      <w:r w:rsidRPr="00420D43">
        <w:rPr>
          <w:rFonts w:ascii="Arial" w:eastAsia="Times New Roman" w:hAnsi="Arial" w:cs="Arial"/>
          <w:color w:val="000000"/>
          <w:sz w:val="18"/>
          <w:szCs w:val="18"/>
        </w:rPr>
        <w:t xml:space="preserve"> на документе государственного образца об образовании, об ученой степени или ученом звании заявителем уплачивается государственная пошлина в порядке и в размерах, которые установлены</w:t>
      </w:r>
      <w:r w:rsidRPr="00420D43">
        <w:rPr>
          <w:rFonts w:ascii="Arial" w:eastAsia="Times New Roman" w:hAnsi="Arial" w:cs="Arial"/>
          <w:color w:val="000000"/>
          <w:sz w:val="18"/>
        </w:rPr>
        <w:t> </w:t>
      </w:r>
      <w:hyperlink r:id="rId309" w:anchor="333033148" w:history="1">
        <w:r w:rsidRPr="00420D43">
          <w:rPr>
            <w:rFonts w:ascii="Arial" w:eastAsia="Times New Roman" w:hAnsi="Arial" w:cs="Arial"/>
            <w:color w:val="008000"/>
            <w:sz w:val="18"/>
          </w:rPr>
          <w:t>законодательством</w:t>
        </w:r>
      </w:hyperlink>
      <w:r w:rsidRPr="00420D43">
        <w:rPr>
          <w:rFonts w:ascii="Arial" w:eastAsia="Times New Roman" w:hAnsi="Arial" w:cs="Arial"/>
          <w:color w:val="000000"/>
          <w:sz w:val="18"/>
        </w:rPr>
        <w:t> </w:t>
      </w:r>
      <w:r w:rsidRPr="00420D43">
        <w:rPr>
          <w:rFonts w:ascii="Arial" w:eastAsia="Times New Roman" w:hAnsi="Arial" w:cs="Arial"/>
          <w:color w:val="000000"/>
          <w:sz w:val="18"/>
          <w:szCs w:val="18"/>
        </w:rPr>
        <w:t>Российской Федерации о налогах и сборах.</w:t>
      </w:r>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 xml:space="preserve">При подаче заявления о подтверждении документа государственного образца об образовании, об ученой степени или ученом звании 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документ об уплате государственной пошлины за проставление </w:t>
      </w:r>
      <w:proofErr w:type="spellStart"/>
      <w:r w:rsidRPr="00420D43">
        <w:rPr>
          <w:rFonts w:ascii="Arial" w:eastAsia="Times New Roman" w:hAnsi="Arial" w:cs="Arial"/>
          <w:color w:val="000000"/>
          <w:sz w:val="18"/>
          <w:szCs w:val="18"/>
        </w:rPr>
        <w:t>апостиля</w:t>
      </w:r>
      <w:proofErr w:type="spellEnd"/>
      <w:r w:rsidRPr="00420D43">
        <w:rPr>
          <w:rFonts w:ascii="Arial" w:eastAsia="Times New Roman" w:hAnsi="Arial" w:cs="Arial"/>
          <w:color w:val="000000"/>
          <w:sz w:val="18"/>
          <w:szCs w:val="18"/>
        </w:rPr>
        <w:t xml:space="preserve"> на документе государственного образца об образовании, об ученой степени или ученом звании может быть направлен заявителем в</w:t>
      </w:r>
      <w:proofErr w:type="gramEnd"/>
      <w:r w:rsidRPr="00420D43">
        <w:rPr>
          <w:rFonts w:ascii="Arial" w:eastAsia="Times New Roman" w:hAnsi="Arial" w:cs="Arial"/>
          <w:color w:val="000000"/>
          <w:sz w:val="18"/>
          <w:szCs w:val="18"/>
        </w:rPr>
        <w:t xml:space="preserve">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420D43" w:rsidRPr="00420D43" w:rsidRDefault="00420D43" w:rsidP="00420D43">
      <w:pPr>
        <w:spacing w:after="0" w:line="240" w:lineRule="auto"/>
        <w:ind w:firstLine="720"/>
        <w:rPr>
          <w:rFonts w:ascii="Arial" w:eastAsia="Times New Roman" w:hAnsi="Arial" w:cs="Arial"/>
          <w:color w:val="000000"/>
          <w:sz w:val="18"/>
          <w:szCs w:val="18"/>
        </w:rPr>
      </w:pPr>
      <w:bookmarkStart w:id="295" w:name="2715"/>
      <w:bookmarkEnd w:id="295"/>
      <w:r w:rsidRPr="00420D43">
        <w:rPr>
          <w:rFonts w:ascii="Arial" w:eastAsia="Times New Roman" w:hAnsi="Arial" w:cs="Arial"/>
          <w:color w:val="000000"/>
          <w:sz w:val="18"/>
          <w:szCs w:val="18"/>
        </w:rPr>
        <w:t xml:space="preserve">5. </w:t>
      </w:r>
      <w:proofErr w:type="gramStart"/>
      <w:r w:rsidRPr="00420D43">
        <w:rPr>
          <w:rFonts w:ascii="Arial" w:eastAsia="Times New Roman" w:hAnsi="Arial" w:cs="Arial"/>
          <w:color w:val="000000"/>
          <w:sz w:val="18"/>
          <w:szCs w:val="18"/>
        </w:rPr>
        <w:t xml:space="preserve">В целях информационно-технологического обеспечения подтверждения документов государственного образца об образовании, об ученых степенях и ученых званиях федеральный орган исполнительной власти, осуществляющий функции по контролю и надзору в сфере образования, организует формирование и ведение на электронных носителях федеральной базы данных об </w:t>
      </w:r>
      <w:proofErr w:type="spellStart"/>
      <w:r w:rsidRPr="00420D43">
        <w:rPr>
          <w:rFonts w:ascii="Arial" w:eastAsia="Times New Roman" w:hAnsi="Arial" w:cs="Arial"/>
          <w:color w:val="000000"/>
          <w:sz w:val="18"/>
          <w:szCs w:val="18"/>
        </w:rPr>
        <w:t>апостилях</w:t>
      </w:r>
      <w:proofErr w:type="spellEnd"/>
      <w:r w:rsidRPr="00420D43">
        <w:rPr>
          <w:rFonts w:ascii="Arial" w:eastAsia="Times New Roman" w:hAnsi="Arial" w:cs="Arial"/>
          <w:color w:val="000000"/>
          <w:sz w:val="18"/>
          <w:szCs w:val="18"/>
        </w:rPr>
        <w:t>, проставленных на документах государственного образца об образовании, об ученых степенях и ученых званиях.</w:t>
      </w:r>
      <w:proofErr w:type="gramEnd"/>
    </w:p>
    <w:p w:rsidR="00420D43" w:rsidRPr="00420D43" w:rsidRDefault="00420D43" w:rsidP="00420D43">
      <w:pPr>
        <w:spacing w:after="0" w:line="240" w:lineRule="auto"/>
        <w:ind w:firstLine="720"/>
        <w:rPr>
          <w:rFonts w:ascii="Arial" w:eastAsia="Times New Roman" w:hAnsi="Arial" w:cs="Arial"/>
          <w:color w:val="000000"/>
          <w:sz w:val="18"/>
          <w:szCs w:val="18"/>
        </w:rPr>
      </w:pPr>
      <w:proofErr w:type="gramStart"/>
      <w:r w:rsidRPr="00420D43">
        <w:rPr>
          <w:rFonts w:ascii="Arial" w:eastAsia="Times New Roman" w:hAnsi="Arial" w:cs="Arial"/>
          <w:color w:val="000000"/>
          <w:sz w:val="18"/>
          <w:szCs w:val="18"/>
        </w:rPr>
        <w:t xml:space="preserve">Органы исполнительной власти субъектов Российской Федерации, осуществляющие переданные полномочия Российской Федерации по подтверждению документов государственного образца об образовании, об ученых степенях и ученых званиях, представляют сведения о проставленных ими </w:t>
      </w:r>
      <w:proofErr w:type="spellStart"/>
      <w:r w:rsidRPr="00420D43">
        <w:rPr>
          <w:rFonts w:ascii="Arial" w:eastAsia="Times New Roman" w:hAnsi="Arial" w:cs="Arial"/>
          <w:color w:val="000000"/>
          <w:sz w:val="18"/>
          <w:szCs w:val="18"/>
        </w:rPr>
        <w:t>апостилях</w:t>
      </w:r>
      <w:proofErr w:type="spellEnd"/>
      <w:r w:rsidRPr="00420D43">
        <w:rPr>
          <w:rFonts w:ascii="Arial" w:eastAsia="Times New Roman" w:hAnsi="Arial" w:cs="Arial"/>
          <w:color w:val="000000"/>
          <w:sz w:val="18"/>
          <w:szCs w:val="18"/>
        </w:rPr>
        <w:t xml:space="preserve"> на документах государственного образца об образовании, об ученых степенях и ученых званиях в федеральный орган исполнительной власти, осуществляющий функции по контролю и надзору в сфере образования, путем внесения этих сведений</w:t>
      </w:r>
      <w:proofErr w:type="gramEnd"/>
      <w:r w:rsidRPr="00420D43">
        <w:rPr>
          <w:rFonts w:ascii="Arial" w:eastAsia="Times New Roman" w:hAnsi="Arial" w:cs="Arial"/>
          <w:color w:val="000000"/>
          <w:sz w:val="18"/>
          <w:szCs w:val="18"/>
        </w:rPr>
        <w:t xml:space="preserve"> в указанную федеральную базу данных. Такие органы вправе использовать сведения, содержащиеся в федеральной базе данных об </w:t>
      </w:r>
      <w:proofErr w:type="spellStart"/>
      <w:r w:rsidRPr="00420D43">
        <w:rPr>
          <w:rFonts w:ascii="Arial" w:eastAsia="Times New Roman" w:hAnsi="Arial" w:cs="Arial"/>
          <w:color w:val="000000"/>
          <w:sz w:val="18"/>
          <w:szCs w:val="18"/>
        </w:rPr>
        <w:t>апостилях</w:t>
      </w:r>
      <w:proofErr w:type="spellEnd"/>
      <w:r w:rsidRPr="00420D43">
        <w:rPr>
          <w:rFonts w:ascii="Arial" w:eastAsia="Times New Roman" w:hAnsi="Arial" w:cs="Arial"/>
          <w:color w:val="000000"/>
          <w:sz w:val="18"/>
          <w:szCs w:val="18"/>
        </w:rPr>
        <w:t>, проставленных на документах государственного образца об образовании, об ученых степенях и ученых званиях.</w:t>
      </w:r>
    </w:p>
    <w:p w:rsidR="00420D43" w:rsidRPr="00420D43" w:rsidRDefault="00420D43" w:rsidP="00420D43">
      <w:pPr>
        <w:spacing w:after="0" w:line="240" w:lineRule="auto"/>
        <w:ind w:firstLine="720"/>
        <w:rPr>
          <w:rFonts w:ascii="Arial" w:eastAsia="Times New Roman" w:hAnsi="Arial" w:cs="Arial"/>
          <w:color w:val="000000"/>
          <w:sz w:val="18"/>
          <w:szCs w:val="18"/>
        </w:rPr>
      </w:pPr>
      <w:r w:rsidRPr="00420D43">
        <w:rPr>
          <w:rFonts w:ascii="Arial" w:eastAsia="Times New Roman" w:hAnsi="Arial" w:cs="Arial"/>
          <w:color w:val="000000"/>
          <w:sz w:val="18"/>
          <w:szCs w:val="18"/>
        </w:rPr>
        <w:t xml:space="preserve">Перечень сведений, вносимых в федеральную базу данных об </w:t>
      </w:r>
      <w:proofErr w:type="spellStart"/>
      <w:r w:rsidRPr="00420D43">
        <w:rPr>
          <w:rFonts w:ascii="Arial" w:eastAsia="Times New Roman" w:hAnsi="Arial" w:cs="Arial"/>
          <w:color w:val="000000"/>
          <w:sz w:val="18"/>
          <w:szCs w:val="18"/>
        </w:rPr>
        <w:t>апостилях</w:t>
      </w:r>
      <w:proofErr w:type="spellEnd"/>
      <w:r w:rsidRPr="00420D43">
        <w:rPr>
          <w:rFonts w:ascii="Arial" w:eastAsia="Times New Roman" w:hAnsi="Arial" w:cs="Arial"/>
          <w:color w:val="000000"/>
          <w:sz w:val="18"/>
          <w:szCs w:val="18"/>
        </w:rPr>
        <w:t>, проставленных на документах государственного образца об образовании, об ученых степенях и ученых званиях, порядок формирования и ведения указанной федеральной базы данных устанавливаются Правительством Российской Федерации.</w:t>
      </w:r>
    </w:p>
    <w:p w:rsidR="00420D43" w:rsidRDefault="00420D43" w:rsidP="00611F51">
      <w:pPr>
        <w:spacing w:after="0" w:line="240" w:lineRule="auto"/>
        <w:rPr>
          <w:rFonts w:ascii="Arial" w:eastAsia="Times New Roman" w:hAnsi="Arial" w:cs="Arial"/>
          <w:b/>
          <w:bCs/>
          <w:color w:val="FF0000"/>
          <w:sz w:val="21"/>
          <w:szCs w:val="21"/>
        </w:rPr>
      </w:pPr>
    </w:p>
    <w:p w:rsidR="00420D43" w:rsidRPr="00420D43" w:rsidRDefault="00420D43" w:rsidP="00611F51">
      <w:pPr>
        <w:spacing w:after="0" w:line="240" w:lineRule="auto"/>
        <w:rPr>
          <w:rFonts w:ascii="Arial" w:eastAsia="Times New Roman" w:hAnsi="Arial" w:cs="Arial"/>
          <w:b/>
          <w:bCs/>
          <w:color w:val="FF0000"/>
          <w:sz w:val="21"/>
          <w:szCs w:val="21"/>
        </w:rPr>
      </w:pPr>
    </w:p>
    <w:p w:rsidR="00611F51" w:rsidRPr="00611F51" w:rsidRDefault="00611F51" w:rsidP="00611F51">
      <w:pPr>
        <w:spacing w:after="0" w:line="240" w:lineRule="auto"/>
        <w:rPr>
          <w:rFonts w:ascii="Arial" w:eastAsia="Times New Roman" w:hAnsi="Arial" w:cs="Arial"/>
          <w:b/>
          <w:bCs/>
          <w:color w:val="000080"/>
          <w:sz w:val="21"/>
          <w:szCs w:val="21"/>
        </w:rPr>
      </w:pPr>
      <w:r w:rsidRPr="00611F51">
        <w:rPr>
          <w:rFonts w:ascii="Arial" w:eastAsia="Times New Roman" w:hAnsi="Arial" w:cs="Arial"/>
          <w:b/>
          <w:bCs/>
          <w:color w:val="000080"/>
          <w:sz w:val="21"/>
          <w:szCs w:val="21"/>
        </w:rPr>
        <w:t>Глава III. Управление системой образования</w:t>
      </w:r>
    </w:p>
    <w:p w:rsidR="00611F51" w:rsidRPr="00611F51" w:rsidRDefault="00611F51" w:rsidP="00611F51">
      <w:pPr>
        <w:spacing w:after="0" w:line="240" w:lineRule="auto"/>
        <w:rPr>
          <w:rFonts w:ascii="Times New Roman" w:eastAsia="Times New Roman" w:hAnsi="Times New Roman" w:cs="Times New Roman"/>
          <w:color w:val="000000"/>
          <w:sz w:val="18"/>
          <w:szCs w:val="18"/>
        </w:rPr>
      </w:pPr>
      <w:bookmarkStart w:id="296" w:name="28"/>
      <w:bookmarkEnd w:id="296"/>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10" w:anchor="207"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(в редакции Федеральных законов</w:t>
      </w:r>
      <w:r w:rsidRPr="00611F51">
        <w:rPr>
          <w:rFonts w:ascii="Arial" w:eastAsia="Times New Roman" w:hAnsi="Arial" w:cs="Arial"/>
          <w:i/>
          <w:iCs/>
          <w:color w:val="800080"/>
          <w:sz w:val="18"/>
        </w:rPr>
        <w:t> </w:t>
      </w:r>
      <w:hyperlink r:id="rId311" w:anchor="32" w:history="1">
        <w:r w:rsidRPr="00611F51">
          <w:rPr>
            <w:rFonts w:ascii="Arial" w:eastAsia="Times New Roman" w:hAnsi="Arial" w:cs="Arial"/>
            <w:i/>
            <w:iCs/>
            <w:color w:val="008000"/>
            <w:sz w:val="18"/>
          </w:rPr>
          <w:t>от 20 апреля 2007 г. N 56-ФЗ</w:t>
        </w:r>
      </w:hyperlink>
      <w:r w:rsidRPr="00611F51">
        <w:rPr>
          <w:rFonts w:ascii="Arial" w:eastAsia="Times New Roman" w:hAnsi="Arial" w:cs="Arial"/>
          <w:i/>
          <w:iCs/>
          <w:color w:val="800080"/>
          <w:sz w:val="18"/>
          <w:szCs w:val="18"/>
        </w:rPr>
        <w:t>,</w:t>
      </w:r>
      <w:r w:rsidRPr="00611F51">
        <w:rPr>
          <w:rFonts w:ascii="Arial" w:eastAsia="Times New Roman" w:hAnsi="Arial" w:cs="Arial"/>
          <w:i/>
          <w:iCs/>
          <w:color w:val="800080"/>
          <w:sz w:val="18"/>
        </w:rPr>
        <w:t> </w:t>
      </w:r>
      <w:hyperlink r:id="rId312" w:anchor="33011" w:history="1">
        <w:r w:rsidRPr="00611F51">
          <w:rPr>
            <w:rFonts w:ascii="Arial" w:eastAsia="Times New Roman" w:hAnsi="Arial" w:cs="Arial"/>
            <w:i/>
            <w:iCs/>
            <w:color w:val="008000"/>
            <w:sz w:val="18"/>
          </w:rPr>
          <w:t>от 18 октября 2007 г. N 230-ФЗ</w:t>
        </w:r>
      </w:hyperlink>
      <w:r w:rsidRPr="00611F51">
        <w:rPr>
          <w:rFonts w:ascii="Arial" w:eastAsia="Times New Roman" w:hAnsi="Arial" w:cs="Arial"/>
          <w:i/>
          <w:iCs/>
          <w:color w:val="800080"/>
          <w:sz w:val="18"/>
          <w:szCs w:val="18"/>
        </w:rPr>
        <w:t>,</w:t>
      </w:r>
      <w:hyperlink r:id="rId313" w:anchor="14" w:history="1">
        <w:r w:rsidRPr="00611F51">
          <w:rPr>
            <w:rFonts w:ascii="Arial" w:eastAsia="Times New Roman" w:hAnsi="Arial" w:cs="Arial"/>
            <w:i/>
            <w:iCs/>
            <w:color w:val="008000"/>
            <w:sz w:val="18"/>
          </w:rPr>
          <w:t>от 1 декабря 2007 г. N 309-ФЗ</w:t>
        </w:r>
      </w:hyperlink>
      <w:r w:rsidRPr="00611F51">
        <w:rPr>
          <w:rFonts w:ascii="Arial" w:eastAsia="Times New Roman" w:hAnsi="Arial" w:cs="Arial"/>
          <w:i/>
          <w:iCs/>
          <w:color w:val="800080"/>
          <w:sz w:val="18"/>
          <w:szCs w:val="18"/>
        </w:rPr>
        <w:t>) в статью 28 настоящего Закона внесены изменения,</w:t>
      </w:r>
      <w:r w:rsidRPr="00611F51">
        <w:rPr>
          <w:rFonts w:ascii="Arial" w:eastAsia="Times New Roman" w:hAnsi="Arial" w:cs="Arial"/>
          <w:i/>
          <w:iCs/>
          <w:color w:val="800080"/>
          <w:sz w:val="18"/>
        </w:rPr>
        <w:t> </w:t>
      </w:r>
      <w:hyperlink r:id="rId314" w:anchor="2903"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2008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 xml:space="preserve">О системе государственного управления образованием в Российской Федерации </w:t>
      </w:r>
      <w:proofErr w:type="gramStart"/>
      <w:r w:rsidRPr="00611F51">
        <w:rPr>
          <w:rFonts w:ascii="Arial" w:eastAsia="Times New Roman" w:hAnsi="Arial" w:cs="Arial"/>
          <w:i/>
          <w:iCs/>
          <w:color w:val="800080"/>
          <w:sz w:val="18"/>
          <w:szCs w:val="18"/>
        </w:rPr>
        <w:t>см</w:t>
      </w:r>
      <w:proofErr w:type="gramEnd"/>
      <w:r w:rsidRPr="00611F51">
        <w:rPr>
          <w:rFonts w:ascii="Arial" w:eastAsia="Times New Roman" w:hAnsi="Arial" w:cs="Arial"/>
          <w:i/>
          <w:iCs/>
          <w:color w:val="800080"/>
          <w:sz w:val="18"/>
          <w:szCs w:val="18"/>
        </w:rPr>
        <w:t>. также</w:t>
      </w:r>
      <w:r w:rsidRPr="00611F51">
        <w:rPr>
          <w:rFonts w:ascii="Arial" w:eastAsia="Times New Roman" w:hAnsi="Arial" w:cs="Arial"/>
          <w:i/>
          <w:iCs/>
          <w:color w:val="800080"/>
          <w:sz w:val="18"/>
        </w:rPr>
        <w:t> </w:t>
      </w:r>
      <w:hyperlink r:id="rId315" w:history="1">
        <w:r w:rsidRPr="00611F51">
          <w:rPr>
            <w:rFonts w:ascii="Arial" w:eastAsia="Times New Roman" w:hAnsi="Arial" w:cs="Arial"/>
            <w:i/>
            <w:iCs/>
            <w:color w:val="008000"/>
            <w:sz w:val="18"/>
            <w:u w:val="single"/>
          </w:rPr>
          <w:t>постановление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Правительства РФ от 9 января 1992 г. N 21</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28.</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Полномочия федеральных органов государственной власти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К полномочиям федеральных органов государственной власти в сфере образования относятся: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297" w:name="28001"/>
      <w:bookmarkEnd w:id="297"/>
      <w:r w:rsidRPr="00611F51">
        <w:rPr>
          <w:rFonts w:ascii="Arial" w:eastAsia="Times New Roman" w:hAnsi="Arial" w:cs="Arial"/>
          <w:color w:val="000000"/>
          <w:sz w:val="18"/>
          <w:szCs w:val="18"/>
        </w:rPr>
        <w:t>1) разработка и реализация государственной политики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298" w:name="28002"/>
      <w:bookmarkEnd w:id="298"/>
      <w:r w:rsidRPr="00611F51">
        <w:rPr>
          <w:rFonts w:ascii="Arial" w:eastAsia="Times New Roman" w:hAnsi="Arial" w:cs="Arial"/>
          <w:color w:val="000000"/>
          <w:sz w:val="18"/>
          <w:szCs w:val="18"/>
        </w:rPr>
        <w:t>2) принятие федеральных законов и иных нормативных правовых актов Российской Федерации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299" w:name="28021"/>
      <w:bookmarkEnd w:id="299"/>
      <w:r w:rsidRPr="00611F51">
        <w:rPr>
          <w:rFonts w:ascii="Arial" w:eastAsia="Times New Roman" w:hAnsi="Arial" w:cs="Arial"/>
          <w:color w:val="000000"/>
          <w:sz w:val="18"/>
          <w:szCs w:val="18"/>
        </w:rPr>
        <w:t>2.1) обеспечение государственных гарантий прав граждан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0" w:name="2803"/>
      <w:bookmarkEnd w:id="300"/>
      <w:r w:rsidRPr="00611F51">
        <w:rPr>
          <w:rFonts w:ascii="Arial" w:eastAsia="Times New Roman" w:hAnsi="Arial" w:cs="Arial"/>
          <w:color w:val="000000"/>
          <w:sz w:val="18"/>
          <w:szCs w:val="18"/>
        </w:rPr>
        <w:t>3) разработка и реализация федеральных целевых и международных программ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1" w:name="2804"/>
      <w:bookmarkEnd w:id="301"/>
      <w:r w:rsidRPr="00611F51">
        <w:rPr>
          <w:rFonts w:ascii="Arial" w:eastAsia="Times New Roman" w:hAnsi="Arial" w:cs="Arial"/>
          <w:color w:val="000000"/>
          <w:sz w:val="18"/>
          <w:szCs w:val="18"/>
        </w:rPr>
        <w:t>4) формирование федеральных органов исполнительной власти, осуществляющих управление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2" w:name="2805"/>
      <w:bookmarkEnd w:id="302"/>
      <w:r w:rsidRPr="00611F51">
        <w:rPr>
          <w:rFonts w:ascii="Arial" w:eastAsia="Times New Roman" w:hAnsi="Arial" w:cs="Arial"/>
          <w:color w:val="000000"/>
          <w:sz w:val="18"/>
          <w:szCs w:val="18"/>
        </w:rPr>
        <w:t>5) согласование назначений руководителей образовательных учреждений федерального подчинения, если иное не предусмотрено законом и типовыми положениями об образовательных учреждениях соответствующих типов и видов;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3" w:name="2806"/>
      <w:bookmarkEnd w:id="303"/>
      <w:r w:rsidRPr="00611F51">
        <w:rPr>
          <w:rFonts w:ascii="Arial" w:eastAsia="Times New Roman" w:hAnsi="Arial" w:cs="Arial"/>
          <w:color w:val="000000"/>
          <w:sz w:val="18"/>
          <w:szCs w:val="18"/>
        </w:rPr>
        <w:t>6) установление порядка создания, реорганизации и ликвидации федеральных государственных образовательных учреждений;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4" w:name="2807"/>
      <w:bookmarkEnd w:id="304"/>
      <w:r w:rsidRPr="00611F51">
        <w:rPr>
          <w:rFonts w:ascii="Arial" w:eastAsia="Times New Roman" w:hAnsi="Arial" w:cs="Arial"/>
          <w:color w:val="000000"/>
          <w:sz w:val="18"/>
          <w:szCs w:val="18"/>
        </w:rPr>
        <w:t>7) установление</w:t>
      </w:r>
      <w:r w:rsidRPr="00611F51">
        <w:rPr>
          <w:rFonts w:ascii="Arial" w:eastAsia="Times New Roman" w:hAnsi="Arial" w:cs="Arial"/>
          <w:color w:val="000000"/>
          <w:sz w:val="18"/>
        </w:rPr>
        <w:t> </w:t>
      </w:r>
      <w:hyperlink r:id="rId316" w:anchor="1000" w:history="1">
        <w:r w:rsidRPr="00611F51">
          <w:rPr>
            <w:rFonts w:ascii="Arial" w:eastAsia="Times New Roman" w:hAnsi="Arial" w:cs="Arial"/>
            <w:color w:val="008000"/>
            <w:sz w:val="18"/>
          </w:rPr>
          <w:t>перечней</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профессий и специальностей, по которым ведутся профессиональная подготовка и профессиональное образование;</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5" w:name="28071"/>
      <w:bookmarkEnd w:id="305"/>
      <w:r w:rsidRPr="00611F51">
        <w:rPr>
          <w:rFonts w:ascii="Arial" w:eastAsia="Times New Roman" w:hAnsi="Arial" w:cs="Arial"/>
          <w:color w:val="000000"/>
          <w:sz w:val="18"/>
          <w:szCs w:val="18"/>
        </w:rPr>
        <w:t>7.1) установление</w:t>
      </w:r>
      <w:r w:rsidRPr="00611F51">
        <w:rPr>
          <w:rFonts w:ascii="Arial" w:eastAsia="Times New Roman" w:hAnsi="Arial" w:cs="Arial"/>
          <w:color w:val="000000"/>
          <w:sz w:val="18"/>
        </w:rPr>
        <w:t> </w:t>
      </w:r>
      <w:hyperlink r:id="rId317" w:anchor="1000" w:history="1">
        <w:r w:rsidRPr="00611F51">
          <w:rPr>
            <w:rFonts w:ascii="Arial" w:eastAsia="Times New Roman" w:hAnsi="Arial" w:cs="Arial"/>
            <w:color w:val="008000"/>
            <w:sz w:val="18"/>
          </w:rPr>
          <w:t>порядка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участия объединений работодателей в разработке и реализации государственной политики в области профессионального образования, в том числе в разработке федеральных государственных образовательных стандартов и разработке федеральных государственных требований к дополнительным профессиональным образовательным программам, формировании перечней </w:t>
      </w:r>
      <w:r w:rsidRPr="00611F51">
        <w:rPr>
          <w:rFonts w:ascii="Arial" w:eastAsia="Times New Roman" w:hAnsi="Arial" w:cs="Arial"/>
          <w:color w:val="000000"/>
          <w:sz w:val="18"/>
          <w:szCs w:val="18"/>
        </w:rPr>
        <w:lastRenderedPageBreak/>
        <w:t>направлений подготовки (специальностей) профессионального образования, государственной аккредитации образовательных учреждений профессионального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6" w:name="2808"/>
      <w:bookmarkEnd w:id="306"/>
      <w:r w:rsidRPr="00611F51">
        <w:rPr>
          <w:rFonts w:ascii="Arial" w:eastAsia="Times New Roman" w:hAnsi="Arial" w:cs="Arial"/>
          <w:color w:val="000000"/>
          <w:sz w:val="18"/>
          <w:szCs w:val="18"/>
        </w:rPr>
        <w:t>8) создание, реорганизация и ликвидация федеральных государственных образовательных учреждений;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7" w:name="2809"/>
      <w:bookmarkEnd w:id="307"/>
      <w:r w:rsidRPr="00611F51">
        <w:rPr>
          <w:rFonts w:ascii="Arial" w:eastAsia="Times New Roman" w:hAnsi="Arial" w:cs="Arial"/>
          <w:color w:val="000000"/>
          <w:sz w:val="18"/>
          <w:szCs w:val="18"/>
        </w:rPr>
        <w:t>9)</w:t>
      </w:r>
      <w:r w:rsidRPr="00611F51">
        <w:rPr>
          <w:rFonts w:ascii="Arial" w:eastAsia="Times New Roman" w:hAnsi="Arial" w:cs="Arial"/>
          <w:color w:val="000000"/>
          <w:sz w:val="18"/>
        </w:rPr>
        <w:t> </w:t>
      </w:r>
      <w:hyperlink r:id="rId318" w:anchor="67"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9 статьи 28</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8" w:name="2810"/>
      <w:bookmarkEnd w:id="308"/>
      <w:r w:rsidRPr="00611F51">
        <w:rPr>
          <w:rFonts w:ascii="Arial" w:eastAsia="Times New Roman" w:hAnsi="Arial" w:cs="Arial"/>
          <w:color w:val="000000"/>
          <w:sz w:val="18"/>
          <w:szCs w:val="18"/>
        </w:rPr>
        <w:t>10) разработка и утверждение типовых положений об образовательных учреждениях;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09" w:name="2811"/>
      <w:bookmarkEnd w:id="309"/>
      <w:r w:rsidRPr="00611F51">
        <w:rPr>
          <w:rFonts w:ascii="Arial" w:eastAsia="Times New Roman" w:hAnsi="Arial" w:cs="Arial"/>
          <w:color w:val="000000"/>
          <w:sz w:val="18"/>
          <w:szCs w:val="18"/>
        </w:rPr>
        <w:t>11) установление</w:t>
      </w:r>
      <w:r w:rsidRPr="00611F51">
        <w:rPr>
          <w:rFonts w:ascii="Arial" w:eastAsia="Times New Roman" w:hAnsi="Arial" w:cs="Arial"/>
          <w:color w:val="000000"/>
          <w:sz w:val="18"/>
        </w:rPr>
        <w:t> </w:t>
      </w:r>
      <w:hyperlink r:id="rId319" w:anchor="1000" w:history="1">
        <w:r w:rsidRPr="00611F51">
          <w:rPr>
            <w:rFonts w:ascii="Arial" w:eastAsia="Times New Roman" w:hAnsi="Arial" w:cs="Arial"/>
            <w:color w:val="008000"/>
            <w:sz w:val="18"/>
          </w:rPr>
          <w:t>порядка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лицензирования и государственной аккредитации образовательных учреждений и научных организаций;</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 xml:space="preserve">Об аттестации и государственной аккредитации образовательных учреждений </w:t>
      </w:r>
      <w:proofErr w:type="gramStart"/>
      <w:r w:rsidRPr="00611F51">
        <w:rPr>
          <w:rFonts w:ascii="Arial" w:eastAsia="Times New Roman" w:hAnsi="Arial" w:cs="Arial"/>
          <w:i/>
          <w:iCs/>
          <w:color w:val="800080"/>
          <w:sz w:val="18"/>
          <w:szCs w:val="18"/>
        </w:rPr>
        <w:t>см</w:t>
      </w:r>
      <w:proofErr w:type="gramEnd"/>
      <w:r w:rsidRPr="00611F51">
        <w:rPr>
          <w:rFonts w:ascii="Arial" w:eastAsia="Times New Roman" w:hAnsi="Arial" w:cs="Arial"/>
          <w:i/>
          <w:iCs/>
          <w:color w:val="800080"/>
          <w:sz w:val="18"/>
          <w:szCs w:val="18"/>
        </w:rPr>
        <w:t>.:</w:t>
      </w:r>
    </w:p>
    <w:p w:rsidR="00611F51" w:rsidRPr="00611F51" w:rsidRDefault="00611F51" w:rsidP="00611F51">
      <w:pPr>
        <w:spacing w:after="0" w:line="240" w:lineRule="auto"/>
        <w:ind w:firstLine="140"/>
        <w:rPr>
          <w:rFonts w:ascii="Arial" w:eastAsia="Times New Roman" w:hAnsi="Arial" w:cs="Arial"/>
          <w:i/>
          <w:iCs/>
          <w:color w:val="800080"/>
          <w:sz w:val="18"/>
          <w:szCs w:val="18"/>
        </w:rPr>
      </w:pPr>
      <w:hyperlink r:id="rId320" w:anchor="1000" w:history="1">
        <w:r w:rsidRPr="00611F51">
          <w:rPr>
            <w:rFonts w:ascii="Arial" w:eastAsia="Times New Roman" w:hAnsi="Arial" w:cs="Arial"/>
            <w:i/>
            <w:iCs/>
            <w:color w:val="008000"/>
            <w:sz w:val="18"/>
            <w:u w:val="single"/>
          </w:rPr>
          <w:t>Положение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 государственной аккредитации образовательных учреждений и научных организаций, утвержденное</w:t>
      </w:r>
      <w:r w:rsidRPr="00611F51">
        <w:rPr>
          <w:rFonts w:ascii="Arial" w:eastAsia="Times New Roman" w:hAnsi="Arial" w:cs="Arial"/>
          <w:i/>
          <w:iCs/>
          <w:color w:val="800080"/>
          <w:sz w:val="18"/>
        </w:rPr>
        <w:t> </w:t>
      </w:r>
      <w:hyperlink r:id="rId321" w:history="1">
        <w:r w:rsidRPr="00611F51">
          <w:rPr>
            <w:rFonts w:ascii="Arial" w:eastAsia="Times New Roman" w:hAnsi="Arial" w:cs="Arial"/>
            <w:i/>
            <w:iCs/>
            <w:color w:val="008000"/>
            <w:sz w:val="18"/>
            <w:u w:val="single"/>
          </w:rPr>
          <w:t>постановлением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Правительства РФ от 21 марта 2011 г. N 184</w:t>
      </w:r>
    </w:p>
    <w:p w:rsidR="00611F51" w:rsidRPr="00611F51" w:rsidRDefault="00611F51" w:rsidP="00611F51">
      <w:pPr>
        <w:spacing w:after="0" w:line="240" w:lineRule="auto"/>
        <w:ind w:firstLine="140"/>
        <w:rPr>
          <w:rFonts w:ascii="Arial" w:eastAsia="Times New Roman" w:hAnsi="Arial" w:cs="Arial"/>
          <w:i/>
          <w:iCs/>
          <w:color w:val="800080"/>
          <w:sz w:val="18"/>
          <w:szCs w:val="18"/>
        </w:rPr>
      </w:pPr>
      <w:hyperlink r:id="rId322" w:anchor="1000" w:history="1">
        <w:r w:rsidRPr="00611F51">
          <w:rPr>
            <w:rFonts w:ascii="Arial" w:eastAsia="Times New Roman" w:hAnsi="Arial" w:cs="Arial"/>
            <w:i/>
            <w:iCs/>
            <w:color w:val="008000"/>
            <w:sz w:val="18"/>
            <w:u w:val="single"/>
          </w:rPr>
          <w:t>Положение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 xml:space="preserve">об </w:t>
      </w:r>
      <w:proofErr w:type="spellStart"/>
      <w:r w:rsidRPr="00611F51">
        <w:rPr>
          <w:rFonts w:ascii="Arial" w:eastAsia="Times New Roman" w:hAnsi="Arial" w:cs="Arial"/>
          <w:i/>
          <w:iCs/>
          <w:color w:val="800080"/>
          <w:sz w:val="18"/>
          <w:szCs w:val="18"/>
        </w:rPr>
        <w:t>Аккредитационной</w:t>
      </w:r>
      <w:proofErr w:type="spellEnd"/>
      <w:r w:rsidRPr="00611F51">
        <w:rPr>
          <w:rFonts w:ascii="Arial" w:eastAsia="Times New Roman" w:hAnsi="Arial" w:cs="Arial"/>
          <w:i/>
          <w:iCs/>
          <w:color w:val="800080"/>
          <w:sz w:val="18"/>
          <w:szCs w:val="18"/>
        </w:rPr>
        <w:t xml:space="preserve"> коллегии Федеральной службы по надзору в сфере образования и науки, утвержденное</w:t>
      </w:r>
      <w:r w:rsidRPr="00611F51">
        <w:rPr>
          <w:rFonts w:ascii="Arial" w:eastAsia="Times New Roman" w:hAnsi="Arial" w:cs="Arial"/>
          <w:i/>
          <w:iCs/>
          <w:color w:val="800080"/>
          <w:sz w:val="18"/>
        </w:rPr>
        <w:t> </w:t>
      </w:r>
      <w:hyperlink r:id="rId323" w:history="1">
        <w:r w:rsidRPr="00611F51">
          <w:rPr>
            <w:rFonts w:ascii="Arial" w:eastAsia="Times New Roman" w:hAnsi="Arial" w:cs="Arial"/>
            <w:i/>
            <w:iCs/>
            <w:color w:val="008000"/>
            <w:sz w:val="18"/>
            <w:u w:val="single"/>
          </w:rPr>
          <w:t>приказом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Федеральной службы по надзору в сфере образования и науки от 24 июня 2004 г. N 16</w:t>
      </w:r>
    </w:p>
    <w:p w:rsidR="00611F51" w:rsidRPr="00611F51" w:rsidRDefault="00611F51" w:rsidP="00611F51">
      <w:pPr>
        <w:spacing w:after="0" w:line="240" w:lineRule="auto"/>
        <w:ind w:firstLine="140"/>
        <w:rPr>
          <w:rFonts w:ascii="Arial" w:eastAsia="Times New Roman" w:hAnsi="Arial" w:cs="Arial"/>
          <w:i/>
          <w:iCs/>
          <w:color w:val="800080"/>
          <w:sz w:val="18"/>
          <w:szCs w:val="18"/>
        </w:rPr>
      </w:pPr>
      <w:hyperlink r:id="rId324" w:anchor="1000" w:history="1">
        <w:r w:rsidRPr="00611F51">
          <w:rPr>
            <w:rFonts w:ascii="Arial" w:eastAsia="Times New Roman" w:hAnsi="Arial" w:cs="Arial"/>
            <w:i/>
            <w:iCs/>
            <w:color w:val="008000"/>
            <w:sz w:val="18"/>
            <w:u w:val="single"/>
          </w:rPr>
          <w:t>Положение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 государственной аккредитации образовательного учреждения среднего профессионального образования (среднего специального учебного заведения), утвержденное</w:t>
      </w:r>
      <w:r w:rsidRPr="00611F51">
        <w:rPr>
          <w:rFonts w:ascii="Arial" w:eastAsia="Times New Roman" w:hAnsi="Arial" w:cs="Arial"/>
          <w:i/>
          <w:iCs/>
          <w:color w:val="800080"/>
          <w:sz w:val="18"/>
        </w:rPr>
        <w:t> </w:t>
      </w:r>
      <w:hyperlink r:id="rId325" w:history="1">
        <w:r w:rsidRPr="00611F51">
          <w:rPr>
            <w:rFonts w:ascii="Arial" w:eastAsia="Times New Roman" w:hAnsi="Arial" w:cs="Arial"/>
            <w:i/>
            <w:iCs/>
            <w:color w:val="008000"/>
            <w:sz w:val="18"/>
            <w:u w:val="single"/>
          </w:rPr>
          <w:t>приказом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Минобразования РФ от 2 июля 2001 г. N 2574</w:t>
      </w:r>
    </w:p>
    <w:p w:rsidR="00611F51" w:rsidRPr="00611F51" w:rsidRDefault="00611F51" w:rsidP="00611F51">
      <w:pPr>
        <w:spacing w:after="0" w:line="240" w:lineRule="auto"/>
        <w:ind w:firstLine="140"/>
        <w:rPr>
          <w:rFonts w:ascii="Arial" w:eastAsia="Times New Roman" w:hAnsi="Arial" w:cs="Arial"/>
          <w:i/>
          <w:iCs/>
          <w:color w:val="800080"/>
          <w:sz w:val="18"/>
          <w:szCs w:val="18"/>
        </w:rPr>
      </w:pPr>
      <w:hyperlink r:id="rId326" w:anchor="1000" w:history="1">
        <w:r w:rsidRPr="00611F51">
          <w:rPr>
            <w:rFonts w:ascii="Arial" w:eastAsia="Times New Roman" w:hAnsi="Arial" w:cs="Arial"/>
            <w:i/>
            <w:iCs/>
            <w:color w:val="008000"/>
            <w:sz w:val="18"/>
            <w:u w:val="single"/>
          </w:rPr>
          <w:t>Положение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 порядке аттестации и государственной аккредитации образовательных учреждений, утвержденное</w:t>
      </w:r>
      <w:r w:rsidRPr="00611F51">
        <w:rPr>
          <w:rFonts w:ascii="Arial" w:eastAsia="Times New Roman" w:hAnsi="Arial" w:cs="Arial"/>
          <w:i/>
          <w:iCs/>
          <w:color w:val="800080"/>
          <w:sz w:val="18"/>
        </w:rPr>
        <w:t> </w:t>
      </w:r>
      <w:hyperlink r:id="rId327" w:history="1">
        <w:r w:rsidRPr="00611F51">
          <w:rPr>
            <w:rFonts w:ascii="Arial" w:eastAsia="Times New Roman" w:hAnsi="Arial" w:cs="Arial"/>
            <w:i/>
            <w:iCs/>
            <w:color w:val="008000"/>
            <w:sz w:val="18"/>
            <w:u w:val="single"/>
          </w:rPr>
          <w:t>приказом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Минобразования РФ от 22 мая 1998 г. N 1327</w:t>
      </w:r>
    </w:p>
    <w:p w:rsidR="00611F51" w:rsidRPr="00611F51" w:rsidRDefault="00611F51" w:rsidP="00611F51">
      <w:pPr>
        <w:spacing w:after="0" w:line="240" w:lineRule="auto"/>
        <w:ind w:firstLine="140"/>
        <w:rPr>
          <w:rFonts w:ascii="Arial" w:eastAsia="Times New Roman" w:hAnsi="Arial" w:cs="Arial"/>
          <w:i/>
          <w:iCs/>
          <w:color w:val="800080"/>
          <w:sz w:val="18"/>
          <w:szCs w:val="18"/>
        </w:rPr>
      </w:pPr>
      <w:hyperlink r:id="rId328" w:anchor="1000" w:history="1">
        <w:r w:rsidRPr="00611F51">
          <w:rPr>
            <w:rFonts w:ascii="Arial" w:eastAsia="Times New Roman" w:hAnsi="Arial" w:cs="Arial"/>
            <w:i/>
            <w:iCs/>
            <w:color w:val="008000"/>
            <w:sz w:val="18"/>
            <w:u w:val="single"/>
          </w:rPr>
          <w:t>Положение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 государственной аккредитации образовательных учреждений, реализующих программы профессиональной переподготовки специалистов, утвержденное</w:t>
      </w:r>
      <w:r w:rsidRPr="00611F51">
        <w:rPr>
          <w:rFonts w:ascii="Arial" w:eastAsia="Times New Roman" w:hAnsi="Arial" w:cs="Arial"/>
          <w:i/>
          <w:iCs/>
          <w:color w:val="800080"/>
          <w:sz w:val="18"/>
        </w:rPr>
        <w:t> </w:t>
      </w:r>
      <w:hyperlink r:id="rId329" w:history="1">
        <w:r w:rsidRPr="00611F51">
          <w:rPr>
            <w:rFonts w:ascii="Arial" w:eastAsia="Times New Roman" w:hAnsi="Arial" w:cs="Arial"/>
            <w:i/>
            <w:iCs/>
            <w:color w:val="008000"/>
            <w:sz w:val="18"/>
            <w:u w:val="single"/>
          </w:rPr>
          <w:t>приказом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Минобразования РФ от 23 сентября 1996 г. N 113</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10" w:name="28111"/>
      <w:bookmarkEnd w:id="310"/>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30" w:anchor="14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 февраля 2011 г. N 2-ФЗ подпункт 11.1 статьи 28 настоящего Закона изложен в новой редакции</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11.1) установление форм и порядка проведения государственной (итоговой) аттестации обучающихся, в том числе</w:t>
      </w:r>
      <w:r w:rsidRPr="00611F51">
        <w:rPr>
          <w:rFonts w:ascii="Arial" w:eastAsia="Times New Roman" w:hAnsi="Arial" w:cs="Arial"/>
          <w:color w:val="000000"/>
          <w:sz w:val="18"/>
        </w:rPr>
        <w:t> </w:t>
      </w:r>
      <w:hyperlink r:id="rId331" w:anchor="1000" w:history="1">
        <w:r w:rsidRPr="00611F51">
          <w:rPr>
            <w:rFonts w:ascii="Arial" w:eastAsia="Times New Roman" w:hAnsi="Arial" w:cs="Arial"/>
            <w:color w:val="008000"/>
            <w:sz w:val="18"/>
          </w:rPr>
          <w:t>порядка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проведения единого государственного экзамена (включая порядок проверки экзаменационных работ и систему оценки результатов, порядок подачи и рассмотрения апелляций), порядка разработки, использования и хранения контрольных измерительных материалов, а также утверждение положения о системе общественного наблюдения при проведении государственной (итоговой) аттестации обучающихся, освоивших образовательные программы основного общего образования</w:t>
      </w:r>
      <w:proofErr w:type="gramEnd"/>
      <w:r w:rsidRPr="00611F51">
        <w:rPr>
          <w:rFonts w:ascii="Arial" w:eastAsia="Times New Roman" w:hAnsi="Arial" w:cs="Arial"/>
          <w:color w:val="000000"/>
          <w:sz w:val="18"/>
          <w:szCs w:val="18"/>
        </w:rPr>
        <w:t xml:space="preserve"> или среднего (полного) общего образования, в том числе установление порядка аккредитации общественных наблюдателей;</w:t>
      </w:r>
    </w:p>
    <w:p w:rsidR="00611F51" w:rsidRPr="00611F51" w:rsidRDefault="00611F51" w:rsidP="00611F51">
      <w:pPr>
        <w:spacing w:after="0" w:line="240" w:lineRule="auto"/>
        <w:rPr>
          <w:rFonts w:ascii="Arial" w:eastAsia="Times New Roman" w:hAnsi="Arial" w:cs="Arial"/>
          <w:color w:val="000000"/>
          <w:sz w:val="17"/>
          <w:szCs w:val="17"/>
        </w:rPr>
      </w:pPr>
      <w:bookmarkStart w:id="311" w:name="28112"/>
      <w:bookmarkEnd w:id="311"/>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32" w:anchor="14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 февраля 2011 г. N 2-ФЗ в подпункт 11.2 статьи 28 настоящего Закона внесены изменения</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11.2) организация проведения единого государственного экзамена на территории Российской Федерации, в том числе разработка контрольных измерительных материалов для проведения единого государственного экзамена и обеспечение ими государственных экзаменационных комиссий в субъектах Российской Федерации, организация и осуществление централизованной проверки экзаменационных работ участников единого государственного экзамена, организация формирования и ведения федеральной информационной системы;</w:t>
      </w:r>
    </w:p>
    <w:p w:rsidR="00611F51" w:rsidRPr="00611F51" w:rsidRDefault="00611F51" w:rsidP="00611F51">
      <w:pPr>
        <w:spacing w:after="0" w:line="240" w:lineRule="auto"/>
        <w:rPr>
          <w:rFonts w:ascii="Arial" w:eastAsia="Times New Roman" w:hAnsi="Arial" w:cs="Arial"/>
          <w:color w:val="000000"/>
          <w:sz w:val="17"/>
          <w:szCs w:val="17"/>
        </w:rPr>
      </w:pPr>
      <w:bookmarkStart w:id="312" w:name="28113"/>
      <w:bookmarkEnd w:id="312"/>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33" w:anchor="14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 февраля 2011 г. N 2-ФЗ подпункт 11.3 статьи 28 настоящего Закона изложен в новой редакции</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11.3) установление</w:t>
      </w:r>
      <w:r w:rsidRPr="00611F51">
        <w:rPr>
          <w:rFonts w:ascii="Arial" w:eastAsia="Times New Roman" w:hAnsi="Arial" w:cs="Arial"/>
          <w:color w:val="000000"/>
          <w:sz w:val="18"/>
        </w:rPr>
        <w:t> </w:t>
      </w:r>
      <w:hyperlink r:id="rId334" w:anchor="1000" w:history="1">
        <w:r w:rsidRPr="00611F51">
          <w:rPr>
            <w:rFonts w:ascii="Arial" w:eastAsia="Times New Roman" w:hAnsi="Arial" w:cs="Arial"/>
            <w:color w:val="008000"/>
            <w:sz w:val="18"/>
          </w:rPr>
          <w:t>порядка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приема в образовательные учреждения (в том числе порядка проведения дополнительных вступительных испытаний при поступлении в образовательные учреждения среднего профессионального образования и образовательные учреждения высшего профессионального образования, предельного количества образовательных учреждений высшего профессионального образования, в которые поступающий для обучения по программам </w:t>
      </w:r>
      <w:proofErr w:type="spellStart"/>
      <w:r w:rsidRPr="00611F51">
        <w:rPr>
          <w:rFonts w:ascii="Arial" w:eastAsia="Times New Roman" w:hAnsi="Arial" w:cs="Arial"/>
          <w:color w:val="000000"/>
          <w:sz w:val="18"/>
          <w:szCs w:val="18"/>
        </w:rPr>
        <w:t>бакалавриата</w:t>
      </w:r>
      <w:proofErr w:type="spellEnd"/>
      <w:r w:rsidRPr="00611F51">
        <w:rPr>
          <w:rFonts w:ascii="Arial" w:eastAsia="Times New Roman" w:hAnsi="Arial" w:cs="Arial"/>
          <w:color w:val="000000"/>
          <w:sz w:val="18"/>
          <w:szCs w:val="18"/>
        </w:rPr>
        <w:t xml:space="preserve"> или программам подготовки специалиста гражданин одновременно вправе подать заявления, и количества направлений подготовки (специальностей), по которым</w:t>
      </w:r>
      <w:proofErr w:type="gramEnd"/>
      <w:r w:rsidRPr="00611F51">
        <w:rPr>
          <w:rFonts w:ascii="Arial" w:eastAsia="Times New Roman" w:hAnsi="Arial" w:cs="Arial"/>
          <w:color w:val="000000"/>
          <w:sz w:val="18"/>
          <w:szCs w:val="18"/>
        </w:rPr>
        <w:t xml:space="preserve"> он вправе участвовать в конкурсе);</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13" w:name="28114"/>
      <w:bookmarkEnd w:id="313"/>
      <w:r w:rsidRPr="00611F51">
        <w:rPr>
          <w:rFonts w:ascii="Arial" w:eastAsia="Times New Roman" w:hAnsi="Arial" w:cs="Arial"/>
          <w:color w:val="000000"/>
          <w:sz w:val="18"/>
          <w:szCs w:val="18"/>
        </w:rPr>
        <w:t>11.4) установление перечня олимпиад школьников и порядка их проведения;</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14" w:name="28115"/>
      <w:bookmarkEnd w:id="314"/>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35" w:anchor="144"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 февраля 2011 г. N 2-ФЗ в подпункт 11.5 статьи 28 настоящего Закона внесены изменения</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11.5) установление перечня общеобразовательных предметов, по </w:t>
      </w:r>
      <w:proofErr w:type="gramStart"/>
      <w:r w:rsidRPr="00611F51">
        <w:rPr>
          <w:rFonts w:ascii="Arial" w:eastAsia="Times New Roman" w:hAnsi="Arial" w:cs="Arial"/>
          <w:color w:val="000000"/>
          <w:sz w:val="18"/>
          <w:szCs w:val="18"/>
        </w:rPr>
        <w:t>результатам</w:t>
      </w:r>
      <w:proofErr w:type="gramEnd"/>
      <w:r w:rsidRPr="00611F51">
        <w:rPr>
          <w:rFonts w:ascii="Arial" w:eastAsia="Times New Roman" w:hAnsi="Arial" w:cs="Arial"/>
          <w:color w:val="000000"/>
          <w:sz w:val="18"/>
          <w:szCs w:val="18"/>
        </w:rPr>
        <w:t xml:space="preserve"> освоения которых осуществляется прием в образовательные учреждения среднего профессионального образования и образовательные учреждения высшего профессионального образования для обучения по образовательным программам среднего профессионального образования (на базе среднего (полного) общего образования), программам </w:t>
      </w:r>
      <w:proofErr w:type="spellStart"/>
      <w:r w:rsidRPr="00611F51">
        <w:rPr>
          <w:rFonts w:ascii="Arial" w:eastAsia="Times New Roman" w:hAnsi="Arial" w:cs="Arial"/>
          <w:color w:val="000000"/>
          <w:sz w:val="18"/>
          <w:szCs w:val="18"/>
        </w:rPr>
        <w:t>бакалавриата</w:t>
      </w:r>
      <w:proofErr w:type="spellEnd"/>
      <w:r w:rsidRPr="00611F51">
        <w:rPr>
          <w:rFonts w:ascii="Arial" w:eastAsia="Times New Roman" w:hAnsi="Arial" w:cs="Arial"/>
          <w:color w:val="000000"/>
          <w:sz w:val="18"/>
          <w:szCs w:val="18"/>
        </w:rPr>
        <w:t xml:space="preserve"> и программам подготовки специалиста;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15" w:name="2812"/>
      <w:bookmarkEnd w:id="315"/>
      <w:r w:rsidRPr="00611F51">
        <w:rPr>
          <w:rFonts w:ascii="Arial" w:eastAsia="Times New Roman" w:hAnsi="Arial" w:cs="Arial"/>
          <w:color w:val="000000"/>
          <w:sz w:val="18"/>
          <w:szCs w:val="18"/>
        </w:rPr>
        <w:lastRenderedPageBreak/>
        <w:t>12) установление порядка аттестации педагогических работников государственных и муниципальных образовательных учреждений;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16" w:name="2813"/>
      <w:bookmarkEnd w:id="316"/>
      <w:r w:rsidRPr="00611F51">
        <w:rPr>
          <w:rFonts w:ascii="Arial" w:eastAsia="Times New Roman" w:hAnsi="Arial" w:cs="Arial"/>
          <w:color w:val="000000"/>
          <w:sz w:val="18"/>
          <w:szCs w:val="18"/>
        </w:rPr>
        <w:t>13) установление норм труда и нормативов его оплаты в федеральных государственных образовательных учреждениях;</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17" w:name="2814"/>
      <w:bookmarkEnd w:id="317"/>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36" w:anchor="150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подпункт 14 статьи 28 настоящего Закона изложен в новой редакции,</w:t>
      </w:r>
      <w:r w:rsidRPr="00611F51">
        <w:rPr>
          <w:rFonts w:ascii="Arial" w:eastAsia="Times New Roman" w:hAnsi="Arial" w:cs="Arial"/>
          <w:i/>
          <w:iCs/>
          <w:color w:val="800080"/>
          <w:sz w:val="18"/>
        </w:rPr>
        <w:t> </w:t>
      </w:r>
      <w:hyperlink r:id="rId337"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14) утверждение</w:t>
      </w:r>
      <w:r w:rsidRPr="00611F51">
        <w:rPr>
          <w:rFonts w:ascii="Arial" w:eastAsia="Times New Roman" w:hAnsi="Arial" w:cs="Arial"/>
          <w:color w:val="000000"/>
          <w:sz w:val="18"/>
        </w:rPr>
        <w:t> </w:t>
      </w:r>
      <w:hyperlink r:id="rId338" w:history="1">
        <w:r w:rsidRPr="00611F51">
          <w:rPr>
            <w:rFonts w:ascii="Arial" w:eastAsia="Times New Roman" w:hAnsi="Arial" w:cs="Arial"/>
            <w:color w:val="008000"/>
            <w:sz w:val="18"/>
          </w:rPr>
          <w:t>федеральных государственных образовательных стандартов</w:t>
        </w:r>
      </w:hyperlink>
      <w:r w:rsidRPr="00611F51">
        <w:rPr>
          <w:rFonts w:ascii="Arial" w:eastAsia="Times New Roman" w:hAnsi="Arial" w:cs="Arial"/>
          <w:color w:val="000000"/>
          <w:sz w:val="18"/>
          <w:szCs w:val="18"/>
        </w:rPr>
        <w:t xml:space="preserve">, установление федеральных государственных требований, </w:t>
      </w:r>
      <w:proofErr w:type="spellStart"/>
      <w:r w:rsidRPr="00611F51">
        <w:rPr>
          <w:rFonts w:ascii="Arial" w:eastAsia="Times New Roman" w:hAnsi="Arial" w:cs="Arial"/>
          <w:color w:val="000000"/>
          <w:sz w:val="18"/>
          <w:szCs w:val="18"/>
        </w:rPr>
        <w:t>установление</w:t>
      </w:r>
      <w:hyperlink r:id="rId339" w:anchor="1000" w:history="1">
        <w:r w:rsidRPr="00611F51">
          <w:rPr>
            <w:rFonts w:ascii="Arial" w:eastAsia="Times New Roman" w:hAnsi="Arial" w:cs="Arial"/>
            <w:color w:val="008000"/>
            <w:sz w:val="18"/>
          </w:rPr>
          <w:t>порядка</w:t>
        </w:r>
        <w:proofErr w:type="spellEnd"/>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подтверждения документов государственного образца об образовании, об ученых степенях и ученых званиях, формирование и ведение федерального реестра таких документов и федеральной базы данных об </w:t>
      </w:r>
      <w:proofErr w:type="spellStart"/>
      <w:r w:rsidRPr="00611F51">
        <w:rPr>
          <w:rFonts w:ascii="Arial" w:eastAsia="Times New Roman" w:hAnsi="Arial" w:cs="Arial"/>
          <w:color w:val="000000"/>
          <w:sz w:val="18"/>
          <w:szCs w:val="18"/>
        </w:rPr>
        <w:t>апостилях</w:t>
      </w:r>
      <w:proofErr w:type="spellEnd"/>
      <w:r w:rsidRPr="00611F51">
        <w:rPr>
          <w:rFonts w:ascii="Arial" w:eastAsia="Times New Roman" w:hAnsi="Arial" w:cs="Arial"/>
          <w:color w:val="000000"/>
          <w:sz w:val="18"/>
          <w:szCs w:val="18"/>
        </w:rPr>
        <w:t>, проставленных на таких документах, установление</w:t>
      </w:r>
      <w:r w:rsidRPr="00611F51">
        <w:rPr>
          <w:rFonts w:ascii="Arial" w:eastAsia="Times New Roman" w:hAnsi="Arial" w:cs="Arial"/>
          <w:color w:val="000000"/>
          <w:sz w:val="18"/>
        </w:rPr>
        <w:t> </w:t>
      </w:r>
      <w:hyperlink r:id="rId340" w:anchor="1000" w:history="1">
        <w:r w:rsidRPr="00611F51">
          <w:rPr>
            <w:rFonts w:ascii="Arial" w:eastAsia="Times New Roman" w:hAnsi="Arial" w:cs="Arial"/>
            <w:color w:val="008000"/>
            <w:sz w:val="18"/>
          </w:rPr>
          <w:t>порядка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признания и установления в Российской Федерации эквивалентности документов иностранных государств об образовании (в том числе порядка проведения</w:t>
      </w:r>
      <w:proofErr w:type="gramEnd"/>
      <w:r w:rsidRPr="00611F51">
        <w:rPr>
          <w:rFonts w:ascii="Arial" w:eastAsia="Times New Roman" w:hAnsi="Arial" w:cs="Arial"/>
          <w:color w:val="000000"/>
          <w:sz w:val="18"/>
          <w:szCs w:val="18"/>
        </w:rPr>
        <w:t xml:space="preserve"> экспертизы документов иностранных государств об образовании), установление форм свидетельств о признании и об установлении в Российской Федерации эквивалентности документов иностранных государств об образовании, признание и установление эквивалентности документов иностранных государств об образовании;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18" w:name="2815"/>
      <w:bookmarkEnd w:id="318"/>
      <w:r w:rsidRPr="00611F51">
        <w:rPr>
          <w:rFonts w:ascii="Arial" w:eastAsia="Times New Roman" w:hAnsi="Arial" w:cs="Arial"/>
          <w:color w:val="000000"/>
          <w:sz w:val="18"/>
          <w:szCs w:val="18"/>
        </w:rPr>
        <w:t>15)</w:t>
      </w:r>
      <w:r w:rsidRPr="00611F51">
        <w:rPr>
          <w:rFonts w:ascii="Arial" w:eastAsia="Times New Roman" w:hAnsi="Arial" w:cs="Arial"/>
          <w:color w:val="000000"/>
          <w:sz w:val="18"/>
        </w:rPr>
        <w:t> </w:t>
      </w:r>
      <w:hyperlink r:id="rId341" w:anchor="69"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15 статьи 28</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19" w:name="2816"/>
      <w:bookmarkEnd w:id="319"/>
    </w:p>
    <w:p w:rsidR="00611F51" w:rsidRPr="00611F51" w:rsidRDefault="00611F51" w:rsidP="00611F51">
      <w:pPr>
        <w:spacing w:after="0" w:line="240" w:lineRule="auto"/>
        <w:rPr>
          <w:rFonts w:ascii="Times New Roman" w:eastAsia="Times New Roman" w:hAnsi="Times New Roman" w:cs="Times New Roman"/>
          <w:i/>
          <w:iCs/>
          <w:color w:val="800080"/>
          <w:sz w:val="24"/>
          <w:szCs w:val="24"/>
        </w:rPr>
      </w:pPr>
      <w:hyperlink r:id="rId342" w:anchor="34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мая 2010 г. N 83-ФЗ в подпункт 16 статьи 28 настоящего Закона внесены изменения,</w:t>
      </w:r>
      <w:r w:rsidRPr="00611F51">
        <w:rPr>
          <w:rFonts w:ascii="Arial" w:eastAsia="Times New Roman" w:hAnsi="Arial" w:cs="Arial"/>
          <w:i/>
          <w:iCs/>
          <w:color w:val="800080"/>
          <w:sz w:val="18"/>
        </w:rPr>
        <w:t> </w:t>
      </w:r>
      <w:hyperlink r:id="rId343" w:anchor="33001"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16) установление:</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федеральных нормативов финансового обеспечения образовательной деятельности;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20" w:name="281602"/>
      <w:bookmarkEnd w:id="320"/>
      <w:r w:rsidRPr="00611F51">
        <w:rPr>
          <w:rFonts w:ascii="Arial" w:eastAsia="Times New Roman" w:hAnsi="Arial" w:cs="Arial"/>
          <w:color w:val="000000"/>
          <w:sz w:val="18"/>
          <w:szCs w:val="18"/>
        </w:rPr>
        <w:t>общих принципов финансового обеспечения образовательной деятельности;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21" w:name="281603"/>
      <w:bookmarkEnd w:id="321"/>
      <w:r w:rsidRPr="00611F51">
        <w:rPr>
          <w:rFonts w:ascii="Arial" w:eastAsia="Times New Roman" w:hAnsi="Arial" w:cs="Arial"/>
          <w:color w:val="000000"/>
          <w:sz w:val="18"/>
          <w:szCs w:val="18"/>
        </w:rPr>
        <w:t>образовательного ценза педагогических работников;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22" w:name="28164"/>
      <w:bookmarkEnd w:id="322"/>
      <w:r w:rsidRPr="00611F51">
        <w:rPr>
          <w:rFonts w:ascii="Arial" w:eastAsia="Times New Roman" w:hAnsi="Arial" w:cs="Arial"/>
          <w:color w:val="000000"/>
          <w:sz w:val="18"/>
          <w:szCs w:val="18"/>
        </w:rPr>
        <w:t>ставок заработной платы и должностных окладов работников федеральных государственных образовательных учреждений соответствующих профессионально-квалификационных групп;</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социальной поддержки различным категориям обучающихся, воспитанников и педагогических работников федеральных государственных образовательных учреждений, а также видов и норм материального обеспечения указанных обучающихся, воспитанников и педагогических работников в соответствии с законодательством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23" w:name="281606"/>
      <w:bookmarkEnd w:id="323"/>
      <w:r w:rsidRPr="00611F51">
        <w:rPr>
          <w:rFonts w:ascii="Arial" w:eastAsia="Times New Roman" w:hAnsi="Arial" w:cs="Arial"/>
          <w:color w:val="000000"/>
          <w:sz w:val="18"/>
          <w:szCs w:val="18"/>
        </w:rPr>
        <w:t>порядка предоставления гражданам и погашения ими государственного образовательного кредита;</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24" w:name="28167"/>
      <w:bookmarkEnd w:id="324"/>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344" w:anchor="1000" w:history="1">
        <w:r w:rsidRPr="00611F51">
          <w:rPr>
            <w:rFonts w:ascii="Arial" w:eastAsia="Times New Roman" w:hAnsi="Arial" w:cs="Arial"/>
            <w:i/>
            <w:iCs/>
            <w:color w:val="008000"/>
            <w:sz w:val="18"/>
            <w:u w:val="single"/>
          </w:rPr>
          <w:t>Положение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 проведении с 1 сентября 2009 г. по 31 декабря 2013 г.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утвержденное</w:t>
      </w:r>
      <w:r w:rsidRPr="00611F51">
        <w:rPr>
          <w:rFonts w:ascii="Arial" w:eastAsia="Times New Roman" w:hAnsi="Arial" w:cs="Arial"/>
          <w:i/>
          <w:iCs/>
          <w:color w:val="800080"/>
          <w:sz w:val="18"/>
        </w:rPr>
        <w:t> </w:t>
      </w:r>
      <w:hyperlink r:id="rId345" w:history="1">
        <w:r w:rsidRPr="00611F51">
          <w:rPr>
            <w:rFonts w:ascii="Arial" w:eastAsia="Times New Roman" w:hAnsi="Arial" w:cs="Arial"/>
            <w:i/>
            <w:iCs/>
            <w:color w:val="008000"/>
            <w:sz w:val="18"/>
            <w:u w:val="single"/>
          </w:rPr>
          <w:t>постановлением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Правительства РФ от 28 августа 2009 г. N 699</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федеральных требований к образовательным учреждениям в части строительных норм и правил, санитарных норм,</w:t>
      </w:r>
      <w:r w:rsidRPr="00611F51">
        <w:rPr>
          <w:rFonts w:ascii="Arial" w:eastAsia="Times New Roman" w:hAnsi="Arial" w:cs="Arial"/>
          <w:color w:val="000000"/>
          <w:sz w:val="18"/>
        </w:rPr>
        <w:t> </w:t>
      </w:r>
      <w:hyperlink r:id="rId346" w:anchor="1000" w:history="1">
        <w:r w:rsidRPr="00611F51">
          <w:rPr>
            <w:rFonts w:ascii="Arial" w:eastAsia="Times New Roman" w:hAnsi="Arial" w:cs="Arial"/>
            <w:color w:val="008000"/>
            <w:sz w:val="18"/>
          </w:rPr>
          <w:t>охраны здоровья</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обучающихся, воспитанников, защиты населения и территорий от чрезвычайных ситуаций природного и техногенного характера,</w:t>
      </w:r>
      <w:r w:rsidRPr="00611F51">
        <w:rPr>
          <w:rFonts w:ascii="Arial" w:eastAsia="Times New Roman" w:hAnsi="Arial" w:cs="Arial"/>
          <w:color w:val="000000"/>
          <w:sz w:val="18"/>
        </w:rPr>
        <w:t> </w:t>
      </w:r>
      <w:hyperlink r:id="rId347" w:anchor="1000" w:history="1">
        <w:r w:rsidRPr="00611F51">
          <w:rPr>
            <w:rFonts w:ascii="Arial" w:eastAsia="Times New Roman" w:hAnsi="Arial" w:cs="Arial"/>
            <w:color w:val="008000"/>
            <w:sz w:val="18"/>
          </w:rPr>
          <w:t>минимальной оснащенности учебного процесса и оборудования учебных помещений</w:t>
        </w:r>
      </w:hyperlink>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порядка разработки и использования дистанционных образовательных технологий;</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348" w:anchor="1000" w:history="1">
        <w:r w:rsidRPr="00611F51">
          <w:rPr>
            <w:rFonts w:ascii="Arial" w:eastAsia="Times New Roman" w:hAnsi="Arial" w:cs="Arial"/>
            <w:i/>
            <w:iCs/>
            <w:color w:val="008000"/>
            <w:sz w:val="18"/>
            <w:u w:val="single"/>
          </w:rPr>
          <w:t>Порядок</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использования дистанционных образовательных технологий, утвержденный</w:t>
      </w:r>
      <w:r w:rsidRPr="00611F51">
        <w:rPr>
          <w:rFonts w:ascii="Arial" w:eastAsia="Times New Roman" w:hAnsi="Arial" w:cs="Arial"/>
          <w:i/>
          <w:iCs/>
          <w:color w:val="800080"/>
          <w:sz w:val="18"/>
        </w:rPr>
        <w:t> </w:t>
      </w:r>
      <w:hyperlink r:id="rId349" w:history="1">
        <w:r w:rsidRPr="00611F51">
          <w:rPr>
            <w:rFonts w:ascii="Arial" w:eastAsia="Times New Roman" w:hAnsi="Arial" w:cs="Arial"/>
            <w:i/>
            <w:iCs/>
            <w:color w:val="008000"/>
            <w:sz w:val="18"/>
            <w:u w:val="single"/>
          </w:rPr>
          <w:t>приказом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Министерства образования и науки РФ от 6 мая 2005 г. N 137</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25" w:name="2817"/>
      <w:bookmarkEnd w:id="325"/>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50" w:anchor="34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мая 2010 г. N 83-ФЗ подпункт 17 статьи 28 настоящего Закона изложен в новой редакции,</w:t>
      </w:r>
      <w:r w:rsidRPr="00611F51">
        <w:rPr>
          <w:rFonts w:ascii="Arial" w:eastAsia="Times New Roman" w:hAnsi="Arial" w:cs="Arial"/>
          <w:i/>
          <w:iCs/>
          <w:color w:val="800080"/>
          <w:sz w:val="18"/>
        </w:rPr>
        <w:t> </w:t>
      </w:r>
      <w:hyperlink r:id="rId351" w:anchor="33001"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17) финансовое обеспечение деятельности федеральных государственных казенных образовательных учреждений и выполнения государственного задания федеральными государственными бюджетными и автономными образовательными учреждениями;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26" w:name="28018"/>
      <w:bookmarkEnd w:id="326"/>
      <w:proofErr w:type="gramStart"/>
      <w:r w:rsidRPr="00611F51">
        <w:rPr>
          <w:rFonts w:ascii="Arial" w:eastAsia="Times New Roman" w:hAnsi="Arial" w:cs="Arial"/>
          <w:color w:val="000000"/>
          <w:sz w:val="18"/>
          <w:szCs w:val="18"/>
        </w:rPr>
        <w:t>18) утверждение</w:t>
      </w:r>
      <w:r w:rsidRPr="00611F51">
        <w:rPr>
          <w:rFonts w:ascii="Arial" w:eastAsia="Times New Roman" w:hAnsi="Arial" w:cs="Arial"/>
          <w:color w:val="000000"/>
          <w:sz w:val="18"/>
        </w:rPr>
        <w:t> </w:t>
      </w:r>
      <w:hyperlink r:id="rId352" w:anchor="1000" w:history="1">
        <w:r w:rsidRPr="00611F51">
          <w:rPr>
            <w:rFonts w:ascii="Arial" w:eastAsia="Times New Roman" w:hAnsi="Arial" w:cs="Arial"/>
            <w:color w:val="008000"/>
            <w:sz w:val="18"/>
          </w:rPr>
          <w:t>порядка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проведения экспертизы учебников, рекомендуемых или допускаемых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ежегодное утверждение на основе экспертизы федеральных перечней таких учебников;</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27" w:name="28181"/>
      <w:bookmarkEnd w:id="327"/>
      <w:proofErr w:type="gramStart"/>
      <w:r w:rsidRPr="00611F51">
        <w:rPr>
          <w:rFonts w:ascii="Arial" w:eastAsia="Times New Roman" w:hAnsi="Arial" w:cs="Arial"/>
          <w:color w:val="000000"/>
          <w:sz w:val="18"/>
          <w:szCs w:val="18"/>
        </w:rPr>
        <w:lastRenderedPageBreak/>
        <w:t>18.1) утверждение</w:t>
      </w:r>
      <w:r w:rsidRPr="00611F51">
        <w:rPr>
          <w:rFonts w:ascii="Arial" w:eastAsia="Times New Roman" w:hAnsi="Arial" w:cs="Arial"/>
          <w:color w:val="000000"/>
          <w:sz w:val="18"/>
        </w:rPr>
        <w:t> </w:t>
      </w:r>
      <w:hyperlink r:id="rId353" w:anchor="1000" w:history="1">
        <w:r w:rsidRPr="00611F51">
          <w:rPr>
            <w:rFonts w:ascii="Arial" w:eastAsia="Times New Roman" w:hAnsi="Arial" w:cs="Arial"/>
            <w:color w:val="008000"/>
            <w:sz w:val="18"/>
          </w:rPr>
          <w:t>порядка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отбора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утверждение</w:t>
      </w:r>
      <w:r w:rsidRPr="00611F51">
        <w:rPr>
          <w:rFonts w:ascii="Arial" w:eastAsia="Times New Roman" w:hAnsi="Arial" w:cs="Arial"/>
          <w:color w:val="000000"/>
          <w:sz w:val="18"/>
        </w:rPr>
        <w:t> </w:t>
      </w:r>
      <w:hyperlink r:id="rId354" w:anchor="1000" w:history="1">
        <w:r w:rsidRPr="00611F51">
          <w:rPr>
            <w:rFonts w:ascii="Arial" w:eastAsia="Times New Roman" w:hAnsi="Arial" w:cs="Arial"/>
            <w:color w:val="008000"/>
            <w:sz w:val="18"/>
          </w:rPr>
          <w:t>перечня</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этих организаций;</w:t>
      </w:r>
      <w:proofErr w:type="gramEnd"/>
    </w:p>
    <w:p w:rsidR="00611F51" w:rsidRPr="00611F51" w:rsidRDefault="00611F51" w:rsidP="00611F51">
      <w:pPr>
        <w:spacing w:after="0" w:line="240" w:lineRule="auto"/>
        <w:rPr>
          <w:rFonts w:ascii="Times New Roman" w:eastAsia="Times New Roman" w:hAnsi="Times New Roman" w:cs="Times New Roman"/>
          <w:sz w:val="24"/>
          <w:szCs w:val="24"/>
        </w:rPr>
      </w:pPr>
      <w:bookmarkStart w:id="328" w:name="2818"/>
      <w:bookmarkEnd w:id="328"/>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55" w:anchor="112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 декабря 2007 г. N 309-ФЗ в подпункт 19 статьи 28 настоящего Закона внесены изменения,</w:t>
      </w:r>
      <w:r w:rsidRPr="00611F51">
        <w:rPr>
          <w:rFonts w:ascii="Arial" w:eastAsia="Times New Roman" w:hAnsi="Arial" w:cs="Arial"/>
          <w:i/>
          <w:iCs/>
          <w:color w:val="800080"/>
          <w:sz w:val="18"/>
        </w:rPr>
        <w:t> </w:t>
      </w:r>
      <w:hyperlink r:id="rId356" w:anchor="18"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 xml:space="preserve">со </w:t>
      </w:r>
      <w:proofErr w:type="spellStart"/>
      <w:r w:rsidRPr="00611F51">
        <w:rPr>
          <w:rFonts w:ascii="Arial" w:eastAsia="Times New Roman" w:hAnsi="Arial" w:cs="Arial"/>
          <w:i/>
          <w:iCs/>
          <w:color w:val="800080"/>
          <w:sz w:val="18"/>
          <w:szCs w:val="18"/>
        </w:rPr>
        <w:t>дня</w:t>
      </w:r>
      <w:hyperlink r:id="rId357" w:history="1">
        <w:r w:rsidRPr="00611F51">
          <w:rPr>
            <w:rFonts w:ascii="Arial" w:eastAsia="Times New Roman" w:hAnsi="Arial" w:cs="Arial"/>
            <w:i/>
            <w:iCs/>
            <w:color w:val="008000"/>
            <w:sz w:val="18"/>
          </w:rPr>
          <w:t>официального</w:t>
        </w:r>
        <w:proofErr w:type="spellEnd"/>
        <w:r w:rsidRPr="00611F51">
          <w:rPr>
            <w:rFonts w:ascii="Arial" w:eastAsia="Times New Roman" w:hAnsi="Arial" w:cs="Arial"/>
            <w:i/>
            <w:iCs/>
            <w:color w:val="008000"/>
            <w:sz w:val="18"/>
          </w:rPr>
          <w:t xml:space="preserve"> опубликования</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названного Федерального закона</w:t>
      </w:r>
    </w:p>
    <w:p w:rsidR="00611F51" w:rsidRPr="00611F51" w:rsidRDefault="00611F51" w:rsidP="00611F51">
      <w:pPr>
        <w:spacing w:after="0" w:line="240" w:lineRule="auto"/>
        <w:rPr>
          <w:rFonts w:ascii="Arial" w:eastAsia="Times New Roman" w:hAnsi="Arial" w:cs="Arial"/>
          <w:i/>
          <w:iCs/>
          <w:color w:val="800080"/>
          <w:sz w:val="18"/>
          <w:szCs w:val="18"/>
        </w:rPr>
      </w:pPr>
      <w:bookmarkStart w:id="329" w:name="65"/>
      <w:bookmarkEnd w:id="329"/>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19) информационное и научно-методическое обеспечение системы образования, разработка в пределах своей компетенции</w:t>
      </w:r>
      <w:r w:rsidRPr="00611F51">
        <w:rPr>
          <w:rFonts w:ascii="Arial" w:eastAsia="Times New Roman" w:hAnsi="Arial" w:cs="Arial"/>
          <w:color w:val="000000"/>
          <w:sz w:val="18"/>
        </w:rPr>
        <w:t> </w:t>
      </w:r>
      <w:hyperlink r:id="rId358" w:anchor="1" w:history="1">
        <w:r w:rsidRPr="00611F51">
          <w:rPr>
            <w:rFonts w:ascii="Arial" w:eastAsia="Times New Roman" w:hAnsi="Arial" w:cs="Arial"/>
            <w:color w:val="008000"/>
            <w:sz w:val="18"/>
          </w:rPr>
          <w:t xml:space="preserve">базисных учебных </w:t>
        </w:r>
        <w:proofErr w:type="spellStart"/>
        <w:r w:rsidRPr="00611F51">
          <w:rPr>
            <w:rFonts w:ascii="Arial" w:eastAsia="Times New Roman" w:hAnsi="Arial" w:cs="Arial"/>
            <w:color w:val="008000"/>
            <w:sz w:val="18"/>
          </w:rPr>
          <w:t>планов</w:t>
        </w:r>
      </w:hyperlink>
      <w:r w:rsidRPr="00611F51">
        <w:rPr>
          <w:rFonts w:ascii="Arial" w:eastAsia="Times New Roman" w:hAnsi="Arial" w:cs="Arial"/>
          <w:color w:val="000000"/>
          <w:sz w:val="18"/>
          <w:szCs w:val="18"/>
        </w:rPr>
        <w:t>и</w:t>
      </w:r>
      <w:proofErr w:type="spellEnd"/>
      <w:r w:rsidRPr="00611F51">
        <w:rPr>
          <w:rFonts w:ascii="Arial" w:eastAsia="Times New Roman" w:hAnsi="Arial" w:cs="Arial"/>
          <w:color w:val="000000"/>
          <w:sz w:val="18"/>
          <w:szCs w:val="18"/>
        </w:rPr>
        <w:t xml:space="preserve"> примерных программ учебных курсов, предметов, дисциплин (модулей), учебной литературы и учебных пособий. Создание единой для Российской Федерации системы информации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30" w:name="28191"/>
      <w:bookmarkEnd w:id="330"/>
      <w:r w:rsidRPr="00611F51">
        <w:rPr>
          <w:rFonts w:ascii="Arial" w:eastAsia="Times New Roman" w:hAnsi="Arial" w:cs="Arial"/>
          <w:color w:val="000000"/>
          <w:sz w:val="18"/>
          <w:szCs w:val="18"/>
        </w:rPr>
        <w:t>19.1) формирование и ведение федеральных баз данных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31" w:name="2819"/>
      <w:bookmarkEnd w:id="331"/>
      <w:r w:rsidRPr="00611F51">
        <w:rPr>
          <w:rFonts w:ascii="Arial" w:eastAsia="Times New Roman" w:hAnsi="Arial" w:cs="Arial"/>
          <w:color w:val="000000"/>
          <w:sz w:val="18"/>
          <w:szCs w:val="18"/>
        </w:rPr>
        <w:t>20) организация федеральной системы подготовки и переподготовки педагогических работников и работников органов, осуществляющих управление в сфере образования;</w:t>
      </w:r>
    </w:p>
    <w:p w:rsidR="00611F51" w:rsidRPr="00611F51" w:rsidRDefault="00611F51" w:rsidP="00611F51">
      <w:pPr>
        <w:spacing w:after="0" w:line="240" w:lineRule="auto"/>
        <w:rPr>
          <w:rFonts w:ascii="Arial" w:eastAsia="Times New Roman" w:hAnsi="Arial" w:cs="Arial"/>
          <w:color w:val="000000"/>
          <w:sz w:val="17"/>
          <w:szCs w:val="17"/>
        </w:rPr>
      </w:pPr>
      <w:bookmarkStart w:id="332" w:name="2821"/>
      <w:bookmarkEnd w:id="332"/>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59" w:anchor="150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подпункт 21 статьи 28 настоящего Закона изложен в новой редакции,</w:t>
      </w:r>
      <w:r w:rsidRPr="00611F51">
        <w:rPr>
          <w:rFonts w:ascii="Arial" w:eastAsia="Times New Roman" w:hAnsi="Arial" w:cs="Arial"/>
          <w:i/>
          <w:iCs/>
          <w:color w:val="800080"/>
          <w:sz w:val="18"/>
        </w:rPr>
        <w:t> </w:t>
      </w:r>
      <w:hyperlink r:id="rId360"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21) государственный надзор за соблюдением законодательства Российской Федерации в области образования образовательными учреждениями и научными организациями, указанными в</w:t>
      </w:r>
      <w:r w:rsidRPr="00611F51">
        <w:rPr>
          <w:rFonts w:ascii="Arial" w:eastAsia="Times New Roman" w:hAnsi="Arial" w:cs="Arial"/>
          <w:color w:val="000000"/>
          <w:sz w:val="18"/>
        </w:rPr>
        <w:t> </w:t>
      </w:r>
      <w:hyperlink r:id="rId361" w:anchor="2823" w:history="1">
        <w:r w:rsidRPr="00611F51">
          <w:rPr>
            <w:rFonts w:ascii="Arial" w:eastAsia="Times New Roman" w:hAnsi="Arial" w:cs="Arial"/>
            <w:color w:val="008000"/>
            <w:sz w:val="18"/>
          </w:rPr>
          <w:t>подпункте 24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органами исполнительной власти субъектов Российской Федерации, осуществляющими управление в сфере образования, принятие мер по устранению нарушений законодательства Российской Федерации в области образования, в том числе путем выдачи предписаний об устранении выявленных нарушений указанным образовательным учреждениям и научным организациям</w:t>
      </w:r>
      <w:proofErr w:type="gramEnd"/>
      <w:r w:rsidRPr="00611F51">
        <w:rPr>
          <w:rFonts w:ascii="Arial" w:eastAsia="Times New Roman" w:hAnsi="Arial" w:cs="Arial"/>
          <w:color w:val="000000"/>
          <w:sz w:val="18"/>
          <w:szCs w:val="18"/>
        </w:rPr>
        <w:t xml:space="preserve">, их учредителям, органам исполнительной власти субъектов Российской Федерации, </w:t>
      </w:r>
      <w:proofErr w:type="gramStart"/>
      <w:r w:rsidRPr="00611F51">
        <w:rPr>
          <w:rFonts w:ascii="Arial" w:eastAsia="Times New Roman" w:hAnsi="Arial" w:cs="Arial"/>
          <w:color w:val="000000"/>
          <w:sz w:val="18"/>
          <w:szCs w:val="18"/>
        </w:rPr>
        <w:t>контроль за</w:t>
      </w:r>
      <w:proofErr w:type="gramEnd"/>
      <w:r w:rsidRPr="00611F51">
        <w:rPr>
          <w:rFonts w:ascii="Arial" w:eastAsia="Times New Roman" w:hAnsi="Arial" w:cs="Arial"/>
          <w:color w:val="000000"/>
          <w:sz w:val="18"/>
          <w:szCs w:val="18"/>
        </w:rPr>
        <w:t xml:space="preserve"> исполнением таких предписаний;</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362" w:anchor="1000" w:history="1">
        <w:r w:rsidRPr="00611F51">
          <w:rPr>
            <w:rFonts w:ascii="Arial" w:eastAsia="Times New Roman" w:hAnsi="Arial" w:cs="Arial"/>
            <w:i/>
            <w:iCs/>
            <w:color w:val="008000"/>
            <w:sz w:val="18"/>
            <w:u w:val="single"/>
          </w:rPr>
          <w:t>Административный регламент</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исполнения Федеральной службой по надзору в сфере образования и науки государственной функции по осуществлению надзора за исполнением законодательства РФ в области образования, утвержденный</w:t>
      </w:r>
      <w:r w:rsidRPr="00611F51">
        <w:rPr>
          <w:rFonts w:ascii="Arial" w:eastAsia="Times New Roman" w:hAnsi="Arial" w:cs="Arial"/>
          <w:i/>
          <w:iCs/>
          <w:color w:val="800080"/>
          <w:sz w:val="18"/>
        </w:rPr>
        <w:t> </w:t>
      </w:r>
      <w:hyperlink r:id="rId363" w:history="1">
        <w:r w:rsidRPr="00611F51">
          <w:rPr>
            <w:rFonts w:ascii="Arial" w:eastAsia="Times New Roman" w:hAnsi="Arial" w:cs="Arial"/>
            <w:i/>
            <w:iCs/>
            <w:color w:val="008000"/>
            <w:sz w:val="18"/>
            <w:u w:val="single"/>
          </w:rPr>
          <w:t>приказом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Министерства образования и науки РФ от 22 августа 2008 г. N 243</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140"/>
        <w:rPr>
          <w:rFonts w:ascii="Times New Roman" w:eastAsia="Times New Roman" w:hAnsi="Times New Roman" w:cs="Times New Roman"/>
          <w:i/>
          <w:iCs/>
          <w:color w:val="800080"/>
          <w:sz w:val="24"/>
          <w:szCs w:val="24"/>
        </w:rPr>
      </w:pPr>
      <w:proofErr w:type="gramStart"/>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364" w:anchor="1000" w:history="1">
        <w:r w:rsidRPr="00611F51">
          <w:rPr>
            <w:rFonts w:ascii="Arial" w:eastAsia="Times New Roman" w:hAnsi="Arial" w:cs="Arial"/>
            <w:i/>
            <w:iCs/>
            <w:color w:val="008000"/>
            <w:sz w:val="18"/>
            <w:u w:val="single"/>
          </w:rPr>
          <w:t>Административный регламент</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 xml:space="preserve">исполнения Федеральной службой по надзору в сфере образования и науки государственной функции по осуществлению контроля качества образования (в части федеральных государственных образовательных стандартов, федеральных государственных требований и образовательных стандартов и требований, самостоятельно устанавливаемых федеральными государственными образовательными учреждениями высшего профессионального образования, перечень которых утверждается указом Президента РФ), </w:t>
      </w:r>
      <w:proofErr w:type="spellStart"/>
      <w:r w:rsidRPr="00611F51">
        <w:rPr>
          <w:rFonts w:ascii="Arial" w:eastAsia="Times New Roman" w:hAnsi="Arial" w:cs="Arial"/>
          <w:i/>
          <w:iCs/>
          <w:color w:val="800080"/>
          <w:sz w:val="18"/>
          <w:szCs w:val="18"/>
        </w:rPr>
        <w:t>утвержденный</w:t>
      </w:r>
      <w:hyperlink r:id="rId365" w:history="1">
        <w:r w:rsidRPr="00611F51">
          <w:rPr>
            <w:rFonts w:ascii="Arial" w:eastAsia="Times New Roman" w:hAnsi="Arial" w:cs="Arial"/>
            <w:i/>
            <w:iCs/>
            <w:color w:val="008000"/>
            <w:sz w:val="18"/>
            <w:u w:val="single"/>
          </w:rPr>
          <w:t>приказом</w:t>
        </w:r>
        <w:proofErr w:type="spellEnd"/>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Министерства образования и науки РФ от 22 августа 2008</w:t>
      </w:r>
      <w:proofErr w:type="gramEnd"/>
      <w:r w:rsidRPr="00611F51">
        <w:rPr>
          <w:rFonts w:ascii="Arial" w:eastAsia="Times New Roman" w:hAnsi="Arial" w:cs="Arial"/>
          <w:i/>
          <w:iCs/>
          <w:color w:val="800080"/>
          <w:sz w:val="18"/>
          <w:szCs w:val="18"/>
        </w:rPr>
        <w:t> г. N 242</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33" w:name="2825"/>
      <w:bookmarkEnd w:id="333"/>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22) установление и присвоение государственных наград и почетных званий работникам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34" w:name="28221"/>
      <w:bookmarkEnd w:id="334"/>
      <w:r w:rsidRPr="00611F51">
        <w:rPr>
          <w:rFonts w:ascii="Arial" w:eastAsia="Times New Roman" w:hAnsi="Arial" w:cs="Arial"/>
          <w:color w:val="000000"/>
          <w:sz w:val="18"/>
          <w:szCs w:val="18"/>
        </w:rPr>
        <w:t>22.1) организация контроля качества подготовки обучающихся и выпускников (государственной (итоговой) аттестации) по образовательным программам основного общего и среднего (полного) общего образования в соответствии с федеральными государственными образовательными стандартами;</w:t>
      </w:r>
    </w:p>
    <w:p w:rsidR="00611F51" w:rsidRPr="00611F51" w:rsidRDefault="00611F51" w:rsidP="00611F51">
      <w:pPr>
        <w:spacing w:after="0" w:line="240" w:lineRule="auto"/>
        <w:rPr>
          <w:rFonts w:ascii="Arial" w:eastAsia="Times New Roman" w:hAnsi="Arial" w:cs="Arial"/>
          <w:color w:val="000000"/>
          <w:sz w:val="17"/>
          <w:szCs w:val="17"/>
        </w:rPr>
      </w:pPr>
      <w:bookmarkStart w:id="335" w:name="2822"/>
      <w:bookmarkEnd w:id="335"/>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66" w:anchor="150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подпункт 23 статьи 28 настоящего Закона изложен в новой редакции,</w:t>
      </w:r>
      <w:r w:rsidRPr="00611F51">
        <w:rPr>
          <w:rFonts w:ascii="Arial" w:eastAsia="Times New Roman" w:hAnsi="Arial" w:cs="Arial"/>
          <w:i/>
          <w:iCs/>
          <w:color w:val="800080"/>
          <w:sz w:val="18"/>
        </w:rPr>
        <w:t> </w:t>
      </w:r>
      <w:hyperlink r:id="rId367"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23) государственный контроль качества образования в образовательных учреждениях и научных организациях, указанных в</w:t>
      </w:r>
      <w:r w:rsidRPr="00611F51">
        <w:rPr>
          <w:rFonts w:ascii="Arial" w:eastAsia="Times New Roman" w:hAnsi="Arial" w:cs="Arial"/>
          <w:color w:val="000000"/>
          <w:sz w:val="18"/>
        </w:rPr>
        <w:t> </w:t>
      </w:r>
      <w:hyperlink r:id="rId368" w:anchor="2823" w:history="1">
        <w:r w:rsidRPr="00611F51">
          <w:rPr>
            <w:rFonts w:ascii="Arial" w:eastAsia="Times New Roman" w:hAnsi="Arial" w:cs="Arial"/>
            <w:color w:val="008000"/>
            <w:sz w:val="18"/>
          </w:rPr>
          <w:t>подпункте 24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в соответствии с</w:t>
      </w:r>
      <w:r w:rsidRPr="00611F51">
        <w:rPr>
          <w:rFonts w:ascii="Arial" w:eastAsia="Times New Roman" w:hAnsi="Arial" w:cs="Arial"/>
          <w:color w:val="000000"/>
          <w:sz w:val="18"/>
        </w:rPr>
        <w:t> </w:t>
      </w:r>
      <w:hyperlink r:id="rId369" w:history="1">
        <w:r w:rsidRPr="00611F51">
          <w:rPr>
            <w:rFonts w:ascii="Arial" w:eastAsia="Times New Roman" w:hAnsi="Arial" w:cs="Arial"/>
            <w:color w:val="008000"/>
            <w:sz w:val="18"/>
          </w:rPr>
          <w:t>федеральными государственными образовательными стандартами</w:t>
        </w:r>
      </w:hyperlink>
      <w:r w:rsidRPr="00611F51">
        <w:rPr>
          <w:rFonts w:ascii="Arial" w:eastAsia="Times New Roman" w:hAnsi="Arial" w:cs="Arial"/>
          <w:color w:val="000000"/>
          <w:sz w:val="18"/>
          <w:szCs w:val="18"/>
        </w:rPr>
        <w:t>, федеральными государственными требованиями, принятие мер по устранению нарушений данных стандартов и требований, в том числе путем выдачи предписаний об устранении выявленных нарушений указанным образовательным учреждениям и научным организациям, их учредителям, контроль за исполнением таких предписаний;</w:t>
      </w:r>
      <w:proofErr w:type="gramEnd"/>
    </w:p>
    <w:p w:rsidR="00611F51" w:rsidRPr="00611F51" w:rsidRDefault="00611F51" w:rsidP="00611F51">
      <w:pPr>
        <w:spacing w:after="0" w:line="240" w:lineRule="auto"/>
        <w:rPr>
          <w:rFonts w:ascii="Arial" w:eastAsia="Times New Roman" w:hAnsi="Arial" w:cs="Arial"/>
          <w:color w:val="000000"/>
          <w:sz w:val="17"/>
          <w:szCs w:val="17"/>
        </w:rPr>
      </w:pPr>
      <w:bookmarkStart w:id="336" w:name="2823"/>
      <w:bookmarkEnd w:id="336"/>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70" w:anchor="1504"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в подпункт 24 статьи 28 настоящего Закона внесены изменения,</w:t>
      </w:r>
      <w:r w:rsidRPr="00611F51">
        <w:rPr>
          <w:rFonts w:ascii="Arial" w:eastAsia="Times New Roman" w:hAnsi="Arial" w:cs="Arial"/>
          <w:i/>
          <w:iCs/>
          <w:color w:val="800080"/>
          <w:sz w:val="18"/>
        </w:rPr>
        <w:t> </w:t>
      </w:r>
      <w:hyperlink r:id="rId371" w:anchor="100"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24) лицензирование образовательной деятельности и государственная аккредитация: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высших учебных заведений;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37" w:name="282402"/>
      <w:bookmarkEnd w:id="337"/>
      <w:r w:rsidRPr="00611F51">
        <w:rPr>
          <w:rFonts w:ascii="Arial" w:eastAsia="Times New Roman" w:hAnsi="Arial" w:cs="Arial"/>
          <w:color w:val="000000"/>
          <w:sz w:val="18"/>
          <w:szCs w:val="18"/>
        </w:rPr>
        <w:t>образовательных учреждений дополнительного профессионального образования, реализующих образовательные программы послевузовского профессионального образования и (или) дополнительные профессиональные образовательные программы, к которым установлены федеральные государственные требования, научных организаций;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38" w:name="282403"/>
      <w:bookmarkEnd w:id="338"/>
      <w:r w:rsidRPr="00611F51">
        <w:rPr>
          <w:rFonts w:ascii="Arial" w:eastAsia="Times New Roman" w:hAnsi="Arial" w:cs="Arial"/>
          <w:color w:val="000000"/>
          <w:sz w:val="18"/>
          <w:szCs w:val="18"/>
        </w:rPr>
        <w:lastRenderedPageBreak/>
        <w:t>образовательных учреждений, реализующих военные профессиональные образовательные программы;</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федеральных государственных образовательных учреждений среднего профессионального образования, реализующих образовательные программы среднего профессионального образования по подготовке специалистов в сферах обороны, оборонного производства, внутренних дел, безопасности, ядерной энергетики, транспорта и связи, наукоемкого производства по специальностям,</w:t>
      </w:r>
      <w:r w:rsidRPr="00611F51">
        <w:rPr>
          <w:rFonts w:ascii="Arial" w:eastAsia="Times New Roman" w:hAnsi="Arial" w:cs="Arial"/>
          <w:color w:val="000000"/>
          <w:sz w:val="18"/>
        </w:rPr>
        <w:t> </w:t>
      </w:r>
      <w:hyperlink r:id="rId372" w:anchor="1000" w:history="1">
        <w:r w:rsidRPr="00611F51">
          <w:rPr>
            <w:rFonts w:ascii="Arial" w:eastAsia="Times New Roman" w:hAnsi="Arial" w:cs="Arial"/>
            <w:color w:val="008000"/>
            <w:sz w:val="18"/>
          </w:rPr>
          <w:t>перечень</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которых утверждается Правительством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расположенных за пределами территории Российской Федерации российских образовательных учреждений;</w:t>
      </w:r>
    </w:p>
    <w:p w:rsidR="00611F51" w:rsidRPr="00611F51" w:rsidRDefault="00611F51" w:rsidP="00611F51">
      <w:pPr>
        <w:spacing w:after="0" w:line="240" w:lineRule="auto"/>
        <w:rPr>
          <w:rFonts w:ascii="Arial" w:eastAsia="Times New Roman" w:hAnsi="Arial" w:cs="Arial"/>
          <w:color w:val="000000"/>
          <w:sz w:val="17"/>
          <w:szCs w:val="17"/>
        </w:rPr>
      </w:pPr>
      <w:bookmarkStart w:id="339" w:name="282406"/>
      <w:bookmarkStart w:id="340" w:name="28241"/>
      <w:bookmarkEnd w:id="339"/>
      <w:bookmarkEnd w:id="340"/>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73" w:anchor="1505"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статья 28 настоящего Закона дополнена подпунктом 24.1,</w:t>
      </w:r>
      <w:r w:rsidRPr="00611F51">
        <w:rPr>
          <w:rFonts w:ascii="Arial" w:eastAsia="Times New Roman" w:hAnsi="Arial" w:cs="Arial"/>
          <w:i/>
          <w:iCs/>
          <w:color w:val="800080"/>
          <w:sz w:val="18"/>
        </w:rPr>
        <w:t> </w:t>
      </w:r>
      <w:hyperlink r:id="rId374" w:anchor="100"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24.1) формирование, ведение и обеспечение использования федеральной информационной системы государственной аккредитации, содержащей сведения о деятельности образовательных учреждений и научных организаций, имеющих государственную аккредитацию и указанных в</w:t>
      </w:r>
      <w:r w:rsidRPr="00611F51">
        <w:rPr>
          <w:rFonts w:ascii="Arial" w:eastAsia="Times New Roman" w:hAnsi="Arial" w:cs="Arial"/>
          <w:color w:val="000000"/>
          <w:sz w:val="18"/>
        </w:rPr>
        <w:t> </w:t>
      </w:r>
      <w:hyperlink r:id="rId375" w:anchor="2823" w:history="1">
        <w:r w:rsidRPr="00611F51">
          <w:rPr>
            <w:rFonts w:ascii="Arial" w:eastAsia="Times New Roman" w:hAnsi="Arial" w:cs="Arial"/>
            <w:color w:val="008000"/>
            <w:sz w:val="18"/>
          </w:rPr>
          <w:t>подпункте 24</w:t>
        </w:r>
      </w:hyperlink>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rPr>
          <w:rFonts w:ascii="Arial" w:eastAsia="Times New Roman" w:hAnsi="Arial" w:cs="Arial"/>
          <w:color w:val="000000"/>
          <w:sz w:val="17"/>
          <w:szCs w:val="17"/>
        </w:rPr>
      </w:pPr>
      <w:bookmarkStart w:id="341" w:name="28025"/>
      <w:bookmarkEnd w:id="341"/>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76" w:anchor="1126"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 декабря 2007 г. N 309-ФЗ в подпункт 25 статьи 28 настоящего Закона внесены изменения,</w:t>
      </w:r>
      <w:r w:rsidRPr="00611F51">
        <w:rPr>
          <w:rFonts w:ascii="Arial" w:eastAsia="Times New Roman" w:hAnsi="Arial" w:cs="Arial"/>
          <w:i/>
          <w:iCs/>
          <w:color w:val="800080"/>
          <w:sz w:val="18"/>
        </w:rPr>
        <w:t> </w:t>
      </w:r>
      <w:hyperlink r:id="rId377" w:anchor="18"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 xml:space="preserve">со </w:t>
      </w:r>
      <w:proofErr w:type="spellStart"/>
      <w:r w:rsidRPr="00611F51">
        <w:rPr>
          <w:rFonts w:ascii="Arial" w:eastAsia="Times New Roman" w:hAnsi="Arial" w:cs="Arial"/>
          <w:i/>
          <w:iCs/>
          <w:color w:val="800080"/>
          <w:sz w:val="18"/>
          <w:szCs w:val="18"/>
        </w:rPr>
        <w:t>дня</w:t>
      </w:r>
      <w:hyperlink r:id="rId378" w:history="1">
        <w:r w:rsidRPr="00611F51">
          <w:rPr>
            <w:rFonts w:ascii="Arial" w:eastAsia="Times New Roman" w:hAnsi="Arial" w:cs="Arial"/>
            <w:i/>
            <w:iCs/>
            <w:color w:val="008000"/>
            <w:sz w:val="18"/>
          </w:rPr>
          <w:t>официального</w:t>
        </w:r>
        <w:proofErr w:type="spellEnd"/>
        <w:r w:rsidRPr="00611F51">
          <w:rPr>
            <w:rFonts w:ascii="Arial" w:eastAsia="Times New Roman" w:hAnsi="Arial" w:cs="Arial"/>
            <w:i/>
            <w:iCs/>
            <w:color w:val="008000"/>
            <w:sz w:val="18"/>
          </w:rPr>
          <w:t xml:space="preserve"> опубликования</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названного Федерального закона</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proofErr w:type="gramStart"/>
      <w:r w:rsidRPr="00611F51">
        <w:rPr>
          <w:rFonts w:ascii="Arial" w:eastAsia="Times New Roman" w:hAnsi="Arial" w:cs="Arial"/>
          <w:color w:val="000000"/>
          <w:sz w:val="18"/>
          <w:szCs w:val="18"/>
        </w:rPr>
        <w:t>25) организация и осуществление, в том числе в соответствии с международными договорами, экспертизы содержания и качества подготовки выпускников иностранных образовательных учреждений, реализующих образовательные программы, соответствующие установленным в Российской Федерации федеральным государственным образовательным стандартам или федеральным государственным требованиям, по заявлениям образовательных учреждений за счет средств таких образовательных учреждений.</w:t>
      </w:r>
      <w:proofErr w:type="gramEnd"/>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379" w:anchor="28"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28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42" w:name="281"/>
      <w:bookmarkEnd w:id="342"/>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80" w:anchor="208"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(в редакции</w:t>
      </w:r>
      <w:r w:rsidRPr="00611F51">
        <w:rPr>
          <w:rFonts w:ascii="Arial" w:eastAsia="Times New Roman" w:hAnsi="Arial" w:cs="Arial"/>
          <w:i/>
          <w:iCs/>
          <w:color w:val="800080"/>
          <w:sz w:val="18"/>
        </w:rPr>
        <w:t> </w:t>
      </w:r>
      <w:hyperlink r:id="rId381" w:anchor="14" w:history="1">
        <w:r w:rsidRPr="00611F51">
          <w:rPr>
            <w:rFonts w:ascii="Arial" w:eastAsia="Times New Roman" w:hAnsi="Arial" w:cs="Arial"/>
            <w:i/>
            <w:iCs/>
            <w:color w:val="008000"/>
            <w:sz w:val="18"/>
          </w:rPr>
          <w:t>Федерального закона</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 декабря 2007 г. N 309-ФЗ) настоящий Закон дополнен статьей 28.1,</w:t>
      </w:r>
      <w:r w:rsidRPr="00611F51">
        <w:rPr>
          <w:rFonts w:ascii="Arial" w:eastAsia="Times New Roman" w:hAnsi="Arial" w:cs="Arial"/>
          <w:i/>
          <w:iCs/>
          <w:color w:val="800080"/>
          <w:sz w:val="18"/>
        </w:rPr>
        <w:t> </w:t>
      </w:r>
      <w:hyperlink r:id="rId382" w:anchor="2905"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2009 г.</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28.1.</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Полномочия Российской Федерации в области образования, переданные для осуществления органам государственной власти субъектов Российской Федерации</w:t>
      </w:r>
    </w:p>
    <w:p w:rsidR="00611F51" w:rsidRPr="00611F51" w:rsidRDefault="00611F51" w:rsidP="00611F51">
      <w:pPr>
        <w:spacing w:after="0" w:line="240" w:lineRule="auto"/>
        <w:rPr>
          <w:rFonts w:ascii="Arial" w:eastAsia="Times New Roman" w:hAnsi="Arial" w:cs="Arial"/>
          <w:color w:val="000000"/>
          <w:sz w:val="17"/>
          <w:szCs w:val="17"/>
        </w:rPr>
      </w:pPr>
      <w:bookmarkStart w:id="343" w:name="28101"/>
      <w:bookmarkEnd w:id="343"/>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83" w:anchor="160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пункт 1 статьи 28.1 настоящего Закона изложен в новой редакции,</w:t>
      </w:r>
      <w:r w:rsidRPr="00611F51">
        <w:rPr>
          <w:rFonts w:ascii="Arial" w:eastAsia="Times New Roman" w:hAnsi="Arial" w:cs="Arial"/>
          <w:i/>
          <w:iCs/>
          <w:color w:val="800080"/>
          <w:sz w:val="18"/>
        </w:rPr>
        <w:t> </w:t>
      </w:r>
      <w:hyperlink r:id="rId384"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1. К полномочиям Российской Федерации в области образования, переданным для осуществления органам государственной власти субъектов Российской Федерации, относятся следующие полномочия: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44" w:name="281011"/>
      <w:bookmarkEnd w:id="344"/>
      <w:proofErr w:type="gramStart"/>
      <w:r w:rsidRPr="00611F51">
        <w:rPr>
          <w:rFonts w:ascii="Arial" w:eastAsia="Times New Roman" w:hAnsi="Arial" w:cs="Arial"/>
          <w:color w:val="000000"/>
          <w:sz w:val="18"/>
          <w:szCs w:val="18"/>
        </w:rPr>
        <w:t>1) государственный надзор за соблюдением законодательства Российской Федерации в области образования расположенными на территории субъекта Российской Федерации образовательными учреждениями (за исключением образовательных учреждений, указанных в</w:t>
      </w:r>
      <w:r w:rsidRPr="00611F51">
        <w:rPr>
          <w:rFonts w:ascii="Arial" w:eastAsia="Times New Roman" w:hAnsi="Arial" w:cs="Arial"/>
          <w:color w:val="000000"/>
          <w:sz w:val="18"/>
        </w:rPr>
        <w:t> </w:t>
      </w:r>
      <w:hyperlink r:id="rId385" w:anchor="2823" w:history="1">
        <w:r w:rsidRPr="00611F51">
          <w:rPr>
            <w:rFonts w:ascii="Arial" w:eastAsia="Times New Roman" w:hAnsi="Arial" w:cs="Arial"/>
            <w:color w:val="008000"/>
            <w:sz w:val="18"/>
          </w:rPr>
          <w:t>подпункте 24 статьи 28</w:t>
        </w:r>
      </w:hyperlink>
      <w:r w:rsidRPr="00611F51">
        <w:rPr>
          <w:rFonts w:ascii="Arial" w:eastAsia="Times New Roman" w:hAnsi="Arial" w:cs="Arial"/>
          <w:color w:val="000000"/>
          <w:sz w:val="18"/>
          <w:szCs w:val="18"/>
        </w:rPr>
        <w:t>настоящего Закона), иными осуществляющими образовательную деятельность организациями, а также органами местного самоуправления, осуществляющими управление в сфере образования, принятие мер по устранению нарушений законодательства Российской Федерации в области образования, в том числе</w:t>
      </w:r>
      <w:proofErr w:type="gramEnd"/>
      <w:r w:rsidRPr="00611F51">
        <w:rPr>
          <w:rFonts w:ascii="Arial" w:eastAsia="Times New Roman" w:hAnsi="Arial" w:cs="Arial"/>
          <w:color w:val="000000"/>
          <w:sz w:val="18"/>
          <w:szCs w:val="18"/>
        </w:rPr>
        <w:t xml:space="preserve"> путем выдачи предписаний об устранении выявленных нарушений указанным образовательным учреждениям, организациям, их учредителям, органам местного самоуправления, осуществляющим управление в сфере образования, </w:t>
      </w:r>
      <w:proofErr w:type="gramStart"/>
      <w:r w:rsidRPr="00611F51">
        <w:rPr>
          <w:rFonts w:ascii="Arial" w:eastAsia="Times New Roman" w:hAnsi="Arial" w:cs="Arial"/>
          <w:color w:val="000000"/>
          <w:sz w:val="18"/>
          <w:szCs w:val="18"/>
        </w:rPr>
        <w:t>контроль за</w:t>
      </w:r>
      <w:proofErr w:type="gramEnd"/>
      <w:r w:rsidRPr="00611F51">
        <w:rPr>
          <w:rFonts w:ascii="Arial" w:eastAsia="Times New Roman" w:hAnsi="Arial" w:cs="Arial"/>
          <w:color w:val="000000"/>
          <w:sz w:val="18"/>
          <w:szCs w:val="18"/>
        </w:rPr>
        <w:t xml:space="preserve"> исполнением таких предписаний;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45" w:name="281012"/>
      <w:bookmarkEnd w:id="345"/>
      <w:proofErr w:type="gramStart"/>
      <w:r w:rsidRPr="00611F51">
        <w:rPr>
          <w:rFonts w:ascii="Arial" w:eastAsia="Times New Roman" w:hAnsi="Arial" w:cs="Arial"/>
          <w:color w:val="000000"/>
          <w:sz w:val="18"/>
          <w:szCs w:val="18"/>
        </w:rPr>
        <w:t>2) государственный контроль качества образования в образовательных учреждениях, расположенных на территории субъекта Российской Федерации (за исключением образовательных учреждений, указанных в</w:t>
      </w:r>
      <w:r w:rsidRPr="00611F51">
        <w:rPr>
          <w:rFonts w:ascii="Arial" w:eastAsia="Times New Roman" w:hAnsi="Arial" w:cs="Arial"/>
          <w:color w:val="000000"/>
          <w:sz w:val="18"/>
        </w:rPr>
        <w:t> </w:t>
      </w:r>
      <w:hyperlink r:id="rId386" w:anchor="2823" w:history="1">
        <w:r w:rsidRPr="00611F51">
          <w:rPr>
            <w:rFonts w:ascii="Arial" w:eastAsia="Times New Roman" w:hAnsi="Arial" w:cs="Arial"/>
            <w:color w:val="008000"/>
            <w:sz w:val="18"/>
          </w:rPr>
          <w:t>подпункте 24 статьи 28</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в соответствии с</w:t>
      </w:r>
      <w:r w:rsidRPr="00611F51">
        <w:rPr>
          <w:rFonts w:ascii="Arial" w:eastAsia="Times New Roman" w:hAnsi="Arial" w:cs="Arial"/>
          <w:color w:val="000000"/>
          <w:sz w:val="18"/>
        </w:rPr>
        <w:t> </w:t>
      </w:r>
      <w:hyperlink r:id="rId387" w:history="1">
        <w:r w:rsidRPr="00611F51">
          <w:rPr>
            <w:rFonts w:ascii="Arial" w:eastAsia="Times New Roman" w:hAnsi="Arial" w:cs="Arial"/>
            <w:color w:val="008000"/>
            <w:sz w:val="18"/>
          </w:rPr>
          <w:t>федеральными государственными образовательными стандартами</w:t>
        </w:r>
      </w:hyperlink>
      <w:r w:rsidRPr="00611F51">
        <w:rPr>
          <w:rFonts w:ascii="Arial" w:eastAsia="Times New Roman" w:hAnsi="Arial" w:cs="Arial"/>
          <w:color w:val="000000"/>
          <w:sz w:val="18"/>
          <w:szCs w:val="18"/>
        </w:rPr>
        <w:t>, федеральными государственными требованиями, принятие мер по устранению нарушений данных стандартов и требований, в том числе путем выдачи предписаний об устранении выявленных нарушений указанным образовательным учреждениям, их учредителям</w:t>
      </w:r>
      <w:proofErr w:type="gramEnd"/>
      <w:r w:rsidRPr="00611F51">
        <w:rPr>
          <w:rFonts w:ascii="Arial" w:eastAsia="Times New Roman" w:hAnsi="Arial" w:cs="Arial"/>
          <w:color w:val="000000"/>
          <w:sz w:val="18"/>
          <w:szCs w:val="18"/>
        </w:rPr>
        <w:t xml:space="preserve">, </w:t>
      </w:r>
      <w:proofErr w:type="gramStart"/>
      <w:r w:rsidRPr="00611F51">
        <w:rPr>
          <w:rFonts w:ascii="Arial" w:eastAsia="Times New Roman" w:hAnsi="Arial" w:cs="Arial"/>
          <w:color w:val="000000"/>
          <w:sz w:val="18"/>
          <w:szCs w:val="18"/>
        </w:rPr>
        <w:t>контроль за</w:t>
      </w:r>
      <w:proofErr w:type="gramEnd"/>
      <w:r w:rsidRPr="00611F51">
        <w:rPr>
          <w:rFonts w:ascii="Arial" w:eastAsia="Times New Roman" w:hAnsi="Arial" w:cs="Arial"/>
          <w:color w:val="000000"/>
          <w:sz w:val="18"/>
          <w:szCs w:val="18"/>
        </w:rPr>
        <w:t xml:space="preserve"> исполнением таких предписаний;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46" w:name="281013"/>
      <w:bookmarkEnd w:id="346"/>
      <w:proofErr w:type="gramStart"/>
      <w:r w:rsidRPr="00611F51">
        <w:rPr>
          <w:rFonts w:ascii="Arial" w:eastAsia="Times New Roman" w:hAnsi="Arial" w:cs="Arial"/>
          <w:color w:val="000000"/>
          <w:sz w:val="18"/>
          <w:szCs w:val="18"/>
        </w:rPr>
        <w:t>3) лицензирование образовательной деятельности и государственная аккредитация образовательных учреждений, расположенных на территории субъекта Российской Федерации (за исключением образовательных учреждений, указанных в</w:t>
      </w:r>
      <w:r w:rsidRPr="00611F51">
        <w:rPr>
          <w:rFonts w:ascii="Arial" w:eastAsia="Times New Roman" w:hAnsi="Arial" w:cs="Arial"/>
          <w:color w:val="000000"/>
          <w:sz w:val="18"/>
        </w:rPr>
        <w:t> </w:t>
      </w:r>
      <w:hyperlink r:id="rId388" w:anchor="2823" w:history="1">
        <w:r w:rsidRPr="00611F51">
          <w:rPr>
            <w:rFonts w:ascii="Arial" w:eastAsia="Times New Roman" w:hAnsi="Arial" w:cs="Arial"/>
            <w:color w:val="008000"/>
            <w:sz w:val="18"/>
          </w:rPr>
          <w:t>подпункте 24 статьи 28</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лицензирование образовательной деятельности организаций, которые расположены на территории субъекта Российской Федерации и структурные подразделения которых осуществляют реализацию программ профессиональной подготовки, а также формирование, ведение и обеспечение использования региональных информационных систем государственной аккредитации, содержащих</w:t>
      </w:r>
      <w:proofErr w:type="gramEnd"/>
      <w:r w:rsidRPr="00611F51">
        <w:rPr>
          <w:rFonts w:ascii="Arial" w:eastAsia="Times New Roman" w:hAnsi="Arial" w:cs="Arial"/>
          <w:color w:val="000000"/>
          <w:sz w:val="18"/>
          <w:szCs w:val="18"/>
        </w:rPr>
        <w:t xml:space="preserve"> сведения о деятельности аккредитованных образовательных учреждений;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47" w:name="281014"/>
      <w:bookmarkEnd w:id="347"/>
      <w:r w:rsidRPr="00611F51">
        <w:rPr>
          <w:rFonts w:ascii="Arial" w:eastAsia="Times New Roman" w:hAnsi="Arial" w:cs="Arial"/>
          <w:color w:val="000000"/>
          <w:sz w:val="18"/>
          <w:szCs w:val="18"/>
        </w:rPr>
        <w:lastRenderedPageBreak/>
        <w:t>4) подтверждение документов государственного образца об образовании, об ученых степенях и ученых званиях.</w:t>
      </w:r>
    </w:p>
    <w:p w:rsidR="00611F51" w:rsidRPr="00611F51" w:rsidRDefault="00611F51" w:rsidP="00611F51">
      <w:pPr>
        <w:spacing w:after="0" w:line="240" w:lineRule="auto"/>
        <w:rPr>
          <w:rFonts w:ascii="Arial" w:eastAsia="Times New Roman" w:hAnsi="Arial" w:cs="Arial"/>
          <w:color w:val="000000"/>
          <w:sz w:val="17"/>
          <w:szCs w:val="17"/>
        </w:rPr>
      </w:pPr>
      <w:bookmarkStart w:id="348" w:name="28102"/>
      <w:bookmarkEnd w:id="348"/>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89" w:anchor="160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пункт 2 статьи 28.1 настоящего Закона изложен в новой редакции,</w:t>
      </w:r>
      <w:r w:rsidRPr="00611F51">
        <w:rPr>
          <w:rFonts w:ascii="Arial" w:eastAsia="Times New Roman" w:hAnsi="Arial" w:cs="Arial"/>
          <w:i/>
          <w:iCs/>
          <w:color w:val="800080"/>
          <w:sz w:val="18"/>
        </w:rPr>
        <w:t> </w:t>
      </w:r>
      <w:hyperlink r:id="rId390"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2. </w:t>
      </w:r>
      <w:proofErr w:type="gramStart"/>
      <w:r w:rsidRPr="00611F51">
        <w:rPr>
          <w:rFonts w:ascii="Arial" w:eastAsia="Times New Roman" w:hAnsi="Arial" w:cs="Arial"/>
          <w:color w:val="000000"/>
          <w:sz w:val="18"/>
          <w:szCs w:val="18"/>
        </w:rPr>
        <w:t>Финансовое обеспечение осуществления переданных в соответствии с</w:t>
      </w:r>
      <w:r w:rsidRPr="00611F51">
        <w:rPr>
          <w:rFonts w:ascii="Arial" w:eastAsia="Times New Roman" w:hAnsi="Arial" w:cs="Arial"/>
          <w:color w:val="000000"/>
          <w:sz w:val="18"/>
        </w:rPr>
        <w:t> </w:t>
      </w:r>
      <w:hyperlink r:id="rId391" w:anchor="28101" w:history="1">
        <w:r w:rsidRPr="00611F51">
          <w:rPr>
            <w:rFonts w:ascii="Arial" w:eastAsia="Times New Roman" w:hAnsi="Arial" w:cs="Arial"/>
            <w:color w:val="008000"/>
            <w:sz w:val="18"/>
          </w:rPr>
          <w:t>пунктом 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полномочий, за исключением полномочий, указанных в</w:t>
      </w:r>
      <w:r w:rsidRPr="00611F51">
        <w:rPr>
          <w:rFonts w:ascii="Arial" w:eastAsia="Times New Roman" w:hAnsi="Arial" w:cs="Arial"/>
          <w:color w:val="000000"/>
          <w:sz w:val="18"/>
        </w:rPr>
        <w:t> </w:t>
      </w:r>
      <w:hyperlink r:id="rId392" w:anchor="28110" w:history="1">
        <w:r w:rsidRPr="00611F51">
          <w:rPr>
            <w:rFonts w:ascii="Arial" w:eastAsia="Times New Roman" w:hAnsi="Arial" w:cs="Arial"/>
            <w:color w:val="008000"/>
            <w:sz w:val="18"/>
          </w:rPr>
          <w:t>пункте 10</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осуществляется за счет</w:t>
      </w:r>
      <w:r w:rsidRPr="00611F51">
        <w:rPr>
          <w:rFonts w:ascii="Arial" w:eastAsia="Times New Roman" w:hAnsi="Arial" w:cs="Arial"/>
          <w:color w:val="000000"/>
          <w:sz w:val="18"/>
        </w:rPr>
        <w:t> </w:t>
      </w:r>
      <w:hyperlink r:id="rId393" w:anchor="1000" w:history="1">
        <w:r w:rsidRPr="00611F51">
          <w:rPr>
            <w:rFonts w:ascii="Arial" w:eastAsia="Times New Roman" w:hAnsi="Arial" w:cs="Arial"/>
            <w:color w:val="008000"/>
            <w:sz w:val="18"/>
          </w:rPr>
          <w:t>субвенций</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объеме планируемых поступлений в бюджет субъекта Российской Федерации от уплаты соответствующей государственной пошлины</w:t>
      </w:r>
      <w:proofErr w:type="gramEnd"/>
      <w:r w:rsidRPr="00611F51">
        <w:rPr>
          <w:rFonts w:ascii="Arial" w:eastAsia="Times New Roman" w:hAnsi="Arial" w:cs="Arial"/>
          <w:color w:val="000000"/>
          <w:sz w:val="18"/>
          <w:szCs w:val="18"/>
        </w:rPr>
        <w:t>, связанной с осуществлением переданных полномочий и зачисляемой в бюджет субъекта Российской Федерации в соответствии с</w:t>
      </w:r>
      <w:r w:rsidRPr="00611F51">
        <w:rPr>
          <w:rFonts w:ascii="Arial" w:eastAsia="Times New Roman" w:hAnsi="Arial" w:cs="Arial"/>
          <w:color w:val="000000"/>
          <w:sz w:val="18"/>
        </w:rPr>
        <w:t> </w:t>
      </w:r>
      <w:hyperlink r:id="rId394" w:anchor="133" w:history="1">
        <w:r w:rsidRPr="00611F51">
          <w:rPr>
            <w:rFonts w:ascii="Arial" w:eastAsia="Times New Roman" w:hAnsi="Arial" w:cs="Arial"/>
            <w:color w:val="008000"/>
            <w:sz w:val="18"/>
          </w:rPr>
          <w:t>Бюджетным кодексом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w:t>
      </w:r>
    </w:p>
    <w:p w:rsidR="00611F51" w:rsidRPr="00611F51" w:rsidRDefault="00611F51" w:rsidP="00611F51">
      <w:pPr>
        <w:spacing w:after="0" w:line="240" w:lineRule="auto"/>
        <w:rPr>
          <w:rFonts w:ascii="Arial" w:eastAsia="Times New Roman" w:hAnsi="Arial" w:cs="Arial"/>
          <w:color w:val="000000"/>
          <w:sz w:val="17"/>
          <w:szCs w:val="17"/>
        </w:rPr>
      </w:pPr>
      <w:bookmarkStart w:id="349" w:name="28103"/>
      <w:bookmarkEnd w:id="349"/>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395" w:anchor="160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пункт 3 статьи 28.1 настоящего Закона изложен в новой редакции,</w:t>
      </w:r>
      <w:r w:rsidRPr="00611F51">
        <w:rPr>
          <w:rFonts w:ascii="Arial" w:eastAsia="Times New Roman" w:hAnsi="Arial" w:cs="Arial"/>
          <w:i/>
          <w:iCs/>
          <w:color w:val="800080"/>
          <w:sz w:val="18"/>
        </w:rPr>
        <w:t> </w:t>
      </w:r>
      <w:hyperlink r:id="rId396"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3. Общий объем субвенций из федерального бюджета бюджетам субъектов Российской </w:t>
      </w:r>
      <w:proofErr w:type="gramStart"/>
      <w:r w:rsidRPr="00611F51">
        <w:rPr>
          <w:rFonts w:ascii="Arial" w:eastAsia="Times New Roman" w:hAnsi="Arial" w:cs="Arial"/>
          <w:color w:val="000000"/>
          <w:sz w:val="18"/>
          <w:szCs w:val="18"/>
        </w:rPr>
        <w:t>Федерации</w:t>
      </w:r>
      <w:proofErr w:type="gramEnd"/>
      <w:r w:rsidRPr="00611F51">
        <w:rPr>
          <w:rFonts w:ascii="Arial" w:eastAsia="Times New Roman" w:hAnsi="Arial" w:cs="Arial"/>
          <w:color w:val="000000"/>
          <w:sz w:val="18"/>
          <w:szCs w:val="18"/>
        </w:rPr>
        <w:t xml:space="preserve"> на осуществление переданных в соответствии </w:t>
      </w:r>
      <w:proofErr w:type="spellStart"/>
      <w:r w:rsidRPr="00611F51">
        <w:rPr>
          <w:rFonts w:ascii="Arial" w:eastAsia="Times New Roman" w:hAnsi="Arial" w:cs="Arial"/>
          <w:color w:val="000000"/>
          <w:sz w:val="18"/>
          <w:szCs w:val="18"/>
        </w:rPr>
        <w:t>с</w:t>
      </w:r>
      <w:hyperlink r:id="rId397" w:anchor="28101" w:history="1">
        <w:r w:rsidRPr="00611F51">
          <w:rPr>
            <w:rFonts w:ascii="Arial" w:eastAsia="Times New Roman" w:hAnsi="Arial" w:cs="Arial"/>
            <w:color w:val="008000"/>
            <w:sz w:val="18"/>
          </w:rPr>
          <w:t>пунктом</w:t>
        </w:r>
        <w:proofErr w:type="spellEnd"/>
        <w:r w:rsidRPr="00611F51">
          <w:rPr>
            <w:rFonts w:ascii="Arial" w:eastAsia="Times New Roman" w:hAnsi="Arial" w:cs="Arial"/>
            <w:color w:val="008000"/>
            <w:sz w:val="18"/>
          </w:rPr>
          <w:t xml:space="preserve"> 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полномочий определяется на основании</w:t>
      </w:r>
      <w:r w:rsidRPr="00611F51">
        <w:rPr>
          <w:rFonts w:ascii="Arial" w:eastAsia="Times New Roman" w:hAnsi="Arial" w:cs="Arial"/>
          <w:color w:val="000000"/>
          <w:sz w:val="18"/>
        </w:rPr>
        <w:t> </w:t>
      </w:r>
      <w:hyperlink r:id="rId398" w:anchor="2000" w:history="1">
        <w:r w:rsidRPr="00611F51">
          <w:rPr>
            <w:rFonts w:ascii="Arial" w:eastAsia="Times New Roman" w:hAnsi="Arial" w:cs="Arial"/>
            <w:color w:val="008000"/>
            <w:sz w:val="18"/>
          </w:rPr>
          <w:t>методики</w:t>
        </w:r>
      </w:hyperlink>
      <w:r w:rsidRPr="00611F51">
        <w:rPr>
          <w:rFonts w:ascii="Arial" w:eastAsia="Times New Roman" w:hAnsi="Arial" w:cs="Arial"/>
          <w:color w:val="000000"/>
          <w:sz w:val="18"/>
          <w:szCs w:val="18"/>
        </w:rPr>
        <w:t>, утвержденной Правительством Российской Федерации, исходя из:</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0" w:name="281031"/>
      <w:bookmarkEnd w:id="350"/>
      <w:r w:rsidRPr="00611F51">
        <w:rPr>
          <w:rFonts w:ascii="Arial" w:eastAsia="Times New Roman" w:hAnsi="Arial" w:cs="Arial"/>
          <w:color w:val="000000"/>
          <w:sz w:val="18"/>
          <w:szCs w:val="1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1" w:name="281032"/>
      <w:bookmarkEnd w:id="351"/>
      <w:r w:rsidRPr="00611F51">
        <w:rPr>
          <w:rFonts w:ascii="Arial" w:eastAsia="Times New Roman" w:hAnsi="Arial" w:cs="Arial"/>
          <w:color w:val="000000"/>
          <w:sz w:val="18"/>
          <w:szCs w:val="18"/>
        </w:rPr>
        <w:t>2) количества образовательных учреждений и иных осуществляющих образовательную деятельность организаций, в отношении которых полномочия по государственному надзору за соблюдением законодательства Российской Федерации в области образования, по государственному контролю качества образования, по лицензированию образовательной деятельности и по государственной аккредитации переданы органам государственной власти субъектов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2" w:name="28104"/>
      <w:bookmarkEnd w:id="352"/>
      <w:r w:rsidRPr="00611F51">
        <w:rPr>
          <w:rFonts w:ascii="Arial" w:eastAsia="Times New Roman" w:hAnsi="Arial" w:cs="Arial"/>
          <w:color w:val="000000"/>
          <w:sz w:val="18"/>
          <w:szCs w:val="18"/>
        </w:rPr>
        <w:t>4. Средства на осуществление указанных в</w:t>
      </w:r>
      <w:r w:rsidRPr="00611F51">
        <w:rPr>
          <w:rFonts w:ascii="Arial" w:eastAsia="Times New Roman" w:hAnsi="Arial" w:cs="Arial"/>
          <w:color w:val="000000"/>
          <w:sz w:val="18"/>
        </w:rPr>
        <w:t> </w:t>
      </w:r>
      <w:hyperlink r:id="rId399" w:anchor="28101" w:history="1">
        <w:r w:rsidRPr="00611F51">
          <w:rPr>
            <w:rFonts w:ascii="Arial" w:eastAsia="Times New Roman" w:hAnsi="Arial" w:cs="Arial"/>
            <w:color w:val="008000"/>
            <w:sz w:val="18"/>
          </w:rPr>
          <w:t>пункте 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полномочий носят целевой характер и не могут быть использованы на другие цели.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3" w:name="28105"/>
      <w:bookmarkEnd w:id="353"/>
      <w:r w:rsidRPr="00611F51">
        <w:rPr>
          <w:rFonts w:ascii="Arial" w:eastAsia="Times New Roman" w:hAnsi="Arial" w:cs="Arial"/>
          <w:color w:val="000000"/>
          <w:sz w:val="18"/>
          <w:szCs w:val="18"/>
        </w:rPr>
        <w:t>5. В случае использования средств не по целевому назначению</w:t>
      </w:r>
      <w:r w:rsidRPr="00611F51">
        <w:rPr>
          <w:rFonts w:ascii="Arial" w:eastAsia="Times New Roman" w:hAnsi="Arial" w:cs="Arial"/>
          <w:color w:val="000000"/>
          <w:sz w:val="18"/>
        </w:rPr>
        <w:t> </w:t>
      </w:r>
      <w:hyperlink r:id="rId400" w:anchor="1001" w:history="1">
        <w:r w:rsidRPr="00611F51">
          <w:rPr>
            <w:rFonts w:ascii="Arial" w:eastAsia="Times New Roman" w:hAnsi="Arial" w:cs="Arial"/>
            <w:color w:val="008000"/>
            <w:sz w:val="18"/>
          </w:rPr>
          <w:t>федеральный орган исполнительной власти</w:t>
        </w:r>
      </w:hyperlink>
      <w:r w:rsidRPr="00611F51">
        <w:rPr>
          <w:rFonts w:ascii="Arial" w:eastAsia="Times New Roman" w:hAnsi="Arial" w:cs="Arial"/>
          <w:color w:val="000000"/>
          <w:sz w:val="18"/>
          <w:szCs w:val="18"/>
        </w:rPr>
        <w:t>, осуществляющий функции по контролю и надзору в финансово-бюджетной сфере, вправе осуществить взыскание указанных сре</w:t>
      </w:r>
      <w:proofErr w:type="gramStart"/>
      <w:r w:rsidRPr="00611F51">
        <w:rPr>
          <w:rFonts w:ascii="Arial" w:eastAsia="Times New Roman" w:hAnsi="Arial" w:cs="Arial"/>
          <w:color w:val="000000"/>
          <w:sz w:val="18"/>
          <w:szCs w:val="18"/>
        </w:rPr>
        <w:t>дств в п</w:t>
      </w:r>
      <w:proofErr w:type="gramEnd"/>
      <w:r w:rsidRPr="00611F51">
        <w:rPr>
          <w:rFonts w:ascii="Arial" w:eastAsia="Times New Roman" w:hAnsi="Arial" w:cs="Arial"/>
          <w:color w:val="000000"/>
          <w:sz w:val="18"/>
          <w:szCs w:val="18"/>
        </w:rPr>
        <w:t>орядке, установленном законодательством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4" w:name="28106"/>
      <w:bookmarkEnd w:id="354"/>
      <w:r w:rsidRPr="00611F51">
        <w:rPr>
          <w:rFonts w:ascii="Arial" w:eastAsia="Times New Roman" w:hAnsi="Arial" w:cs="Arial"/>
          <w:color w:val="000000"/>
          <w:sz w:val="18"/>
          <w:szCs w:val="1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55" w:name="281061"/>
      <w:bookmarkEnd w:id="355"/>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01" w:anchor="2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27 декабря 2009 г. N 365-ФЗ в подпункт 1 пункта 6 статьи 28.1 настоящего Закона внесены изменения,</w:t>
      </w:r>
      <w:r w:rsidRPr="00611F51">
        <w:rPr>
          <w:rFonts w:ascii="Arial" w:eastAsia="Times New Roman" w:hAnsi="Arial" w:cs="Arial"/>
          <w:i/>
          <w:iCs/>
          <w:color w:val="800080"/>
          <w:sz w:val="18"/>
        </w:rPr>
        <w:t> </w:t>
      </w:r>
      <w:hyperlink r:id="rId402" w:anchor="191"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2010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 вправе принимать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устанавливать в случае необходимости целевые прогнозные показатели осуществления переданных полномочий;</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2) согласовывает назначение на должность руководителей органов исполнительной власти субъекта Российской Федерации, осуществляющих переданные полномочия;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6" w:name="281062"/>
      <w:bookmarkEnd w:id="356"/>
      <w:r w:rsidRPr="00611F51">
        <w:rPr>
          <w:rFonts w:ascii="Arial" w:eastAsia="Times New Roman" w:hAnsi="Arial" w:cs="Arial"/>
          <w:color w:val="000000"/>
          <w:sz w:val="18"/>
          <w:szCs w:val="18"/>
        </w:rPr>
        <w:t>3)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7" w:name="281063"/>
      <w:bookmarkEnd w:id="357"/>
      <w:r w:rsidRPr="00611F51">
        <w:rPr>
          <w:rFonts w:ascii="Arial" w:eastAsia="Times New Roman" w:hAnsi="Arial" w:cs="Arial"/>
          <w:color w:val="000000"/>
          <w:sz w:val="18"/>
          <w:szCs w:val="18"/>
        </w:rPr>
        <w:t>4) по результатам ежегодного доклада об осуществлении органами государственной власти субъектов Российской Федерации переданных полномочий готовит предложения по совершенствованию законодательства Российской Федерации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58" w:name="281064"/>
      <w:bookmarkStart w:id="359" w:name="28107"/>
      <w:bookmarkEnd w:id="358"/>
      <w:bookmarkEnd w:id="359"/>
      <w:r w:rsidRPr="00611F51">
        <w:rPr>
          <w:rFonts w:ascii="Arial" w:eastAsia="Times New Roman" w:hAnsi="Arial" w:cs="Arial"/>
          <w:color w:val="000000"/>
          <w:sz w:val="18"/>
          <w:szCs w:val="18"/>
        </w:rPr>
        <w:t>7.</w:t>
      </w:r>
      <w:r w:rsidRPr="00611F51">
        <w:rPr>
          <w:rFonts w:ascii="Arial" w:eastAsia="Times New Roman" w:hAnsi="Arial" w:cs="Arial"/>
          <w:color w:val="000000"/>
          <w:sz w:val="18"/>
        </w:rPr>
        <w:t> </w:t>
      </w:r>
      <w:hyperlink r:id="rId403" w:anchor="1101" w:history="1">
        <w:r w:rsidRPr="00611F51">
          <w:rPr>
            <w:rFonts w:ascii="Arial" w:eastAsia="Times New Roman" w:hAnsi="Arial" w:cs="Arial"/>
            <w:color w:val="008000"/>
            <w:sz w:val="18"/>
          </w:rPr>
          <w:t>Федеральный орган исполнительной власти</w:t>
        </w:r>
      </w:hyperlink>
      <w:r w:rsidRPr="00611F51">
        <w:rPr>
          <w:rFonts w:ascii="Arial" w:eastAsia="Times New Roman" w:hAnsi="Arial" w:cs="Arial"/>
          <w:color w:val="000000"/>
          <w:sz w:val="18"/>
          <w:szCs w:val="18"/>
        </w:rPr>
        <w:t>, осуществляющий функции по контролю и надзору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1)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0" w:name="281071"/>
      <w:bookmarkEnd w:id="360"/>
      <w:r w:rsidRPr="00611F51">
        <w:rPr>
          <w:rFonts w:ascii="Arial" w:eastAsia="Times New Roman" w:hAnsi="Arial" w:cs="Arial"/>
          <w:color w:val="000000"/>
          <w:sz w:val="18"/>
          <w:szCs w:val="18"/>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w:t>
      </w:r>
      <w:r w:rsidRPr="00611F51">
        <w:rPr>
          <w:rFonts w:ascii="Arial" w:eastAsia="Times New Roman" w:hAnsi="Arial" w:cs="Arial"/>
          <w:color w:val="000000"/>
          <w:sz w:val="18"/>
        </w:rPr>
        <w:t> </w:t>
      </w:r>
      <w:hyperlink r:id="rId404" w:anchor="28101" w:history="1">
        <w:r w:rsidRPr="00611F51">
          <w:rPr>
            <w:rFonts w:ascii="Arial" w:eastAsia="Times New Roman" w:hAnsi="Arial" w:cs="Arial"/>
            <w:color w:val="008000"/>
            <w:sz w:val="18"/>
          </w:rPr>
          <w:t>пункте 1 статьи 28.1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образовательных учреждений и правом выдачи обязательных для исполнения предписаний: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1" w:name="281072"/>
      <w:bookmarkEnd w:id="361"/>
      <w:r w:rsidRPr="00611F51">
        <w:rPr>
          <w:rFonts w:ascii="Arial" w:eastAsia="Times New Roman" w:hAnsi="Arial" w:cs="Arial"/>
          <w:color w:val="000000"/>
          <w:sz w:val="18"/>
          <w:szCs w:val="18"/>
        </w:rPr>
        <w:t>об устранении выявленных нарушений;</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о привлечении должностных лиц органов исполнительной власти субъектов Российской Федерации, осуществляющих переданные полномочия, а также должностных лиц образовательных учреждений, </w:t>
      </w:r>
      <w:r w:rsidRPr="00611F51">
        <w:rPr>
          <w:rFonts w:ascii="Arial" w:eastAsia="Times New Roman" w:hAnsi="Arial" w:cs="Arial"/>
          <w:color w:val="000000"/>
          <w:sz w:val="18"/>
          <w:szCs w:val="18"/>
        </w:rPr>
        <w:lastRenderedPageBreak/>
        <w:t>указанных в</w:t>
      </w:r>
      <w:r w:rsidRPr="00611F51">
        <w:rPr>
          <w:rFonts w:ascii="Arial" w:eastAsia="Times New Roman" w:hAnsi="Arial" w:cs="Arial"/>
          <w:color w:val="000000"/>
          <w:sz w:val="18"/>
        </w:rPr>
        <w:t> </w:t>
      </w:r>
      <w:hyperlink r:id="rId405" w:anchor="28101" w:history="1">
        <w:r w:rsidRPr="00611F51">
          <w:rPr>
            <w:rFonts w:ascii="Arial" w:eastAsia="Times New Roman" w:hAnsi="Arial" w:cs="Arial"/>
            <w:color w:val="008000"/>
            <w:sz w:val="18"/>
          </w:rPr>
          <w:t>пункте 1 статьи 28.1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к ответственности, установленной законодательством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об отстранении от должности должностных лиц органов исполнительной власти субъектов Российской Федерации, осуществляющих переданные полномочия, а также должностных лиц образовательных учреждений, указанных в</w:t>
      </w:r>
      <w:r w:rsidRPr="00611F51">
        <w:rPr>
          <w:rFonts w:ascii="Arial" w:eastAsia="Times New Roman" w:hAnsi="Arial" w:cs="Arial"/>
          <w:color w:val="000000"/>
          <w:sz w:val="18"/>
        </w:rPr>
        <w:t> </w:t>
      </w:r>
      <w:hyperlink r:id="rId406" w:anchor="28101" w:history="1">
        <w:r w:rsidRPr="00611F51">
          <w:rPr>
            <w:rFonts w:ascii="Arial" w:eastAsia="Times New Roman" w:hAnsi="Arial" w:cs="Arial"/>
            <w:color w:val="008000"/>
            <w:sz w:val="18"/>
          </w:rPr>
          <w:t>пункте 1 статьи 28.1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proofErr w:type="gramStart"/>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407" w:anchor="1000" w:history="1">
        <w:r w:rsidRPr="00611F51">
          <w:rPr>
            <w:rFonts w:ascii="Arial" w:eastAsia="Times New Roman" w:hAnsi="Arial" w:cs="Arial"/>
            <w:i/>
            <w:iCs/>
            <w:color w:val="008000"/>
            <w:sz w:val="18"/>
            <w:u w:val="single"/>
          </w:rPr>
          <w:t>Административный регламент</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РФ полномочий РФ в области образования, переданных для осуществления органам государственной власти субъектов РФ, утвержденный</w:t>
      </w:r>
      <w:r w:rsidRPr="00611F51">
        <w:rPr>
          <w:rFonts w:ascii="Arial" w:eastAsia="Times New Roman" w:hAnsi="Arial" w:cs="Arial"/>
          <w:i/>
          <w:iCs/>
          <w:color w:val="800080"/>
          <w:sz w:val="18"/>
        </w:rPr>
        <w:t> </w:t>
      </w:r>
      <w:hyperlink r:id="rId408" w:history="1">
        <w:r w:rsidRPr="00611F51">
          <w:rPr>
            <w:rFonts w:ascii="Arial" w:eastAsia="Times New Roman" w:hAnsi="Arial" w:cs="Arial"/>
            <w:i/>
            <w:iCs/>
            <w:color w:val="008000"/>
            <w:sz w:val="18"/>
            <w:u w:val="single"/>
          </w:rPr>
          <w:t>приказом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Министерства образования и науки РФ от 21 января 2009 г. N 9</w:t>
      </w:r>
      <w:proofErr w:type="gramEnd"/>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3) согласовывает структуру органов исполнительной власти субъектов Российской Федерации, осуществляющих переданные полномочия;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2" w:name="281073"/>
      <w:bookmarkEnd w:id="362"/>
      <w:r w:rsidRPr="00611F51">
        <w:rPr>
          <w:rFonts w:ascii="Arial" w:eastAsia="Times New Roman" w:hAnsi="Arial" w:cs="Arial"/>
          <w:color w:val="000000"/>
          <w:sz w:val="18"/>
          <w:szCs w:val="1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3" w:name="281074"/>
      <w:bookmarkEnd w:id="363"/>
      <w:r w:rsidRPr="00611F51">
        <w:rPr>
          <w:rFonts w:ascii="Arial" w:eastAsia="Times New Roman" w:hAnsi="Arial" w:cs="Arial"/>
          <w:color w:val="000000"/>
          <w:sz w:val="18"/>
          <w:szCs w:val="18"/>
        </w:rPr>
        <w:t>5) устанавливает требования к содержанию и</w:t>
      </w:r>
      <w:r w:rsidRPr="00611F51">
        <w:rPr>
          <w:rFonts w:ascii="Arial" w:eastAsia="Times New Roman" w:hAnsi="Arial" w:cs="Arial"/>
          <w:color w:val="000000"/>
          <w:sz w:val="18"/>
        </w:rPr>
        <w:t> </w:t>
      </w:r>
      <w:hyperlink r:id="rId409" w:anchor="1000" w:history="1">
        <w:r w:rsidRPr="00611F51">
          <w:rPr>
            <w:rFonts w:ascii="Arial" w:eastAsia="Times New Roman" w:hAnsi="Arial" w:cs="Arial"/>
            <w:color w:val="008000"/>
            <w:sz w:val="18"/>
          </w:rPr>
          <w:t>формам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отчетности, а также</w:t>
      </w:r>
      <w:r w:rsidRPr="00611F51">
        <w:rPr>
          <w:rFonts w:ascii="Arial" w:eastAsia="Times New Roman" w:hAnsi="Arial" w:cs="Arial"/>
          <w:color w:val="000000"/>
          <w:sz w:val="18"/>
        </w:rPr>
        <w:t> </w:t>
      </w:r>
      <w:hyperlink r:id="rId410" w:anchor="2000" w:history="1">
        <w:r w:rsidRPr="00611F51">
          <w:rPr>
            <w:rFonts w:ascii="Arial" w:eastAsia="Times New Roman" w:hAnsi="Arial" w:cs="Arial"/>
            <w:color w:val="008000"/>
            <w:sz w:val="18"/>
          </w:rPr>
          <w:t>порядок</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представления отчетности об осуществлении переданных полномочий;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4" w:name="281075"/>
      <w:bookmarkEnd w:id="364"/>
      <w:r w:rsidRPr="00611F51">
        <w:rPr>
          <w:rFonts w:ascii="Arial" w:eastAsia="Times New Roman" w:hAnsi="Arial" w:cs="Arial"/>
          <w:color w:val="000000"/>
          <w:sz w:val="18"/>
          <w:szCs w:val="18"/>
        </w:rPr>
        <w:t>6) анализирует причины выявленных нарушений при осуществлении переданных полномочий, принимает меры по их устранению;</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5" w:name="281076"/>
      <w:bookmarkEnd w:id="365"/>
      <w:r w:rsidRPr="00611F51">
        <w:rPr>
          <w:rFonts w:ascii="Arial" w:eastAsia="Times New Roman" w:hAnsi="Arial" w:cs="Arial"/>
          <w:color w:val="000000"/>
          <w:sz w:val="18"/>
          <w:szCs w:val="1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6" w:name="281077"/>
      <w:bookmarkStart w:id="367" w:name="28108"/>
      <w:bookmarkEnd w:id="366"/>
      <w:bookmarkEnd w:id="367"/>
      <w:r w:rsidRPr="00611F51">
        <w:rPr>
          <w:rFonts w:ascii="Arial" w:eastAsia="Times New Roman" w:hAnsi="Arial" w:cs="Arial"/>
          <w:color w:val="000000"/>
          <w:sz w:val="18"/>
          <w:szCs w:val="1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8" w:name="281081"/>
      <w:bookmarkEnd w:id="368"/>
      <w:r w:rsidRPr="00611F51">
        <w:rPr>
          <w:rFonts w:ascii="Arial" w:eastAsia="Times New Roman" w:hAnsi="Arial" w:cs="Arial"/>
          <w:color w:val="000000"/>
          <w:sz w:val="18"/>
          <w:szCs w:val="1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69" w:name="281082"/>
      <w:bookmarkEnd w:id="369"/>
      <w:r w:rsidRPr="00611F51">
        <w:rPr>
          <w:rFonts w:ascii="Arial" w:eastAsia="Times New Roman" w:hAnsi="Arial" w:cs="Arial"/>
          <w:color w:val="000000"/>
          <w:sz w:val="18"/>
          <w:szCs w:val="18"/>
        </w:rPr>
        <w:t>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w:t>
      </w:r>
      <w:r w:rsidRPr="00611F51">
        <w:rPr>
          <w:rFonts w:ascii="Arial" w:eastAsia="Times New Roman" w:hAnsi="Arial" w:cs="Arial"/>
          <w:color w:val="000000"/>
          <w:sz w:val="18"/>
        </w:rPr>
        <w:t> </w:t>
      </w:r>
      <w:hyperlink r:id="rId411" w:anchor="28106" w:history="1">
        <w:r w:rsidRPr="00611F51">
          <w:rPr>
            <w:rFonts w:ascii="Arial" w:eastAsia="Times New Roman" w:hAnsi="Arial" w:cs="Arial"/>
            <w:color w:val="008000"/>
            <w:sz w:val="18"/>
          </w:rPr>
          <w:t>пунктами 6</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w:t>
      </w:r>
      <w:r w:rsidRPr="00611F51">
        <w:rPr>
          <w:rFonts w:ascii="Arial" w:eastAsia="Times New Roman" w:hAnsi="Arial" w:cs="Arial"/>
          <w:color w:val="000000"/>
          <w:sz w:val="18"/>
        </w:rPr>
        <w:t> </w:t>
      </w:r>
      <w:hyperlink r:id="rId412" w:anchor="28107" w:history="1">
        <w:r w:rsidRPr="00611F51">
          <w:rPr>
            <w:rFonts w:ascii="Arial" w:eastAsia="Times New Roman" w:hAnsi="Arial" w:cs="Arial"/>
            <w:color w:val="008000"/>
            <w:sz w:val="18"/>
          </w:rPr>
          <w:t>7</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70" w:name="281083"/>
      <w:bookmarkEnd w:id="370"/>
      <w:r w:rsidRPr="00611F51">
        <w:rPr>
          <w:rFonts w:ascii="Arial" w:eastAsia="Times New Roman" w:hAnsi="Arial" w:cs="Arial"/>
          <w:color w:val="000000"/>
          <w:sz w:val="18"/>
          <w:szCs w:val="18"/>
        </w:rPr>
        <w:t>4) обеспечивает своевременное представление в федеральный орган исполнительной власти, осуществляющий функции по контролю и надзору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71" w:name="281084"/>
      <w:bookmarkEnd w:id="371"/>
      <w:r w:rsidRPr="00611F51">
        <w:rPr>
          <w:rFonts w:ascii="Arial" w:eastAsia="Times New Roman" w:hAnsi="Arial" w:cs="Arial"/>
          <w:color w:val="000000"/>
          <w:sz w:val="18"/>
          <w:szCs w:val="18"/>
        </w:rPr>
        <w:t>ежеквартального отчета о расходовании предоставленных субвенций, о достижении целевых прогнозных показателей в случае их установления;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сведений (в том числе баз данных), необходимых для формирования и ведения федеральных </w:t>
      </w:r>
      <w:proofErr w:type="gramStart"/>
      <w:r w:rsidRPr="00611F51">
        <w:rPr>
          <w:rFonts w:ascii="Arial" w:eastAsia="Times New Roman" w:hAnsi="Arial" w:cs="Arial"/>
          <w:color w:val="000000"/>
          <w:sz w:val="18"/>
          <w:szCs w:val="18"/>
        </w:rPr>
        <w:t>баз</w:t>
      </w:r>
      <w:proofErr w:type="gramEnd"/>
      <w:r w:rsidRPr="00611F51">
        <w:rPr>
          <w:rFonts w:ascii="Arial" w:eastAsia="Times New Roman" w:hAnsi="Arial" w:cs="Arial"/>
          <w:color w:val="000000"/>
          <w:sz w:val="18"/>
          <w:szCs w:val="18"/>
        </w:rPr>
        <w:t xml:space="preserve"> данных по вопросам контроля и надзора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иных документов и информации, необходимых для контроля и надзора за полнотой и качеством осуществления органами государственной власти субъектов Российской Федерации переданных полномочий;</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72" w:name="281085"/>
      <w:bookmarkEnd w:id="372"/>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13" w:anchor="2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27 декабря 2009 г. N 365-ФЗ пункт 8 статьи 28.1 настоящего Закона дополнен подпунктом 5,</w:t>
      </w:r>
      <w:r w:rsidRPr="00611F51">
        <w:rPr>
          <w:rFonts w:ascii="Arial" w:eastAsia="Times New Roman" w:hAnsi="Arial" w:cs="Arial"/>
          <w:i/>
          <w:iCs/>
          <w:color w:val="800080"/>
          <w:sz w:val="18"/>
        </w:rPr>
        <w:t> </w:t>
      </w:r>
      <w:hyperlink r:id="rId414" w:anchor="191"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2010 г.</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proofErr w:type="gramStart"/>
      <w:r w:rsidRPr="00611F51">
        <w:rPr>
          <w:rFonts w:ascii="Arial" w:eastAsia="Times New Roman" w:hAnsi="Arial" w:cs="Arial"/>
          <w:color w:val="000000"/>
          <w:sz w:val="18"/>
          <w:szCs w:val="18"/>
        </w:rPr>
        <w:t>5) вправе до утверждения регламентов, указанных в</w:t>
      </w:r>
      <w:r w:rsidRPr="00611F51">
        <w:rPr>
          <w:rFonts w:ascii="Arial" w:eastAsia="Times New Roman" w:hAnsi="Arial" w:cs="Arial"/>
          <w:color w:val="000000"/>
          <w:sz w:val="18"/>
        </w:rPr>
        <w:t> </w:t>
      </w:r>
      <w:hyperlink r:id="rId415" w:anchor="281061" w:history="1">
        <w:r w:rsidRPr="00611F51">
          <w:rPr>
            <w:rFonts w:ascii="Arial" w:eastAsia="Times New Roman" w:hAnsi="Arial" w:cs="Arial"/>
            <w:color w:val="008000"/>
            <w:sz w:val="18"/>
          </w:rPr>
          <w:t>подпункте 1 пункта 6</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w:t>
      </w:r>
      <w:proofErr w:type="gramEnd"/>
      <w:r w:rsidRPr="00611F51">
        <w:rPr>
          <w:rFonts w:ascii="Arial" w:eastAsia="Times New Roman" w:hAnsi="Arial" w:cs="Arial"/>
          <w:color w:val="000000"/>
          <w:sz w:val="18"/>
          <w:szCs w:val="18"/>
        </w:rPr>
        <w:t xml:space="preserve">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73" w:name="28109"/>
      <w:bookmarkEnd w:id="373"/>
      <w:r w:rsidRPr="00611F51">
        <w:rPr>
          <w:rFonts w:ascii="Arial" w:eastAsia="Times New Roman" w:hAnsi="Arial" w:cs="Arial"/>
          <w:color w:val="000000"/>
          <w:sz w:val="18"/>
          <w:szCs w:val="18"/>
        </w:rPr>
        <w:t xml:space="preserve">9. </w:t>
      </w:r>
      <w:proofErr w:type="gramStart"/>
      <w:r w:rsidRPr="00611F51">
        <w:rPr>
          <w:rFonts w:ascii="Arial" w:eastAsia="Times New Roman" w:hAnsi="Arial" w:cs="Arial"/>
          <w:color w:val="000000"/>
          <w:sz w:val="18"/>
          <w:szCs w:val="18"/>
        </w:rPr>
        <w:t>Контроль за</w:t>
      </w:r>
      <w:proofErr w:type="gramEnd"/>
      <w:r w:rsidRPr="00611F51">
        <w:rPr>
          <w:rFonts w:ascii="Arial" w:eastAsia="Times New Roman" w:hAnsi="Arial" w:cs="Arial"/>
          <w:color w:val="000000"/>
          <w:sz w:val="18"/>
          <w:szCs w:val="18"/>
        </w:rPr>
        <w:t xml:space="preserve">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611F51" w:rsidRPr="00611F51" w:rsidRDefault="00611F51" w:rsidP="00611F51">
      <w:pPr>
        <w:spacing w:after="0" w:line="240" w:lineRule="auto"/>
        <w:rPr>
          <w:rFonts w:ascii="Arial" w:eastAsia="Times New Roman" w:hAnsi="Arial" w:cs="Arial"/>
          <w:color w:val="000000"/>
          <w:sz w:val="17"/>
          <w:szCs w:val="17"/>
        </w:rPr>
      </w:pPr>
      <w:bookmarkStart w:id="374" w:name="28110"/>
      <w:bookmarkEnd w:id="374"/>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16" w:anchor="1604"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статья 28.1 настоящего Закона дополнена пунктом 10,</w:t>
      </w:r>
      <w:r w:rsidRPr="00611F51">
        <w:rPr>
          <w:rFonts w:ascii="Arial" w:eastAsia="Times New Roman" w:hAnsi="Arial" w:cs="Arial"/>
          <w:i/>
          <w:iCs/>
          <w:color w:val="800080"/>
          <w:sz w:val="18"/>
        </w:rPr>
        <w:t> </w:t>
      </w:r>
      <w:hyperlink r:id="rId417" w:anchor="100"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10. </w:t>
      </w:r>
      <w:proofErr w:type="gramStart"/>
      <w:r w:rsidRPr="00611F51">
        <w:rPr>
          <w:rFonts w:ascii="Arial" w:eastAsia="Times New Roman" w:hAnsi="Arial" w:cs="Arial"/>
          <w:color w:val="000000"/>
          <w:sz w:val="18"/>
          <w:szCs w:val="18"/>
        </w:rPr>
        <w:t>Финансовое обеспечение осуществления переданных в соответствии с</w:t>
      </w:r>
      <w:r w:rsidRPr="00611F51">
        <w:rPr>
          <w:rFonts w:ascii="Arial" w:eastAsia="Times New Roman" w:hAnsi="Arial" w:cs="Arial"/>
          <w:color w:val="000000"/>
          <w:sz w:val="18"/>
        </w:rPr>
        <w:t> </w:t>
      </w:r>
      <w:hyperlink r:id="rId418" w:anchor="28101" w:history="1">
        <w:r w:rsidRPr="00611F51">
          <w:rPr>
            <w:rFonts w:ascii="Arial" w:eastAsia="Times New Roman" w:hAnsi="Arial" w:cs="Arial"/>
            <w:color w:val="008000"/>
            <w:sz w:val="18"/>
          </w:rPr>
          <w:t>пунктом 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настоящей статьи полномочий по подтверждению документов государственного образца об образовании, об ученых </w:t>
      </w:r>
      <w:r w:rsidRPr="00611F51">
        <w:rPr>
          <w:rFonts w:ascii="Arial" w:eastAsia="Times New Roman" w:hAnsi="Arial" w:cs="Arial"/>
          <w:color w:val="000000"/>
          <w:sz w:val="18"/>
          <w:szCs w:val="18"/>
        </w:rPr>
        <w:lastRenderedPageBreak/>
        <w:t>степенях и ученых званиях осуществляется в пределах бюджетных ассигнований, предусмотренных в бюджете субъекта Российской Федерации на указанные цели не менее чем в объеме планируемых поступлений в бюджет субъекта Российской Федерации от уплаты соответствующей государственной пошлины, связанной с осуществлением переданных</w:t>
      </w:r>
      <w:proofErr w:type="gramEnd"/>
      <w:r w:rsidRPr="00611F51">
        <w:rPr>
          <w:rFonts w:ascii="Arial" w:eastAsia="Times New Roman" w:hAnsi="Arial" w:cs="Arial"/>
          <w:color w:val="000000"/>
          <w:sz w:val="18"/>
          <w:szCs w:val="18"/>
        </w:rPr>
        <w:t xml:space="preserve"> полномочий и зачисляемой в бюджет субъекта Российской Федерации в соответствии с</w:t>
      </w:r>
      <w:r w:rsidRPr="00611F51">
        <w:rPr>
          <w:rFonts w:ascii="Arial" w:eastAsia="Times New Roman" w:hAnsi="Arial" w:cs="Arial"/>
          <w:color w:val="000000"/>
          <w:sz w:val="18"/>
        </w:rPr>
        <w:t> </w:t>
      </w:r>
      <w:hyperlink r:id="rId419" w:anchor="133" w:history="1">
        <w:r w:rsidRPr="00611F51">
          <w:rPr>
            <w:rFonts w:ascii="Arial" w:eastAsia="Times New Roman" w:hAnsi="Arial" w:cs="Arial"/>
            <w:color w:val="008000"/>
            <w:sz w:val="18"/>
          </w:rPr>
          <w:t>Бюджетным кодексом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75" w:name="29"/>
      <w:bookmarkEnd w:id="375"/>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20" w:anchor="209"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в статью 29 настоящего Закона внесены изменения,</w:t>
      </w:r>
      <w:r w:rsidRPr="00611F51">
        <w:rPr>
          <w:rFonts w:ascii="Arial" w:eastAsia="Times New Roman" w:hAnsi="Arial" w:cs="Arial"/>
          <w:i/>
          <w:iCs/>
          <w:color w:val="800080"/>
          <w:sz w:val="18"/>
        </w:rPr>
        <w:t> </w:t>
      </w:r>
      <w:hyperlink r:id="rId421" w:anchor="2903"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2008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29.</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Полномочия органов государственной власти субъекта Российской Федерации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76" w:name="29001"/>
      <w:bookmarkEnd w:id="376"/>
      <w:r w:rsidRPr="00611F51">
        <w:rPr>
          <w:rFonts w:ascii="Arial" w:eastAsia="Times New Roman" w:hAnsi="Arial" w:cs="Arial"/>
          <w:color w:val="000000"/>
          <w:sz w:val="18"/>
          <w:szCs w:val="18"/>
        </w:rPr>
        <w:t>1. К полномочиям органов государственной власти субъекта Российской Федерации в сфере образования относятся: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77" w:name="2901"/>
      <w:bookmarkEnd w:id="377"/>
      <w:r w:rsidRPr="00611F51">
        <w:rPr>
          <w:rFonts w:ascii="Arial" w:eastAsia="Times New Roman" w:hAnsi="Arial" w:cs="Arial"/>
          <w:color w:val="000000"/>
          <w:sz w:val="18"/>
          <w:szCs w:val="18"/>
        </w:rPr>
        <w:t>1)</w:t>
      </w:r>
      <w:r w:rsidRPr="00611F51">
        <w:rPr>
          <w:rFonts w:ascii="Arial" w:eastAsia="Times New Roman" w:hAnsi="Arial" w:cs="Arial"/>
          <w:color w:val="000000"/>
          <w:sz w:val="18"/>
        </w:rPr>
        <w:t> </w:t>
      </w:r>
      <w:hyperlink r:id="rId422" w:anchor="2093"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2008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 статьи 29</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78" w:name="2902"/>
      <w:bookmarkEnd w:id="378"/>
      <w:r w:rsidRPr="00611F51">
        <w:rPr>
          <w:rFonts w:ascii="Arial" w:eastAsia="Times New Roman" w:hAnsi="Arial" w:cs="Arial"/>
          <w:color w:val="000000"/>
          <w:sz w:val="18"/>
          <w:szCs w:val="18"/>
        </w:rPr>
        <w:t>2) принятие законов и иных нормативных правовых актов субъекта Российской Федерации в области образования;</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79" w:name="2903"/>
      <w:bookmarkEnd w:id="379"/>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23" w:anchor="35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мая 2010 г. N 83-ФЗ в подпункт 3 пункта 1 статьи 29 настоящего Закона внесены изменения,</w:t>
      </w:r>
      <w:r w:rsidRPr="00611F51">
        <w:rPr>
          <w:rFonts w:ascii="Arial" w:eastAsia="Times New Roman" w:hAnsi="Arial" w:cs="Arial"/>
          <w:i/>
          <w:iCs/>
          <w:color w:val="800080"/>
          <w:sz w:val="18"/>
        </w:rPr>
        <w:t> </w:t>
      </w:r>
      <w:hyperlink r:id="rId424" w:anchor="33001"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3) установление порядка создания, реорганизации, ликвидации и финансового обеспечения образовательных учреждений субъекта Российской Федерации в соответствии с настоящим Законом;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80" w:name="294"/>
      <w:bookmarkEnd w:id="380"/>
      <w:r w:rsidRPr="00611F51">
        <w:rPr>
          <w:rFonts w:ascii="Arial" w:eastAsia="Times New Roman" w:hAnsi="Arial" w:cs="Arial"/>
          <w:color w:val="000000"/>
          <w:sz w:val="18"/>
          <w:szCs w:val="18"/>
        </w:rPr>
        <w:t>4)</w:t>
      </w:r>
      <w:r w:rsidRPr="00611F51">
        <w:rPr>
          <w:rFonts w:ascii="Arial" w:eastAsia="Times New Roman" w:hAnsi="Arial" w:cs="Arial"/>
          <w:color w:val="000000"/>
          <w:sz w:val="18"/>
        </w:rPr>
        <w:t> </w:t>
      </w:r>
      <w:hyperlink r:id="rId425" w:anchor="73"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4 статьи 29</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81" w:name="295"/>
      <w:bookmarkEnd w:id="381"/>
      <w:r w:rsidRPr="00611F51">
        <w:rPr>
          <w:rFonts w:ascii="Arial" w:eastAsia="Times New Roman" w:hAnsi="Arial" w:cs="Arial"/>
          <w:color w:val="000000"/>
          <w:sz w:val="18"/>
          <w:szCs w:val="18"/>
        </w:rPr>
        <w:t>5) разработка и реализация региональных программ развития образования с учетом национальных и региональных социально-экономических, экологических, культурных, демографических и других особенностей;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82" w:name="2951"/>
      <w:bookmarkEnd w:id="382"/>
      <w:r w:rsidRPr="00611F51">
        <w:rPr>
          <w:rFonts w:ascii="Arial" w:eastAsia="Times New Roman" w:hAnsi="Arial" w:cs="Arial"/>
          <w:color w:val="000000"/>
          <w:sz w:val="18"/>
          <w:szCs w:val="18"/>
        </w:rPr>
        <w:t>5.1)</w:t>
      </w:r>
      <w:r w:rsidRPr="00611F51">
        <w:rPr>
          <w:rFonts w:ascii="Arial" w:eastAsia="Times New Roman" w:hAnsi="Arial" w:cs="Arial"/>
          <w:color w:val="000000"/>
          <w:sz w:val="18"/>
        </w:rPr>
        <w:t> </w:t>
      </w:r>
      <w:hyperlink r:id="rId426" w:anchor="73"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5.1 статьи 29</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83" w:name="2952"/>
      <w:bookmarkEnd w:id="383"/>
    </w:p>
    <w:p w:rsidR="00611F51" w:rsidRPr="00611F51" w:rsidRDefault="00611F51" w:rsidP="00611F51">
      <w:pPr>
        <w:spacing w:after="0" w:line="240" w:lineRule="auto"/>
        <w:rPr>
          <w:rFonts w:ascii="Times New Roman" w:eastAsia="Times New Roman" w:hAnsi="Times New Roman" w:cs="Times New Roman"/>
          <w:i/>
          <w:iCs/>
          <w:color w:val="800080"/>
          <w:sz w:val="24"/>
          <w:szCs w:val="24"/>
        </w:rPr>
      </w:pPr>
      <w:hyperlink r:id="rId427" w:anchor="14"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10 февраля 2009 г. N 18-ФЗ пункт 1 статьи 29 настоящего Закона дополнен подпунктом 5.2</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5.2) участие в разработке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с учетом их уровня и направленности (в части учета региональных, национальных и этнокультурных особенностей);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84" w:name="2906"/>
      <w:bookmarkEnd w:id="384"/>
      <w:r w:rsidRPr="00611F51">
        <w:rPr>
          <w:rFonts w:ascii="Arial" w:eastAsia="Times New Roman" w:hAnsi="Arial" w:cs="Arial"/>
          <w:color w:val="000000"/>
          <w:sz w:val="18"/>
          <w:szCs w:val="18"/>
        </w:rPr>
        <w:t>6) формирование органов исполнительной власти субъекта Российской Федерации, осуществляющих установленные в настоящей статье полномочия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85" w:name="2961"/>
      <w:bookmarkEnd w:id="385"/>
      <w:proofErr w:type="gramStart"/>
      <w:r w:rsidRPr="00611F51">
        <w:rPr>
          <w:rFonts w:ascii="Arial" w:eastAsia="Times New Roman" w:hAnsi="Arial" w:cs="Arial"/>
          <w:color w:val="000000"/>
          <w:sz w:val="18"/>
          <w:szCs w:val="18"/>
        </w:rPr>
        <w:t>6.1)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w:t>
      </w:r>
      <w:proofErr w:type="gramEnd"/>
      <w:r w:rsidRPr="00611F51">
        <w:rPr>
          <w:rFonts w:ascii="Arial" w:eastAsia="Times New Roman" w:hAnsi="Arial" w:cs="Arial"/>
          <w:color w:val="000000"/>
          <w:sz w:val="18"/>
          <w:szCs w:val="18"/>
        </w:rPr>
        <w:t xml:space="preserve">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 Федерации;</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428" w:anchor="1000" w:history="1">
        <w:r w:rsidRPr="00611F51">
          <w:rPr>
            <w:rFonts w:ascii="Arial" w:eastAsia="Times New Roman" w:hAnsi="Arial" w:cs="Arial"/>
            <w:i/>
            <w:iCs/>
            <w:color w:val="008000"/>
            <w:sz w:val="18"/>
            <w:u w:val="single"/>
          </w:rPr>
          <w:t>Методические рекомендации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 направленные</w:t>
      </w:r>
      <w:r w:rsidRPr="00611F51">
        <w:rPr>
          <w:rFonts w:ascii="Arial" w:eastAsia="Times New Roman" w:hAnsi="Arial" w:cs="Arial"/>
          <w:i/>
          <w:iCs/>
          <w:color w:val="800080"/>
          <w:sz w:val="18"/>
        </w:rPr>
        <w:t> </w:t>
      </w:r>
      <w:hyperlink r:id="rId429" w:history="1">
        <w:r w:rsidRPr="00611F51">
          <w:rPr>
            <w:rFonts w:ascii="Arial" w:eastAsia="Times New Roman" w:hAnsi="Arial" w:cs="Arial"/>
            <w:i/>
            <w:iCs/>
            <w:color w:val="008000"/>
            <w:sz w:val="18"/>
            <w:u w:val="single"/>
          </w:rPr>
          <w:t>письмом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Минобразования РФ и Минфина РФ от 18 сентября, 7 октября 2003 г. NN 20-51-2839/20-01, 10-02-08</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86" w:name="2962"/>
      <w:bookmarkEnd w:id="386"/>
    </w:p>
    <w:p w:rsidR="00611F51" w:rsidRPr="00611F51" w:rsidRDefault="00611F51" w:rsidP="00611F51">
      <w:pPr>
        <w:spacing w:after="0" w:line="240" w:lineRule="auto"/>
        <w:ind w:firstLine="720"/>
        <w:rPr>
          <w:rFonts w:ascii="Times New Roman" w:eastAsia="Times New Roman" w:hAnsi="Times New Roman" w:cs="Times New Roman"/>
          <w:sz w:val="24"/>
          <w:szCs w:val="24"/>
        </w:rPr>
      </w:pPr>
      <w:proofErr w:type="gramStart"/>
      <w:r w:rsidRPr="00611F51">
        <w:rPr>
          <w:rFonts w:ascii="Arial" w:eastAsia="Times New Roman" w:hAnsi="Arial" w:cs="Arial"/>
          <w:color w:val="000000"/>
          <w:sz w:val="18"/>
          <w:szCs w:val="18"/>
        </w:rPr>
        <w:t xml:space="preserve">6.2) 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w:t>
      </w:r>
      <w:r w:rsidRPr="00611F51">
        <w:rPr>
          <w:rFonts w:ascii="Arial" w:eastAsia="Times New Roman" w:hAnsi="Arial" w:cs="Arial"/>
          <w:color w:val="000000"/>
          <w:sz w:val="18"/>
          <w:szCs w:val="18"/>
        </w:rPr>
        <w:lastRenderedPageBreak/>
        <w:t>в длительном лечении, образовательных</w:t>
      </w:r>
      <w:proofErr w:type="gramEnd"/>
      <w:r w:rsidRPr="00611F51">
        <w:rPr>
          <w:rFonts w:ascii="Arial" w:eastAsia="Times New Roman" w:hAnsi="Arial" w:cs="Arial"/>
          <w:color w:val="000000"/>
          <w:sz w:val="18"/>
          <w:szCs w:val="18"/>
        </w:rPr>
        <w:t xml:space="preserve"> </w:t>
      </w:r>
      <w:proofErr w:type="gramStart"/>
      <w:r w:rsidRPr="00611F51">
        <w:rPr>
          <w:rFonts w:ascii="Arial" w:eastAsia="Times New Roman" w:hAnsi="Arial" w:cs="Arial"/>
          <w:color w:val="000000"/>
          <w:sz w:val="18"/>
          <w:szCs w:val="18"/>
        </w:rPr>
        <w:t>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соответствии с нормативами, установленными законами субъекта Российской Федерации;</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87" w:name="2963"/>
      <w:bookmarkEnd w:id="387"/>
      <w:r w:rsidRPr="00611F51">
        <w:rPr>
          <w:rFonts w:ascii="Arial" w:eastAsia="Times New Roman" w:hAnsi="Arial" w:cs="Arial"/>
          <w:color w:val="000000"/>
          <w:sz w:val="18"/>
          <w:szCs w:val="18"/>
        </w:rPr>
        <w:t>6.3) организация предоставления дополнительного образования детям в учреждениях регионального значения;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88" w:name="2964"/>
      <w:bookmarkEnd w:id="388"/>
      <w:r w:rsidRPr="00611F51">
        <w:rPr>
          <w:rFonts w:ascii="Arial" w:eastAsia="Times New Roman" w:hAnsi="Arial" w:cs="Arial"/>
          <w:color w:val="000000"/>
          <w:sz w:val="18"/>
          <w:szCs w:val="18"/>
        </w:rPr>
        <w:t>6.4) организация предоставления начального, среднего и дополнительного профессионального образования (за исключением образования, получаемого в федеральных образовательных учреждениях,</w:t>
      </w:r>
      <w:r w:rsidRPr="00611F51">
        <w:rPr>
          <w:rFonts w:ascii="Arial" w:eastAsia="Times New Roman" w:hAnsi="Arial" w:cs="Arial"/>
          <w:color w:val="000000"/>
          <w:sz w:val="18"/>
        </w:rPr>
        <w:t> </w:t>
      </w:r>
      <w:hyperlink r:id="rId430" w:anchor="1000" w:history="1">
        <w:r w:rsidRPr="00611F51">
          <w:rPr>
            <w:rFonts w:ascii="Arial" w:eastAsia="Times New Roman" w:hAnsi="Arial" w:cs="Arial"/>
            <w:color w:val="008000"/>
            <w:sz w:val="18"/>
          </w:rPr>
          <w:t>перечень</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которых утверждается Правительством Российской Федерации);</w:t>
      </w:r>
    </w:p>
    <w:p w:rsidR="00611F51" w:rsidRPr="00611F51" w:rsidRDefault="00611F51" w:rsidP="00611F51">
      <w:pPr>
        <w:spacing w:after="0" w:line="240" w:lineRule="auto"/>
        <w:rPr>
          <w:rFonts w:ascii="Times New Roman" w:eastAsia="Times New Roman" w:hAnsi="Times New Roman" w:cs="Times New Roman"/>
          <w:sz w:val="24"/>
          <w:szCs w:val="24"/>
        </w:rPr>
      </w:pPr>
      <w:bookmarkStart w:id="389" w:name="297"/>
      <w:bookmarkEnd w:id="389"/>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31" w:anchor="2099"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(в редакции</w:t>
      </w:r>
      <w:r w:rsidRPr="00611F51">
        <w:rPr>
          <w:rFonts w:ascii="Arial" w:eastAsia="Times New Roman" w:hAnsi="Arial" w:cs="Arial"/>
          <w:i/>
          <w:iCs/>
          <w:color w:val="800080"/>
          <w:sz w:val="18"/>
        </w:rPr>
        <w:t> </w:t>
      </w:r>
      <w:hyperlink r:id="rId432" w:anchor="14" w:history="1">
        <w:r w:rsidRPr="00611F51">
          <w:rPr>
            <w:rFonts w:ascii="Arial" w:eastAsia="Times New Roman" w:hAnsi="Arial" w:cs="Arial"/>
            <w:i/>
            <w:iCs/>
            <w:color w:val="008000"/>
            <w:sz w:val="18"/>
          </w:rPr>
          <w:t>Федерального закона</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 декабря 2007 г. N 309-ФЗ) в подпункт 7 статьи 29 настоящего Закона внесены изменения,</w:t>
      </w:r>
      <w:r w:rsidRPr="00611F51">
        <w:rPr>
          <w:rFonts w:ascii="Arial" w:eastAsia="Times New Roman" w:hAnsi="Arial" w:cs="Arial"/>
          <w:i/>
          <w:iCs/>
          <w:color w:val="800080"/>
          <w:sz w:val="18"/>
        </w:rPr>
        <w:t> </w:t>
      </w:r>
      <w:hyperlink r:id="rId433" w:anchor="2905"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2009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7) создание, реорганизация и ликвидация образовательных учреждений субъекта Российской Федерации (за исключением создания высших учебных заведений);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90" w:name="298"/>
      <w:bookmarkEnd w:id="390"/>
      <w:r w:rsidRPr="00611F51">
        <w:rPr>
          <w:rFonts w:ascii="Arial" w:eastAsia="Times New Roman" w:hAnsi="Arial" w:cs="Arial"/>
          <w:color w:val="000000"/>
          <w:sz w:val="18"/>
          <w:szCs w:val="18"/>
        </w:rPr>
        <w:t>8)</w:t>
      </w:r>
      <w:r w:rsidRPr="00611F51">
        <w:rPr>
          <w:rFonts w:ascii="Arial" w:eastAsia="Times New Roman" w:hAnsi="Arial" w:cs="Arial"/>
          <w:color w:val="000000"/>
          <w:sz w:val="18"/>
        </w:rPr>
        <w:t> </w:t>
      </w:r>
      <w:hyperlink r:id="rId434" w:anchor="1132"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szCs w:val="18"/>
        </w:rPr>
        <w:t>;</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8 статьи 29</w:t>
      </w:r>
    </w:p>
    <w:bookmarkStart w:id="391" w:name="2981"/>
    <w:bookmarkEnd w:id="391"/>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fldChar w:fldCharType="begin"/>
      </w:r>
      <w:r w:rsidRPr="00611F51">
        <w:rPr>
          <w:rFonts w:ascii="Arial" w:eastAsia="Times New Roman" w:hAnsi="Arial" w:cs="Arial"/>
          <w:i/>
          <w:iCs/>
          <w:color w:val="800080"/>
          <w:sz w:val="18"/>
          <w:szCs w:val="18"/>
        </w:rPr>
        <w:instrText xml:space="preserve"> HYPERLINK "http://base.garant.ru/12182454/" \l "15" </w:instrText>
      </w:r>
      <w:r w:rsidRPr="00611F51">
        <w:rPr>
          <w:rFonts w:ascii="Arial" w:eastAsia="Times New Roman" w:hAnsi="Arial" w:cs="Arial"/>
          <w:i/>
          <w:iCs/>
          <w:color w:val="800080"/>
          <w:sz w:val="18"/>
          <w:szCs w:val="18"/>
        </w:rPr>
        <w:fldChar w:fldCharType="separate"/>
      </w:r>
      <w:r w:rsidRPr="00611F51">
        <w:rPr>
          <w:rFonts w:ascii="Arial" w:eastAsia="Times New Roman" w:hAnsi="Arial" w:cs="Arial"/>
          <w:i/>
          <w:iCs/>
          <w:color w:val="008000"/>
          <w:sz w:val="18"/>
        </w:rPr>
        <w:t>Федеральным законом</w:t>
      </w:r>
      <w:r w:rsidRPr="00611F51">
        <w:rPr>
          <w:rFonts w:ascii="Arial" w:eastAsia="Times New Roman" w:hAnsi="Arial" w:cs="Arial"/>
          <w:i/>
          <w:iCs/>
          <w:color w:val="800080"/>
          <w:sz w:val="18"/>
          <w:szCs w:val="18"/>
        </w:rPr>
        <w:fldChar w:fldCharType="end"/>
      </w:r>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 февраля 2011 г. N 2-ФЗ подпункт 8.1 пункта 1 статьи 29 настоящего Закона изложен в новой редакции</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8.1) обеспечение и проведение государственной (итоговой) аттестации обучающихся, освоивших образовательные программы основного общего образования или среднего (полного) общего образования, в том числе в форме единого государственного экзамена (включая подготовку лиц, привлекаемых к проведению единого государственного экзамена, организацию формирования и ведения региональных информационных систем, обеспечение хранения, использования и уничтожения экзаменационных материалов и свидетельств о результатах единого государственного экзамена, обработку и проверку</w:t>
      </w:r>
      <w:proofErr w:type="gramEnd"/>
      <w:r w:rsidRPr="00611F51">
        <w:rPr>
          <w:rFonts w:ascii="Arial" w:eastAsia="Times New Roman" w:hAnsi="Arial" w:cs="Arial"/>
          <w:color w:val="000000"/>
          <w:sz w:val="18"/>
          <w:szCs w:val="18"/>
        </w:rPr>
        <w:t xml:space="preserve"> экзаменационных работ участников единого государственного экзамена, а также обеспечение ознакомления участников единого государственного экзамена с его результатами и аккредитацию общественных наблюдателей);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92" w:name="2909"/>
      <w:bookmarkEnd w:id="392"/>
      <w:r w:rsidRPr="00611F51">
        <w:rPr>
          <w:rFonts w:ascii="Arial" w:eastAsia="Times New Roman" w:hAnsi="Arial" w:cs="Arial"/>
          <w:color w:val="000000"/>
          <w:sz w:val="18"/>
          <w:szCs w:val="18"/>
        </w:rPr>
        <w:t>9) формирование бюджета субъекта Российской Федерации в части расходов на образование;</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93" w:name="2910"/>
      <w:bookmarkEnd w:id="393"/>
      <w:r w:rsidRPr="00611F51">
        <w:rPr>
          <w:rFonts w:ascii="Arial" w:eastAsia="Times New Roman" w:hAnsi="Arial" w:cs="Arial"/>
          <w:color w:val="000000"/>
          <w:sz w:val="18"/>
          <w:szCs w:val="18"/>
        </w:rPr>
        <w:t>10)</w:t>
      </w:r>
      <w:r w:rsidRPr="00611F51">
        <w:rPr>
          <w:rFonts w:ascii="Arial" w:eastAsia="Times New Roman" w:hAnsi="Arial" w:cs="Arial"/>
          <w:color w:val="000000"/>
          <w:sz w:val="18"/>
        </w:rPr>
        <w:t> </w:t>
      </w:r>
      <w:hyperlink r:id="rId435" w:anchor="74"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10 статьи 29</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94" w:name="2911"/>
      <w:bookmarkEnd w:id="394"/>
    </w:p>
    <w:p w:rsidR="00611F51" w:rsidRPr="00611F51" w:rsidRDefault="00611F51" w:rsidP="00611F51">
      <w:pPr>
        <w:spacing w:after="0" w:line="240" w:lineRule="auto"/>
        <w:rPr>
          <w:rFonts w:ascii="Times New Roman" w:eastAsia="Times New Roman" w:hAnsi="Times New Roman" w:cs="Times New Roman"/>
          <w:i/>
          <w:iCs/>
          <w:color w:val="800080"/>
          <w:sz w:val="24"/>
          <w:szCs w:val="24"/>
        </w:rPr>
      </w:pPr>
      <w:hyperlink r:id="rId436" w:anchor="35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мая 2010 г. N 83-ФЗ подпункт 11 пункта 1 статьи 29 настоящего Закона изложен в новой редакции,</w:t>
      </w:r>
      <w:r w:rsidRPr="00611F51">
        <w:rPr>
          <w:rFonts w:ascii="Arial" w:eastAsia="Times New Roman" w:hAnsi="Arial" w:cs="Arial"/>
          <w:i/>
          <w:iCs/>
          <w:color w:val="800080"/>
          <w:sz w:val="18"/>
        </w:rPr>
        <w:t> </w:t>
      </w:r>
      <w:hyperlink r:id="rId437" w:anchor="33001"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11) установление региональных нормативов финансового обеспечения образовательной деятельности;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95" w:name="2912"/>
      <w:bookmarkEnd w:id="395"/>
      <w:r w:rsidRPr="00611F51">
        <w:rPr>
          <w:rFonts w:ascii="Arial" w:eastAsia="Times New Roman" w:hAnsi="Arial" w:cs="Arial"/>
          <w:color w:val="000000"/>
          <w:sz w:val="18"/>
          <w:szCs w:val="18"/>
        </w:rPr>
        <w:t>12)</w:t>
      </w:r>
      <w:r w:rsidRPr="00611F51">
        <w:rPr>
          <w:rFonts w:ascii="Arial" w:eastAsia="Times New Roman" w:hAnsi="Arial" w:cs="Arial"/>
          <w:color w:val="000000"/>
          <w:sz w:val="18"/>
        </w:rPr>
        <w:t> </w:t>
      </w:r>
      <w:hyperlink r:id="rId438" w:anchor="75"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12 статьи 29</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96" w:name="2913"/>
      <w:bookmarkEnd w:id="396"/>
      <w:proofErr w:type="gramStart"/>
      <w:r w:rsidRPr="00611F51">
        <w:rPr>
          <w:rFonts w:ascii="Arial" w:eastAsia="Times New Roman" w:hAnsi="Arial" w:cs="Arial"/>
          <w:color w:val="000000"/>
          <w:sz w:val="18"/>
          <w:szCs w:val="18"/>
        </w:rPr>
        <w:t>13) установление для образовательных учреждений, находящихся в ведении субъекта Российской Федерации,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397" w:name="2914"/>
      <w:bookmarkEnd w:id="397"/>
      <w:r w:rsidRPr="00611F51">
        <w:rPr>
          <w:rFonts w:ascii="Arial" w:eastAsia="Times New Roman" w:hAnsi="Arial" w:cs="Arial"/>
          <w:color w:val="000000"/>
          <w:sz w:val="18"/>
          <w:szCs w:val="18"/>
        </w:rPr>
        <w:t>14)</w:t>
      </w:r>
      <w:r w:rsidRPr="00611F51">
        <w:rPr>
          <w:rFonts w:ascii="Arial" w:eastAsia="Times New Roman" w:hAnsi="Arial" w:cs="Arial"/>
          <w:color w:val="000000"/>
          <w:sz w:val="18"/>
        </w:rPr>
        <w:t> </w:t>
      </w:r>
      <w:hyperlink r:id="rId439" w:anchor="76"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14 статьи 29</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398" w:name="2915"/>
      <w:bookmarkEnd w:id="398"/>
    </w:p>
    <w:p w:rsidR="00611F51" w:rsidRPr="00611F51" w:rsidRDefault="00611F51" w:rsidP="00611F51">
      <w:pPr>
        <w:spacing w:after="0" w:line="240" w:lineRule="auto"/>
        <w:rPr>
          <w:rFonts w:ascii="Times New Roman" w:eastAsia="Times New Roman" w:hAnsi="Times New Roman" w:cs="Times New Roman"/>
          <w:i/>
          <w:iCs/>
          <w:color w:val="800080"/>
          <w:sz w:val="24"/>
          <w:szCs w:val="24"/>
        </w:rPr>
      </w:pPr>
      <w:hyperlink r:id="rId440" w:anchor="113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 декабря 2007 г. N 309-ФЗ в подпункт 15 статьи 29 настоящего Закона внесены изменения,</w:t>
      </w:r>
      <w:r w:rsidRPr="00611F51">
        <w:rPr>
          <w:rFonts w:ascii="Arial" w:eastAsia="Times New Roman" w:hAnsi="Arial" w:cs="Arial"/>
          <w:i/>
          <w:iCs/>
          <w:color w:val="800080"/>
          <w:sz w:val="18"/>
        </w:rPr>
        <w:t> </w:t>
      </w:r>
      <w:hyperlink r:id="rId441" w:anchor="18"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 xml:space="preserve">со </w:t>
      </w:r>
      <w:proofErr w:type="spellStart"/>
      <w:r w:rsidRPr="00611F51">
        <w:rPr>
          <w:rFonts w:ascii="Arial" w:eastAsia="Times New Roman" w:hAnsi="Arial" w:cs="Arial"/>
          <w:i/>
          <w:iCs/>
          <w:color w:val="800080"/>
          <w:sz w:val="18"/>
          <w:szCs w:val="18"/>
        </w:rPr>
        <w:t>дня</w:t>
      </w:r>
      <w:hyperlink r:id="rId442" w:history="1">
        <w:r w:rsidRPr="00611F51">
          <w:rPr>
            <w:rFonts w:ascii="Arial" w:eastAsia="Times New Roman" w:hAnsi="Arial" w:cs="Arial"/>
            <w:i/>
            <w:iCs/>
            <w:color w:val="008000"/>
            <w:sz w:val="18"/>
          </w:rPr>
          <w:t>официального</w:t>
        </w:r>
        <w:proofErr w:type="spellEnd"/>
        <w:r w:rsidRPr="00611F51">
          <w:rPr>
            <w:rFonts w:ascii="Arial" w:eastAsia="Times New Roman" w:hAnsi="Arial" w:cs="Arial"/>
            <w:i/>
            <w:iCs/>
            <w:color w:val="008000"/>
            <w:sz w:val="18"/>
          </w:rPr>
          <w:t xml:space="preserve"> опубликования</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названного Федерального закона</w:t>
      </w:r>
    </w:p>
    <w:p w:rsidR="00611F51" w:rsidRPr="00611F51" w:rsidRDefault="00611F51" w:rsidP="00611F51">
      <w:pPr>
        <w:spacing w:after="0" w:line="240" w:lineRule="auto"/>
        <w:rPr>
          <w:rFonts w:ascii="Arial" w:eastAsia="Times New Roman" w:hAnsi="Arial" w:cs="Arial"/>
          <w:i/>
          <w:iCs/>
          <w:color w:val="800080"/>
          <w:sz w:val="18"/>
          <w:szCs w:val="18"/>
        </w:rPr>
      </w:pPr>
      <w:bookmarkStart w:id="399" w:name="72"/>
      <w:bookmarkEnd w:id="399"/>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proofErr w:type="gramStart"/>
      <w:r w:rsidRPr="00611F51">
        <w:rPr>
          <w:rFonts w:ascii="Arial" w:eastAsia="Times New Roman" w:hAnsi="Arial" w:cs="Arial"/>
          <w:color w:val="000000"/>
          <w:sz w:val="18"/>
          <w:szCs w:val="18"/>
        </w:rPr>
        <w:t>15) информационное обеспечение в пределах своей компетенции образовательных учреждений, организация обеспечения учебниками в соответствии с</w:t>
      </w:r>
      <w:r w:rsidRPr="00611F51">
        <w:rPr>
          <w:rFonts w:ascii="Arial" w:eastAsia="Times New Roman" w:hAnsi="Arial" w:cs="Arial"/>
          <w:color w:val="000000"/>
          <w:sz w:val="18"/>
        </w:rPr>
        <w:t> </w:t>
      </w:r>
      <w:hyperlink r:id="rId443" w:anchor="1" w:history="1">
        <w:r w:rsidRPr="00611F51">
          <w:rPr>
            <w:rFonts w:ascii="Arial" w:eastAsia="Times New Roman" w:hAnsi="Arial" w:cs="Arial"/>
            <w:color w:val="008000"/>
            <w:sz w:val="18"/>
          </w:rPr>
          <w:t>федеральными перечнями</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и учебными пособиями, допущенными к использованию в образовательном процессе в таких образовательных учреждениях;</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00" w:name="2916"/>
      <w:bookmarkEnd w:id="400"/>
      <w:r w:rsidRPr="00611F51">
        <w:rPr>
          <w:rFonts w:ascii="Arial" w:eastAsia="Times New Roman" w:hAnsi="Arial" w:cs="Arial"/>
          <w:color w:val="000000"/>
          <w:sz w:val="18"/>
          <w:szCs w:val="18"/>
        </w:rPr>
        <w:lastRenderedPageBreak/>
        <w:t xml:space="preserve">16) организация подготовки, переподготовки, повышения квалификации и проведение </w:t>
      </w:r>
      <w:proofErr w:type="gramStart"/>
      <w:r w:rsidRPr="00611F51">
        <w:rPr>
          <w:rFonts w:ascii="Arial" w:eastAsia="Times New Roman" w:hAnsi="Arial" w:cs="Arial"/>
          <w:color w:val="000000"/>
          <w:sz w:val="18"/>
          <w:szCs w:val="18"/>
        </w:rPr>
        <w:t>аттестации педагогических работников образовательных учреждений субъекта Российской Федерации</w:t>
      </w:r>
      <w:proofErr w:type="gramEnd"/>
      <w:r w:rsidRPr="00611F51">
        <w:rPr>
          <w:rFonts w:ascii="Arial" w:eastAsia="Times New Roman" w:hAnsi="Arial" w:cs="Arial"/>
          <w:color w:val="000000"/>
          <w:sz w:val="18"/>
          <w:szCs w:val="18"/>
        </w:rPr>
        <w:t xml:space="preserve"> и муниципальных образовательных учреждений;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01" w:name="29161"/>
      <w:bookmarkEnd w:id="401"/>
      <w:r w:rsidRPr="00611F51">
        <w:rPr>
          <w:rFonts w:ascii="Arial" w:eastAsia="Times New Roman" w:hAnsi="Arial" w:cs="Arial"/>
          <w:color w:val="000000"/>
          <w:sz w:val="18"/>
          <w:szCs w:val="18"/>
        </w:rPr>
        <w:t>16.1)</w:t>
      </w:r>
      <w:r w:rsidRPr="00611F51">
        <w:rPr>
          <w:rFonts w:ascii="Arial" w:eastAsia="Times New Roman" w:hAnsi="Arial" w:cs="Arial"/>
          <w:color w:val="000000"/>
          <w:sz w:val="18"/>
        </w:rPr>
        <w:t> </w:t>
      </w:r>
      <w:hyperlink r:id="rId444" w:anchor="20912"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2008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16.1 статьи 29</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02" w:name="2917"/>
      <w:bookmarkEnd w:id="402"/>
      <w:r w:rsidRPr="00611F51">
        <w:rPr>
          <w:rFonts w:ascii="Arial" w:eastAsia="Times New Roman" w:hAnsi="Arial" w:cs="Arial"/>
          <w:color w:val="000000"/>
          <w:sz w:val="18"/>
          <w:szCs w:val="18"/>
        </w:rPr>
        <w:t>17)</w:t>
      </w:r>
      <w:r w:rsidRPr="00611F51">
        <w:rPr>
          <w:rFonts w:ascii="Arial" w:eastAsia="Times New Roman" w:hAnsi="Arial" w:cs="Arial"/>
          <w:color w:val="000000"/>
          <w:sz w:val="18"/>
        </w:rPr>
        <w:t> </w:t>
      </w:r>
      <w:hyperlink r:id="rId445" w:anchor="20913"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2009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17 статьи 29</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03" w:name="2918"/>
      <w:bookmarkEnd w:id="403"/>
      <w:r w:rsidRPr="00611F51">
        <w:rPr>
          <w:rFonts w:ascii="Arial" w:eastAsia="Times New Roman" w:hAnsi="Arial" w:cs="Arial"/>
          <w:color w:val="000000"/>
          <w:sz w:val="18"/>
          <w:szCs w:val="18"/>
        </w:rPr>
        <w:t>18) издание нормативных документов в пределах своей компетенции.</w:t>
      </w:r>
    </w:p>
    <w:p w:rsidR="00611F51" w:rsidRPr="00611F51" w:rsidRDefault="00611F51" w:rsidP="00611F51">
      <w:pPr>
        <w:spacing w:after="0" w:line="240" w:lineRule="auto"/>
        <w:rPr>
          <w:rFonts w:ascii="Times New Roman" w:eastAsia="Times New Roman" w:hAnsi="Times New Roman" w:cs="Times New Roman"/>
          <w:sz w:val="24"/>
          <w:szCs w:val="24"/>
        </w:rPr>
      </w:pPr>
      <w:bookmarkStart w:id="404" w:name="29002"/>
      <w:bookmarkEnd w:id="404"/>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46"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17 июня 2010 г. N 121-ФЗ в пункт 2 статьи 29 настоящего Закона внесены изменения</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 xml:space="preserve">2. </w:t>
      </w:r>
      <w:proofErr w:type="gramStart"/>
      <w:r w:rsidRPr="00611F51">
        <w:rPr>
          <w:rFonts w:ascii="Arial" w:eastAsia="Times New Roman" w:hAnsi="Arial" w:cs="Arial"/>
          <w:color w:val="000000"/>
          <w:sz w:val="18"/>
          <w:szCs w:val="18"/>
        </w:rPr>
        <w:t>Органы государственной власти субъектов Российской Федерации имеют право дополнительного финансирования мероприятий по организации питания в муниципальных образовательных учреждениях, а также в имеющих государственную аккредитацию негосударственных общеобразовательных учреждениях.</w:t>
      </w:r>
      <w:proofErr w:type="gramEnd"/>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447" w:anchor="29"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29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405" w:name="30"/>
      <w:bookmarkEnd w:id="405"/>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30.</w:t>
      </w:r>
      <w:r w:rsidRPr="00611F51">
        <w:rPr>
          <w:rFonts w:ascii="Arial" w:eastAsia="Times New Roman" w:hAnsi="Arial" w:cs="Arial"/>
          <w:color w:val="000000"/>
          <w:sz w:val="18"/>
        </w:rPr>
        <w:t> </w:t>
      </w:r>
      <w:hyperlink r:id="rId448" w:anchor="2010" w:history="1">
        <w:r w:rsidRPr="00611F51">
          <w:rPr>
            <w:rFonts w:ascii="Arial" w:eastAsia="Times New Roman" w:hAnsi="Arial" w:cs="Arial"/>
            <w:color w:val="008000"/>
            <w:sz w:val="18"/>
          </w:rPr>
          <w:t>Утратила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2009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30</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406" w:name="31"/>
      <w:bookmarkEnd w:id="406"/>
    </w:p>
    <w:p w:rsidR="00611F51" w:rsidRPr="00611F51" w:rsidRDefault="00611F51" w:rsidP="00611F51">
      <w:pPr>
        <w:spacing w:after="0" w:line="240" w:lineRule="auto"/>
        <w:rPr>
          <w:rFonts w:ascii="Times New Roman" w:eastAsia="Times New Roman" w:hAnsi="Times New Roman" w:cs="Times New Roman"/>
          <w:i/>
          <w:iCs/>
          <w:color w:val="800080"/>
          <w:sz w:val="24"/>
          <w:szCs w:val="24"/>
        </w:rPr>
      </w:pPr>
      <w:hyperlink r:id="rId449" w:anchor="3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в статью 31 настоящего Закона внесены изменения,</w:t>
      </w:r>
      <w:r w:rsidRPr="00611F51">
        <w:rPr>
          <w:rFonts w:ascii="Arial" w:eastAsia="Times New Roman" w:hAnsi="Arial" w:cs="Arial"/>
          <w:i/>
          <w:iCs/>
          <w:color w:val="800080"/>
          <w:sz w:val="18"/>
        </w:rPr>
        <w:t> </w:t>
      </w:r>
      <w:hyperlink r:id="rId450" w:anchor="2903"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2008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31.</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Полномочия органов местного самоуправления муниципальных районов и городских округов в сфере образования</w:t>
      </w:r>
    </w:p>
    <w:p w:rsidR="00611F51" w:rsidRPr="00611F51" w:rsidRDefault="00611F51" w:rsidP="00611F51">
      <w:pPr>
        <w:spacing w:after="0" w:line="240" w:lineRule="auto"/>
        <w:rPr>
          <w:rFonts w:ascii="Times New Roman" w:eastAsia="Times New Roman" w:hAnsi="Times New Roman" w:cs="Times New Roman"/>
          <w:sz w:val="24"/>
          <w:szCs w:val="24"/>
        </w:rPr>
      </w:pPr>
      <w:bookmarkStart w:id="407" w:name="5500"/>
      <w:bookmarkEnd w:id="407"/>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51" w:anchor="300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25 декабря 2008 г. N 281-ФЗ в пункт 1 статьи 31 настоящего Закона внесены изменения</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08" w:name="3111"/>
      <w:bookmarkEnd w:id="408"/>
      <w:proofErr w:type="gramStart"/>
      <w:r w:rsidRPr="00611F51">
        <w:rPr>
          <w:rFonts w:ascii="Arial" w:eastAsia="Times New Roman" w:hAnsi="Arial" w:cs="Arial"/>
          <w:color w:val="000000"/>
          <w:sz w:val="18"/>
          <w:szCs w:val="18"/>
        </w:rPr>
        <w:t>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09" w:name="3112"/>
      <w:bookmarkEnd w:id="409"/>
      <w:r w:rsidRPr="00611F51">
        <w:rPr>
          <w:rFonts w:ascii="Arial" w:eastAsia="Times New Roman" w:hAnsi="Arial" w:cs="Arial"/>
          <w:color w:val="000000"/>
          <w:sz w:val="18"/>
          <w:szCs w:val="18"/>
        </w:rPr>
        <w:t>2)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10" w:name="3113"/>
      <w:bookmarkEnd w:id="410"/>
      <w:r w:rsidRPr="00611F51">
        <w:rPr>
          <w:rFonts w:ascii="Arial" w:eastAsia="Times New Roman" w:hAnsi="Arial" w:cs="Arial"/>
          <w:color w:val="000000"/>
          <w:sz w:val="18"/>
          <w:szCs w:val="18"/>
        </w:rPr>
        <w:t>3) создание, реорганизация и ликвидация муниципальных образовательных учреждений;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11" w:name="3114"/>
      <w:bookmarkEnd w:id="411"/>
      <w:r w:rsidRPr="00611F51">
        <w:rPr>
          <w:rFonts w:ascii="Arial" w:eastAsia="Times New Roman" w:hAnsi="Arial" w:cs="Arial"/>
          <w:color w:val="000000"/>
          <w:sz w:val="18"/>
          <w:szCs w:val="18"/>
        </w:rPr>
        <w:t>4) обеспечение содержания зданий и сооружений муниципальных образовательных учреждений, обустройство прилегающих к ним территорий;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12" w:name="31212"/>
      <w:bookmarkEnd w:id="412"/>
      <w:r w:rsidRPr="00611F51">
        <w:rPr>
          <w:rFonts w:ascii="Arial" w:eastAsia="Times New Roman" w:hAnsi="Arial" w:cs="Arial"/>
          <w:color w:val="000000"/>
          <w:sz w:val="18"/>
          <w:szCs w:val="18"/>
        </w:rPr>
        <w:t>5)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 xml:space="preserve">О мерах по выявлению и учету детей в возрасте 6-15 лет, не обучающихся в образовательных учреждениях </w:t>
      </w:r>
      <w:proofErr w:type="gramStart"/>
      <w:r w:rsidRPr="00611F51">
        <w:rPr>
          <w:rFonts w:ascii="Arial" w:eastAsia="Times New Roman" w:hAnsi="Arial" w:cs="Arial"/>
          <w:i/>
          <w:iCs/>
          <w:color w:val="800080"/>
          <w:sz w:val="18"/>
          <w:szCs w:val="18"/>
        </w:rPr>
        <w:t>см</w:t>
      </w:r>
      <w:proofErr w:type="gramEnd"/>
      <w:r w:rsidRPr="00611F51">
        <w:rPr>
          <w:rFonts w:ascii="Arial" w:eastAsia="Times New Roman" w:hAnsi="Arial" w:cs="Arial"/>
          <w:i/>
          <w:iCs/>
          <w:color w:val="800080"/>
          <w:sz w:val="18"/>
          <w:szCs w:val="18"/>
        </w:rPr>
        <w:t>.</w:t>
      </w:r>
      <w:r w:rsidRPr="00611F51">
        <w:rPr>
          <w:rFonts w:ascii="Arial" w:eastAsia="Times New Roman" w:hAnsi="Arial" w:cs="Arial"/>
          <w:i/>
          <w:iCs/>
          <w:color w:val="800080"/>
          <w:sz w:val="18"/>
        </w:rPr>
        <w:t> </w:t>
      </w:r>
      <w:hyperlink r:id="rId452" w:history="1">
        <w:r w:rsidRPr="00611F51">
          <w:rPr>
            <w:rFonts w:ascii="Arial" w:eastAsia="Times New Roman" w:hAnsi="Arial" w:cs="Arial"/>
            <w:i/>
            <w:iCs/>
            <w:color w:val="008000"/>
            <w:sz w:val="18"/>
            <w:u w:val="single"/>
          </w:rPr>
          <w:t>письмо</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Минобразования РФ от 21 марта 2002 г. N 419/28-5</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413" w:name="3116"/>
      <w:bookmarkEnd w:id="413"/>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6)</w:t>
      </w:r>
      <w:r w:rsidRPr="00611F51">
        <w:rPr>
          <w:rFonts w:ascii="Arial" w:eastAsia="Times New Roman" w:hAnsi="Arial" w:cs="Arial"/>
          <w:color w:val="000000"/>
          <w:sz w:val="18"/>
        </w:rPr>
        <w:t> </w:t>
      </w:r>
      <w:hyperlink r:id="rId453" w:anchor="342"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2008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6 статьи 31</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14" w:name="312"/>
      <w:bookmarkEnd w:id="414"/>
      <w:r w:rsidRPr="00611F51">
        <w:rPr>
          <w:rFonts w:ascii="Arial" w:eastAsia="Times New Roman" w:hAnsi="Arial" w:cs="Arial"/>
          <w:color w:val="000000"/>
          <w:sz w:val="18"/>
          <w:szCs w:val="18"/>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устанавливаются законами субъектов Российской Федерации - городов федерального значения Москвы и Санкт-Петербурга.</w:t>
      </w:r>
    </w:p>
    <w:p w:rsidR="00611F51" w:rsidRPr="00611F51" w:rsidRDefault="00611F51" w:rsidP="00611F51">
      <w:pPr>
        <w:spacing w:after="0" w:line="240" w:lineRule="auto"/>
        <w:rPr>
          <w:rFonts w:ascii="Times New Roman" w:eastAsia="Times New Roman" w:hAnsi="Times New Roman" w:cs="Times New Roman"/>
          <w:sz w:val="24"/>
          <w:szCs w:val="24"/>
        </w:rPr>
      </w:pPr>
      <w:bookmarkStart w:id="415" w:name="313"/>
      <w:bookmarkEnd w:id="415"/>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lastRenderedPageBreak/>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54" w:anchor="300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25 декабря 2008 г. N 281-ФЗ в пункт 3 статьи 31 настоящего Закона внесены изменения</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3. Органы местного самоуправления городских округов имеют право создания, реорганизации и ликвидации муниципальных высших учебных заведений. Органы местного самоуправления муниципальных районов вправе осуществлять функции учредителя муниципальных высших учебных заведений, находящихся в их ведении по состоянию на 31 декабря 2008 года.</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455" w:anchor="31"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31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416" w:name="32"/>
      <w:bookmarkEnd w:id="416"/>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56" w:anchor="16000015"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22 августа 2004 г. N 122-ФЗ в статью 32 настоящего Закона внесены изменения,</w:t>
      </w:r>
      <w:r w:rsidRPr="00611F51">
        <w:rPr>
          <w:rFonts w:ascii="Arial" w:eastAsia="Times New Roman" w:hAnsi="Arial" w:cs="Arial"/>
          <w:i/>
          <w:iCs/>
          <w:color w:val="800080"/>
          <w:sz w:val="18"/>
        </w:rPr>
        <w:t> </w:t>
      </w:r>
      <w:hyperlink r:id="rId457" w:anchor="155000001"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2005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32.</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Компетенция и ответственность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17" w:name="5900"/>
      <w:bookmarkEnd w:id="417"/>
      <w:r w:rsidRPr="00611F51">
        <w:rPr>
          <w:rFonts w:ascii="Arial" w:eastAsia="Times New Roman" w:hAnsi="Arial" w:cs="Arial"/>
          <w:color w:val="000000"/>
          <w:sz w:val="18"/>
          <w:szCs w:val="18"/>
        </w:rPr>
        <w:t>1. Образовательное 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образовательном учреждении соответствующих типа и вида и уставом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18" w:name="322"/>
      <w:bookmarkEnd w:id="418"/>
      <w:r w:rsidRPr="00611F51">
        <w:rPr>
          <w:rFonts w:ascii="Arial" w:eastAsia="Times New Roman" w:hAnsi="Arial" w:cs="Arial"/>
          <w:color w:val="000000"/>
          <w:sz w:val="18"/>
          <w:szCs w:val="18"/>
        </w:rPr>
        <w:t>2. К компетенции образовательного учреждения относятся: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19" w:name="32201"/>
      <w:bookmarkEnd w:id="419"/>
      <w:r w:rsidRPr="00611F51">
        <w:rPr>
          <w:rFonts w:ascii="Arial" w:eastAsia="Times New Roman" w:hAnsi="Arial" w:cs="Arial"/>
          <w:color w:val="000000"/>
          <w:sz w:val="18"/>
          <w:szCs w:val="18"/>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20" w:name="32202"/>
      <w:bookmarkEnd w:id="420"/>
      <w:r w:rsidRPr="00611F51">
        <w:rPr>
          <w:rFonts w:ascii="Arial" w:eastAsia="Times New Roman" w:hAnsi="Arial" w:cs="Arial"/>
          <w:color w:val="000000"/>
          <w:sz w:val="18"/>
          <w:szCs w:val="18"/>
        </w:rPr>
        <w:t>2)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в том числе использование негосударственным образовательным учреждением банковского кредита;</w:t>
      </w:r>
    </w:p>
    <w:p w:rsidR="00611F51" w:rsidRPr="00611F51" w:rsidRDefault="00611F51" w:rsidP="00611F51">
      <w:pPr>
        <w:spacing w:after="0" w:line="240" w:lineRule="auto"/>
        <w:rPr>
          <w:rFonts w:ascii="Arial" w:eastAsia="Times New Roman" w:hAnsi="Arial" w:cs="Arial"/>
          <w:color w:val="000000"/>
          <w:sz w:val="17"/>
          <w:szCs w:val="17"/>
        </w:rPr>
      </w:pPr>
      <w:bookmarkStart w:id="421" w:name="32203"/>
      <w:bookmarkEnd w:id="421"/>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58" w:anchor="1701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в подпункт 3 пункта 2 статьи 32 настоящего Закона внесены изменения,</w:t>
      </w:r>
      <w:r w:rsidRPr="00611F51">
        <w:rPr>
          <w:rFonts w:ascii="Arial" w:eastAsia="Times New Roman" w:hAnsi="Arial" w:cs="Arial"/>
          <w:i/>
          <w:iCs/>
          <w:color w:val="800080"/>
          <w:sz w:val="18"/>
        </w:rPr>
        <w:t> </w:t>
      </w:r>
      <w:hyperlink r:id="rId459" w:anchor="100"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w:t>
      </w:r>
      <w:proofErr w:type="spellStart"/>
      <w:r w:rsidRPr="00611F51">
        <w:rPr>
          <w:rFonts w:ascii="Arial" w:eastAsia="Times New Roman" w:hAnsi="Arial" w:cs="Arial"/>
          <w:color w:val="000000"/>
          <w:sz w:val="18"/>
          <w:szCs w:val="18"/>
        </w:rPr>
        <w:t>самообследования</w:t>
      </w:r>
      <w:proofErr w:type="spell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22" w:name="324"/>
      <w:bookmarkEnd w:id="422"/>
      <w:r w:rsidRPr="00611F51">
        <w:rPr>
          <w:rFonts w:ascii="Arial" w:eastAsia="Times New Roman" w:hAnsi="Arial" w:cs="Arial"/>
          <w:color w:val="000000"/>
          <w:sz w:val="18"/>
          <w:szCs w:val="18"/>
        </w:rPr>
        <w:t>4) подбор, прием на работу и расстановка кадров, ответственность за уровень их квалификации;</w:t>
      </w:r>
    </w:p>
    <w:p w:rsidR="00611F51" w:rsidRPr="00611F51" w:rsidRDefault="00611F51" w:rsidP="00611F51">
      <w:pPr>
        <w:spacing w:after="0" w:line="240" w:lineRule="auto"/>
        <w:rPr>
          <w:rFonts w:ascii="Times New Roman" w:eastAsia="Times New Roman" w:hAnsi="Times New Roman" w:cs="Times New Roman"/>
          <w:sz w:val="24"/>
          <w:szCs w:val="24"/>
        </w:rPr>
      </w:pPr>
      <w:bookmarkStart w:id="423" w:name="3225"/>
      <w:bookmarkEnd w:id="423"/>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60" w:anchor="36"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в подпункт 5 пункта 2 статьи 32 настоящего Закона внесены изменения,</w:t>
      </w:r>
      <w:r w:rsidRPr="00611F51">
        <w:rPr>
          <w:rFonts w:ascii="Arial" w:eastAsia="Times New Roman" w:hAnsi="Arial" w:cs="Arial"/>
          <w:i/>
          <w:iCs/>
          <w:color w:val="800080"/>
          <w:sz w:val="18"/>
        </w:rPr>
        <w:t> </w:t>
      </w:r>
      <w:hyperlink r:id="rId461" w:anchor="2903"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2008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5)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Образовательное учреждение вправе использовать дистанционные образовательные технологии при всех формах получения образования в</w:t>
      </w:r>
      <w:r w:rsidRPr="00611F51">
        <w:rPr>
          <w:rFonts w:ascii="Arial" w:eastAsia="Times New Roman" w:hAnsi="Arial" w:cs="Arial"/>
          <w:color w:val="000000"/>
          <w:sz w:val="18"/>
        </w:rPr>
        <w:t> </w:t>
      </w:r>
      <w:hyperlink r:id="rId462" w:anchor="1000" w:history="1">
        <w:r w:rsidRPr="00611F51">
          <w:rPr>
            <w:rFonts w:ascii="Arial" w:eastAsia="Times New Roman" w:hAnsi="Arial" w:cs="Arial"/>
            <w:color w:val="008000"/>
            <w:sz w:val="18"/>
          </w:rPr>
          <w:t>порядке</w:t>
        </w:r>
      </w:hyperlink>
      <w:r w:rsidRPr="00611F51">
        <w:rPr>
          <w:rFonts w:ascii="Arial" w:eastAsia="Times New Roman" w:hAnsi="Arial" w:cs="Arial"/>
          <w:color w:val="000000"/>
          <w:sz w:val="18"/>
          <w:szCs w:val="1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rPr>
          <w:rFonts w:ascii="Times New Roman" w:eastAsia="Times New Roman" w:hAnsi="Times New Roman" w:cs="Times New Roman"/>
          <w:sz w:val="24"/>
          <w:szCs w:val="24"/>
        </w:rPr>
      </w:pPr>
      <w:bookmarkStart w:id="424" w:name="32252"/>
      <w:bookmarkStart w:id="425" w:name="3226"/>
      <w:bookmarkEnd w:id="424"/>
      <w:bookmarkEnd w:id="425"/>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63" w:anchor="114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 декабря 2007 г. N 309-ФЗ в подпункт 6 пункта 2 статьи 32 настоящего Закона внесены изменения,</w:t>
      </w:r>
      <w:r w:rsidRPr="00611F51">
        <w:rPr>
          <w:rFonts w:ascii="Arial" w:eastAsia="Times New Roman" w:hAnsi="Arial" w:cs="Arial"/>
          <w:i/>
          <w:iCs/>
          <w:color w:val="800080"/>
          <w:sz w:val="18"/>
        </w:rPr>
        <w:t> </w:t>
      </w:r>
      <w:hyperlink r:id="rId464" w:anchor="18"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со дня</w:t>
      </w:r>
      <w:r w:rsidRPr="00611F51">
        <w:rPr>
          <w:rFonts w:ascii="Arial" w:eastAsia="Times New Roman" w:hAnsi="Arial" w:cs="Arial"/>
          <w:i/>
          <w:iCs/>
          <w:color w:val="800080"/>
          <w:sz w:val="18"/>
        </w:rPr>
        <w:t> </w:t>
      </w:r>
      <w:hyperlink r:id="rId465" w:history="1">
        <w:r w:rsidRPr="00611F51">
          <w:rPr>
            <w:rFonts w:ascii="Arial" w:eastAsia="Times New Roman" w:hAnsi="Arial" w:cs="Arial"/>
            <w:i/>
            <w:iCs/>
            <w:color w:val="008000"/>
            <w:sz w:val="18"/>
          </w:rPr>
          <w:t>официального опубликования</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названного Федерального закона</w:t>
      </w:r>
    </w:p>
    <w:p w:rsidR="00611F51" w:rsidRPr="00611F51" w:rsidRDefault="00611F51" w:rsidP="00611F51">
      <w:pPr>
        <w:spacing w:after="0" w:line="240" w:lineRule="auto"/>
        <w:rPr>
          <w:rFonts w:ascii="Arial" w:eastAsia="Times New Roman" w:hAnsi="Arial" w:cs="Arial"/>
          <w:i/>
          <w:iCs/>
          <w:color w:val="800080"/>
          <w:sz w:val="18"/>
          <w:szCs w:val="18"/>
        </w:rPr>
      </w:pPr>
      <w:bookmarkStart w:id="426" w:name="76"/>
      <w:bookmarkEnd w:id="426"/>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6) разработка и утверждение образовательных программ и учебных планов;</w:t>
      </w:r>
    </w:p>
    <w:p w:rsidR="00611F51" w:rsidRPr="00611F51" w:rsidRDefault="00611F51" w:rsidP="00611F51">
      <w:pPr>
        <w:spacing w:after="0" w:line="240" w:lineRule="auto"/>
        <w:rPr>
          <w:rFonts w:ascii="Times New Roman" w:eastAsia="Times New Roman" w:hAnsi="Times New Roman" w:cs="Times New Roman"/>
          <w:sz w:val="24"/>
          <w:szCs w:val="24"/>
        </w:rPr>
      </w:pPr>
      <w:bookmarkStart w:id="427" w:name="3227"/>
      <w:bookmarkEnd w:id="427"/>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66" w:anchor="114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 декабря 2007 г. N 309-ФЗ в подпункт 7 пункта 2 статьи 32 настоящего Закона внесены изменения,</w:t>
      </w:r>
      <w:r w:rsidRPr="00611F51">
        <w:rPr>
          <w:rFonts w:ascii="Arial" w:eastAsia="Times New Roman" w:hAnsi="Arial" w:cs="Arial"/>
          <w:i/>
          <w:iCs/>
          <w:color w:val="800080"/>
          <w:sz w:val="18"/>
        </w:rPr>
        <w:t> </w:t>
      </w:r>
      <w:hyperlink r:id="rId467" w:anchor="18"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со дня</w:t>
      </w:r>
      <w:r w:rsidRPr="00611F51">
        <w:rPr>
          <w:rFonts w:ascii="Arial" w:eastAsia="Times New Roman" w:hAnsi="Arial" w:cs="Arial"/>
          <w:i/>
          <w:iCs/>
          <w:color w:val="800080"/>
          <w:sz w:val="18"/>
        </w:rPr>
        <w:t> </w:t>
      </w:r>
      <w:hyperlink r:id="rId468" w:history="1">
        <w:r w:rsidRPr="00611F51">
          <w:rPr>
            <w:rFonts w:ascii="Arial" w:eastAsia="Times New Roman" w:hAnsi="Arial" w:cs="Arial"/>
            <w:i/>
            <w:iCs/>
            <w:color w:val="008000"/>
            <w:sz w:val="18"/>
          </w:rPr>
          <w:t>официального опубликования</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названного Федерального закона</w:t>
      </w:r>
    </w:p>
    <w:p w:rsidR="00611F51" w:rsidRPr="00611F51" w:rsidRDefault="00611F51" w:rsidP="00611F51">
      <w:pPr>
        <w:spacing w:after="0" w:line="240" w:lineRule="auto"/>
        <w:rPr>
          <w:rFonts w:ascii="Arial" w:eastAsia="Times New Roman" w:hAnsi="Arial" w:cs="Arial"/>
          <w:i/>
          <w:iCs/>
          <w:color w:val="800080"/>
          <w:sz w:val="18"/>
          <w:szCs w:val="18"/>
        </w:rPr>
      </w:pPr>
      <w:bookmarkStart w:id="428" w:name="77"/>
      <w:bookmarkEnd w:id="428"/>
      <w:r w:rsidRPr="00611F51">
        <w:rPr>
          <w:rFonts w:ascii="Arial" w:eastAsia="Times New Roman" w:hAnsi="Arial" w:cs="Arial"/>
          <w:i/>
          <w:iCs/>
          <w:color w:val="800080"/>
          <w:sz w:val="18"/>
          <w:szCs w:val="18"/>
        </w:rPr>
        <w:t>См. текст подпункта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7) разработка и утверждение рабочих программ учебных курсов, предметов, дисциплин (модулей);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29" w:name="3228"/>
      <w:bookmarkEnd w:id="429"/>
      <w:r w:rsidRPr="00611F51">
        <w:rPr>
          <w:rFonts w:ascii="Arial" w:eastAsia="Times New Roman" w:hAnsi="Arial" w:cs="Arial"/>
          <w:color w:val="000000"/>
          <w:sz w:val="18"/>
          <w:szCs w:val="18"/>
        </w:rPr>
        <w:t>8) разработка и утверждение по согласованию с органами местного самоуправления годовых календарных учебных графиков;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0" w:name="3229"/>
      <w:bookmarkEnd w:id="430"/>
      <w:r w:rsidRPr="00611F51">
        <w:rPr>
          <w:rFonts w:ascii="Arial" w:eastAsia="Times New Roman" w:hAnsi="Arial" w:cs="Arial"/>
          <w:color w:val="000000"/>
          <w:sz w:val="18"/>
          <w:szCs w:val="18"/>
        </w:rPr>
        <w:t>9) установление структуры управления деятельностью образовательного учреждения, штатного расписания, распределение должностных обязанностей;</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469" w:anchor="1000" w:history="1">
        <w:r w:rsidRPr="00611F51">
          <w:rPr>
            <w:rFonts w:ascii="Arial" w:eastAsia="Times New Roman" w:hAnsi="Arial" w:cs="Arial"/>
            <w:i/>
            <w:iCs/>
            <w:color w:val="008000"/>
            <w:sz w:val="18"/>
            <w:u w:val="single"/>
          </w:rPr>
          <w:t>Рекомендации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по формированию штатной численности работников специальных (коррекционных) образовательных учреждений для обучающихся, воспитанников с отклонениями в развитии, направленные</w:t>
      </w:r>
      <w:r w:rsidRPr="00611F51">
        <w:rPr>
          <w:rFonts w:ascii="Arial" w:eastAsia="Times New Roman" w:hAnsi="Arial" w:cs="Arial"/>
          <w:i/>
          <w:iCs/>
          <w:color w:val="800080"/>
          <w:sz w:val="18"/>
        </w:rPr>
        <w:t> </w:t>
      </w:r>
      <w:hyperlink r:id="rId470" w:history="1">
        <w:r w:rsidRPr="00611F51">
          <w:rPr>
            <w:rFonts w:ascii="Arial" w:eastAsia="Times New Roman" w:hAnsi="Arial" w:cs="Arial"/>
            <w:i/>
            <w:iCs/>
            <w:color w:val="008000"/>
            <w:sz w:val="18"/>
            <w:u w:val="single"/>
          </w:rPr>
          <w:t>письмом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Минобразования РФ от 30 марта 2000 г. N 27/909-6</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431" w:name="322010"/>
      <w:bookmarkEnd w:id="431"/>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10)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2" w:name="32211"/>
      <w:bookmarkEnd w:id="432"/>
      <w:r w:rsidRPr="00611F51">
        <w:rPr>
          <w:rFonts w:ascii="Arial" w:eastAsia="Times New Roman" w:hAnsi="Arial" w:cs="Arial"/>
          <w:color w:val="000000"/>
          <w:sz w:val="18"/>
          <w:szCs w:val="18"/>
        </w:rPr>
        <w:t>11)</w:t>
      </w:r>
      <w:r w:rsidRPr="00611F51">
        <w:rPr>
          <w:rFonts w:ascii="Arial" w:eastAsia="Times New Roman" w:hAnsi="Arial" w:cs="Arial"/>
          <w:color w:val="000000"/>
          <w:sz w:val="18"/>
        </w:rPr>
        <w:t> </w:t>
      </w:r>
      <w:hyperlink r:id="rId471" w:anchor="78"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11 пункта 2 статьи 32</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3" w:name="322012"/>
      <w:bookmarkEnd w:id="433"/>
      <w:r w:rsidRPr="00611F51">
        <w:rPr>
          <w:rFonts w:ascii="Arial" w:eastAsia="Times New Roman" w:hAnsi="Arial" w:cs="Arial"/>
          <w:color w:val="000000"/>
          <w:sz w:val="18"/>
          <w:szCs w:val="18"/>
        </w:rPr>
        <w:t>12) разработка и принятие устава коллективом образовательного учреждения для внесения его на утверждение;</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4" w:name="32213"/>
      <w:bookmarkEnd w:id="434"/>
      <w:r w:rsidRPr="00611F51">
        <w:rPr>
          <w:rFonts w:ascii="Arial" w:eastAsia="Times New Roman" w:hAnsi="Arial" w:cs="Arial"/>
          <w:color w:val="000000"/>
          <w:sz w:val="18"/>
          <w:szCs w:val="18"/>
        </w:rPr>
        <w:t>13) разработка и принятие правил внутреннего распорядка образовательного учреждения, иных локальных актов;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5" w:name="32214"/>
      <w:bookmarkEnd w:id="435"/>
      <w:r w:rsidRPr="00611F51">
        <w:rPr>
          <w:rFonts w:ascii="Arial" w:eastAsia="Times New Roman" w:hAnsi="Arial" w:cs="Arial"/>
          <w:color w:val="000000"/>
          <w:sz w:val="18"/>
          <w:szCs w:val="18"/>
        </w:rPr>
        <w:t>14) самостоятельное формирование контингента обучающихся, воспитанников в пределах оговоренной лицензией квоты, если иное не предусмотрено типовым положением об образовательном учреждении соответствующих типа и вида и настоящим Законом;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6" w:name="32215"/>
      <w:bookmarkEnd w:id="436"/>
      <w:r w:rsidRPr="00611F51">
        <w:rPr>
          <w:rFonts w:ascii="Arial" w:eastAsia="Times New Roman" w:hAnsi="Arial" w:cs="Arial"/>
          <w:color w:val="000000"/>
          <w:sz w:val="18"/>
          <w:szCs w:val="18"/>
        </w:rPr>
        <w:t>15) самостоятельное осуществление образовательного процесса в соответствии с уставом образовательного учреждения, лицензией и свидетельством о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7" w:name="32216"/>
      <w:bookmarkEnd w:id="437"/>
      <w:r w:rsidRPr="00611F51">
        <w:rPr>
          <w:rFonts w:ascii="Arial" w:eastAsia="Times New Roman" w:hAnsi="Arial" w:cs="Arial"/>
          <w:color w:val="000000"/>
          <w:sz w:val="18"/>
          <w:szCs w:val="18"/>
        </w:rPr>
        <w:t xml:space="preserve">16) осуществление текущего контроля успеваемости и промежуточной </w:t>
      </w:r>
      <w:proofErr w:type="gramStart"/>
      <w:r w:rsidRPr="00611F51">
        <w:rPr>
          <w:rFonts w:ascii="Arial" w:eastAsia="Times New Roman" w:hAnsi="Arial" w:cs="Arial"/>
          <w:color w:val="000000"/>
          <w:sz w:val="18"/>
          <w:szCs w:val="18"/>
        </w:rPr>
        <w:t>аттестации</w:t>
      </w:r>
      <w:proofErr w:type="gramEnd"/>
      <w:r w:rsidRPr="00611F51">
        <w:rPr>
          <w:rFonts w:ascii="Arial" w:eastAsia="Times New Roman" w:hAnsi="Arial" w:cs="Arial"/>
          <w:color w:val="000000"/>
          <w:sz w:val="18"/>
          <w:szCs w:val="18"/>
        </w:rPr>
        <w:t xml:space="preserve"> обучающихся образовательного учреждения в соответствии со своим уставом и требованиями настоящего Закона;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8" w:name="322017"/>
      <w:bookmarkEnd w:id="438"/>
      <w:r w:rsidRPr="00611F51">
        <w:rPr>
          <w:rFonts w:ascii="Arial" w:eastAsia="Times New Roman" w:hAnsi="Arial" w:cs="Arial"/>
          <w:color w:val="000000"/>
          <w:sz w:val="18"/>
          <w:szCs w:val="18"/>
        </w:rPr>
        <w:t>17)</w:t>
      </w:r>
      <w:r w:rsidRPr="00611F51">
        <w:rPr>
          <w:rFonts w:ascii="Arial" w:eastAsia="Times New Roman" w:hAnsi="Arial" w:cs="Arial"/>
          <w:color w:val="000000"/>
          <w:sz w:val="18"/>
        </w:rPr>
        <w:t> </w:t>
      </w:r>
      <w:hyperlink r:id="rId472" w:anchor="79"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подпункта 17 пункта 2 статьи 32</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39" w:name="32218"/>
      <w:bookmarkEnd w:id="439"/>
      <w:r w:rsidRPr="00611F51">
        <w:rPr>
          <w:rFonts w:ascii="Arial" w:eastAsia="Times New Roman" w:hAnsi="Arial" w:cs="Arial"/>
          <w:color w:val="000000"/>
          <w:sz w:val="18"/>
          <w:szCs w:val="18"/>
        </w:rPr>
        <w:t xml:space="preserve">18) обеспечение в образовательном учреждении </w:t>
      </w:r>
      <w:proofErr w:type="spellStart"/>
      <w:r w:rsidRPr="00611F51">
        <w:rPr>
          <w:rFonts w:ascii="Arial" w:eastAsia="Times New Roman" w:hAnsi="Arial" w:cs="Arial"/>
          <w:color w:val="000000"/>
          <w:sz w:val="18"/>
          <w:szCs w:val="18"/>
        </w:rPr>
        <w:t>интернатного</w:t>
      </w:r>
      <w:proofErr w:type="spellEnd"/>
      <w:r w:rsidRPr="00611F51">
        <w:rPr>
          <w:rFonts w:ascii="Arial" w:eastAsia="Times New Roman" w:hAnsi="Arial" w:cs="Arial"/>
          <w:color w:val="000000"/>
          <w:sz w:val="18"/>
          <w:szCs w:val="18"/>
        </w:rPr>
        <w:t xml:space="preserve"> типа условий содержания воспитанников не ниже нормативных;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0" w:name="32219"/>
      <w:bookmarkEnd w:id="440"/>
      <w:r w:rsidRPr="00611F51">
        <w:rPr>
          <w:rFonts w:ascii="Arial" w:eastAsia="Times New Roman" w:hAnsi="Arial" w:cs="Arial"/>
          <w:color w:val="000000"/>
          <w:sz w:val="18"/>
          <w:szCs w:val="18"/>
        </w:rPr>
        <w:t>19) создание в образовательном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1" w:name="32220"/>
      <w:bookmarkEnd w:id="441"/>
      <w:r w:rsidRPr="00611F51">
        <w:rPr>
          <w:rFonts w:ascii="Arial" w:eastAsia="Times New Roman" w:hAnsi="Arial" w:cs="Arial"/>
          <w:color w:val="000000"/>
          <w:sz w:val="18"/>
          <w:szCs w:val="18"/>
        </w:rPr>
        <w:t>20) содействие деятельности учительских (педагогических) организаций (объединений) и методических объединений;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2" w:name="32221"/>
      <w:bookmarkEnd w:id="442"/>
      <w:r w:rsidRPr="00611F51">
        <w:rPr>
          <w:rFonts w:ascii="Arial" w:eastAsia="Times New Roman" w:hAnsi="Arial" w:cs="Arial"/>
          <w:color w:val="000000"/>
          <w:sz w:val="18"/>
          <w:szCs w:val="18"/>
        </w:rPr>
        <w:t>21)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3" w:name="32222"/>
      <w:bookmarkEnd w:id="443"/>
      <w:r w:rsidRPr="00611F51">
        <w:rPr>
          <w:rFonts w:ascii="Arial" w:eastAsia="Times New Roman" w:hAnsi="Arial" w:cs="Arial"/>
          <w:color w:val="000000"/>
          <w:sz w:val="18"/>
          <w:szCs w:val="18"/>
        </w:rPr>
        <w:t>22) осуществление иной деятельности, не запрещенной законодательством Российской Федерации и предусмотренной уставом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4" w:name="32223"/>
      <w:bookmarkEnd w:id="444"/>
      <w:proofErr w:type="gramStart"/>
      <w:r w:rsidRPr="00611F51">
        <w:rPr>
          <w:rFonts w:ascii="Arial" w:eastAsia="Times New Roman" w:hAnsi="Arial" w:cs="Arial"/>
          <w:color w:val="000000"/>
          <w:sz w:val="18"/>
          <w:szCs w:val="18"/>
        </w:rPr>
        <w:t>23) определение списка учебников в соответствии с утвержденными</w:t>
      </w:r>
      <w:r w:rsidRPr="00611F51">
        <w:rPr>
          <w:rFonts w:ascii="Arial" w:eastAsia="Times New Roman" w:hAnsi="Arial" w:cs="Arial"/>
          <w:color w:val="000000"/>
          <w:sz w:val="18"/>
        </w:rPr>
        <w:t> </w:t>
      </w:r>
      <w:hyperlink r:id="rId473" w:anchor="1" w:history="1">
        <w:r w:rsidRPr="00611F51">
          <w:rPr>
            <w:rFonts w:ascii="Arial" w:eastAsia="Times New Roman" w:hAnsi="Arial" w:cs="Arial"/>
            <w:color w:val="008000"/>
            <w:sz w:val="18"/>
          </w:rPr>
          <w:t>федеральными перечнями</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611F51" w:rsidRPr="00611F51" w:rsidRDefault="00611F51" w:rsidP="00611F51">
      <w:pPr>
        <w:spacing w:after="0" w:line="240" w:lineRule="auto"/>
        <w:rPr>
          <w:rFonts w:ascii="Arial" w:eastAsia="Times New Roman" w:hAnsi="Arial" w:cs="Arial"/>
          <w:color w:val="000000"/>
          <w:sz w:val="17"/>
          <w:szCs w:val="17"/>
        </w:rPr>
      </w:pPr>
      <w:bookmarkStart w:id="445" w:name="32224"/>
      <w:bookmarkEnd w:id="445"/>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74" w:anchor="1701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пункт 2 статьи 32 настоящего Закона дополнен подпунктом 24,</w:t>
      </w:r>
      <w:r w:rsidRPr="00611F51">
        <w:rPr>
          <w:rFonts w:ascii="Arial" w:eastAsia="Times New Roman" w:hAnsi="Arial" w:cs="Arial"/>
          <w:i/>
          <w:iCs/>
          <w:color w:val="800080"/>
          <w:sz w:val="18"/>
        </w:rPr>
        <w:t> </w:t>
      </w:r>
      <w:hyperlink r:id="rId475" w:anchor="100"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24) обеспечение </w:t>
      </w:r>
      <w:proofErr w:type="gramStart"/>
      <w:r w:rsidRPr="00611F51">
        <w:rPr>
          <w:rFonts w:ascii="Arial" w:eastAsia="Times New Roman" w:hAnsi="Arial" w:cs="Arial"/>
          <w:color w:val="000000"/>
          <w:sz w:val="18"/>
          <w:szCs w:val="18"/>
        </w:rPr>
        <w:t>функционирования системы внутреннего мониторинга качества образования</w:t>
      </w:r>
      <w:proofErr w:type="gramEnd"/>
      <w:r w:rsidRPr="00611F51">
        <w:rPr>
          <w:rFonts w:ascii="Arial" w:eastAsia="Times New Roman" w:hAnsi="Arial" w:cs="Arial"/>
          <w:color w:val="000000"/>
          <w:sz w:val="18"/>
          <w:szCs w:val="18"/>
        </w:rPr>
        <w:t xml:space="preserve"> в образовательном учреждении;</w:t>
      </w:r>
    </w:p>
    <w:p w:rsidR="00611F51" w:rsidRPr="00611F51" w:rsidRDefault="00611F51" w:rsidP="00611F51">
      <w:pPr>
        <w:spacing w:after="0" w:line="240" w:lineRule="auto"/>
        <w:rPr>
          <w:rFonts w:ascii="Arial" w:eastAsia="Times New Roman" w:hAnsi="Arial" w:cs="Arial"/>
          <w:color w:val="000000"/>
          <w:sz w:val="17"/>
          <w:szCs w:val="17"/>
        </w:rPr>
      </w:pPr>
      <w:bookmarkStart w:id="446" w:name="32225"/>
      <w:bookmarkEnd w:id="446"/>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76" w:anchor="1701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пункт 2 статьи 32 настоящего Закона дополнен подпунктом 25,</w:t>
      </w:r>
      <w:r w:rsidRPr="00611F51">
        <w:rPr>
          <w:rFonts w:ascii="Arial" w:eastAsia="Times New Roman" w:hAnsi="Arial" w:cs="Arial"/>
          <w:i/>
          <w:iCs/>
          <w:color w:val="800080"/>
          <w:sz w:val="18"/>
        </w:rPr>
        <w:t> </w:t>
      </w:r>
      <w:hyperlink r:id="rId477" w:anchor="100"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25) обеспечение создания и ведения официального сайта образовательного учреждения в сети "Интернет".</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7" w:name="3203"/>
      <w:bookmarkEnd w:id="447"/>
      <w:r w:rsidRPr="00611F51">
        <w:rPr>
          <w:rFonts w:ascii="Arial" w:eastAsia="Times New Roman" w:hAnsi="Arial" w:cs="Arial"/>
          <w:color w:val="000000"/>
          <w:sz w:val="18"/>
          <w:szCs w:val="18"/>
        </w:rPr>
        <w:t xml:space="preserve">3. Образовательное учреждение несет в установленном законодательством Российской Федерации порядке ответственность </w:t>
      </w:r>
      <w:proofErr w:type="gramStart"/>
      <w:r w:rsidRPr="00611F51">
        <w:rPr>
          <w:rFonts w:ascii="Arial" w:eastAsia="Times New Roman" w:hAnsi="Arial" w:cs="Arial"/>
          <w:color w:val="000000"/>
          <w:sz w:val="18"/>
          <w:szCs w:val="18"/>
        </w:rPr>
        <w:t>за</w:t>
      </w:r>
      <w:proofErr w:type="gram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1) невыполнение функций, отнесенных к его компетенции;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8" w:name="732"/>
      <w:bookmarkEnd w:id="448"/>
      <w:r w:rsidRPr="00611F51">
        <w:rPr>
          <w:rFonts w:ascii="Arial" w:eastAsia="Times New Roman" w:hAnsi="Arial" w:cs="Arial"/>
          <w:color w:val="000000"/>
          <w:sz w:val="18"/>
          <w:szCs w:val="18"/>
        </w:rPr>
        <w:t>3) жизнь и здоровье обучающихся, воспитанников и работников образовательного учреждения во время образовательного процесса;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49" w:name="323"/>
      <w:bookmarkEnd w:id="449"/>
      <w:r w:rsidRPr="00611F51">
        <w:rPr>
          <w:rFonts w:ascii="Arial" w:eastAsia="Times New Roman" w:hAnsi="Arial" w:cs="Arial"/>
          <w:color w:val="000000"/>
          <w:sz w:val="18"/>
          <w:szCs w:val="18"/>
        </w:rPr>
        <w:t>4) нарушение прав и свобод обучающихся, воспитанников и работников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50" w:name="3204"/>
      <w:bookmarkEnd w:id="450"/>
      <w:r w:rsidRPr="00611F51">
        <w:rPr>
          <w:rFonts w:ascii="Arial" w:eastAsia="Times New Roman" w:hAnsi="Arial" w:cs="Arial"/>
          <w:color w:val="000000"/>
          <w:sz w:val="18"/>
          <w:szCs w:val="18"/>
        </w:rPr>
        <w:t>5) иные действия, предусмотренные законодательством Российской Федерации.</w:t>
      </w:r>
    </w:p>
    <w:p w:rsidR="00611F51" w:rsidRPr="00611F51" w:rsidRDefault="00611F51" w:rsidP="00611F51">
      <w:pPr>
        <w:spacing w:after="0" w:line="240" w:lineRule="auto"/>
        <w:rPr>
          <w:rFonts w:ascii="Arial" w:eastAsia="Times New Roman" w:hAnsi="Arial" w:cs="Arial"/>
          <w:color w:val="000000"/>
          <w:sz w:val="17"/>
          <w:szCs w:val="17"/>
        </w:rPr>
      </w:pPr>
      <w:bookmarkStart w:id="451" w:name="32040"/>
      <w:bookmarkEnd w:id="451"/>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78" w:anchor="170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статья 32 настоящего Закона дополнена пунктом 4,</w:t>
      </w:r>
      <w:r w:rsidRPr="00611F51">
        <w:rPr>
          <w:rFonts w:ascii="Arial" w:eastAsia="Times New Roman" w:hAnsi="Arial" w:cs="Arial"/>
          <w:i/>
          <w:iCs/>
          <w:color w:val="800080"/>
          <w:sz w:val="18"/>
        </w:rPr>
        <w:t> </w:t>
      </w:r>
      <w:hyperlink r:id="rId479" w:anchor="100"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4. Образовательное учреждение обеспечивает открытость и доступность следующей информации: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52" w:name="32041"/>
      <w:bookmarkEnd w:id="452"/>
      <w:r w:rsidRPr="00611F51">
        <w:rPr>
          <w:rFonts w:ascii="Arial" w:eastAsia="Times New Roman" w:hAnsi="Arial" w:cs="Arial"/>
          <w:color w:val="000000"/>
          <w:sz w:val="18"/>
          <w:szCs w:val="18"/>
        </w:rPr>
        <w:t>1) сведения: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 дате создания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 структуре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об образовательных стандартах и о требованиях, самостоятельно установленных федеральными государственными образовательными учреждениями высшего профессионального образования в соответствии с</w:t>
      </w:r>
      <w:r w:rsidRPr="00611F51">
        <w:rPr>
          <w:rFonts w:ascii="Arial" w:eastAsia="Times New Roman" w:hAnsi="Arial" w:cs="Arial"/>
          <w:color w:val="000000"/>
          <w:sz w:val="18"/>
        </w:rPr>
        <w:t> </w:t>
      </w:r>
      <w:hyperlink r:id="rId480" w:anchor="1300" w:history="1">
        <w:r w:rsidRPr="00611F51">
          <w:rPr>
            <w:rFonts w:ascii="Arial" w:eastAsia="Times New Roman" w:hAnsi="Arial" w:cs="Arial"/>
            <w:color w:val="008000"/>
            <w:sz w:val="18"/>
          </w:rPr>
          <w:t>пунктом 2 статьи 7</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(при их наличии);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 персональном составе педагогических работников с указанием уровня образования и квалификации;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об электронных образовательных ресурсах, доступ к которым обеспечивается обучающимся;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 направлениях научно-исследовательской деятельности и базе для ее осуществления (для образовательных учреждений высшего профессионального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о результатах приема по каждому направлению подготовки (специальности) среднего профессионального образования или высшего профессионального образования, по различным условиям приема (прием на обучение, финансируемое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с указанием средней суммы набранных баллов по всем вступительным испытаниям (только для образовательных учреждений, реализующих</w:t>
      </w:r>
      <w:proofErr w:type="gramEnd"/>
      <w:r w:rsidRPr="00611F51">
        <w:rPr>
          <w:rFonts w:ascii="Arial" w:eastAsia="Times New Roman" w:hAnsi="Arial" w:cs="Arial"/>
          <w:color w:val="000000"/>
          <w:sz w:val="18"/>
          <w:szCs w:val="18"/>
        </w:rPr>
        <w:t xml:space="preserve"> основные профессиональные образовательные программы среднего профессионального образования и (или) высшего профессионального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о наличии стипендий и иных видов материальной поддержки, об условиях предоставления их </w:t>
      </w:r>
      <w:proofErr w:type="gramStart"/>
      <w:r w:rsidRPr="00611F51">
        <w:rPr>
          <w:rFonts w:ascii="Arial" w:eastAsia="Times New Roman" w:hAnsi="Arial" w:cs="Arial"/>
          <w:color w:val="000000"/>
          <w:sz w:val="18"/>
          <w:szCs w:val="18"/>
        </w:rPr>
        <w:t>обучающимся</w:t>
      </w:r>
      <w:proofErr w:type="gram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 поступлении и расходовании финансовых и материальных средств по итогам финансового года;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53" w:name="32042"/>
      <w:bookmarkEnd w:id="453"/>
      <w:r w:rsidRPr="00611F51">
        <w:rPr>
          <w:rFonts w:ascii="Arial" w:eastAsia="Times New Roman" w:hAnsi="Arial" w:cs="Arial"/>
          <w:color w:val="000000"/>
          <w:sz w:val="18"/>
          <w:szCs w:val="18"/>
        </w:rPr>
        <w:t>2) копии: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документа, подтверждающего наличие лицензии на осуществление образовательной деятельности (с приложениями);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свидетельства о государственной аккредитации (с приложениями);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утвержденных</w:t>
      </w:r>
      <w:proofErr w:type="gramEnd"/>
      <w:r w:rsidRPr="00611F51">
        <w:rPr>
          <w:rFonts w:ascii="Arial" w:eastAsia="Times New Roman" w:hAnsi="Arial" w:cs="Arial"/>
          <w:color w:val="000000"/>
          <w:sz w:val="18"/>
          <w:szCs w:val="18"/>
        </w:rPr>
        <w:t xml:space="preserve"> в установленном порядке плана финансово-хозяйственной деятельности или бюджетной сметы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54" w:name="32043"/>
      <w:bookmarkEnd w:id="454"/>
      <w:r w:rsidRPr="00611F51">
        <w:rPr>
          <w:rFonts w:ascii="Arial" w:eastAsia="Times New Roman" w:hAnsi="Arial" w:cs="Arial"/>
          <w:color w:val="000000"/>
          <w:sz w:val="18"/>
          <w:szCs w:val="18"/>
        </w:rPr>
        <w:t xml:space="preserve">3) отчет о результатах </w:t>
      </w:r>
      <w:proofErr w:type="spellStart"/>
      <w:r w:rsidRPr="00611F51">
        <w:rPr>
          <w:rFonts w:ascii="Arial" w:eastAsia="Times New Roman" w:hAnsi="Arial" w:cs="Arial"/>
          <w:color w:val="000000"/>
          <w:sz w:val="18"/>
          <w:szCs w:val="18"/>
        </w:rPr>
        <w:t>самообследования</w:t>
      </w:r>
      <w:proofErr w:type="spell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55" w:name="32044"/>
      <w:bookmarkEnd w:id="455"/>
      <w:r w:rsidRPr="00611F51">
        <w:rPr>
          <w:rFonts w:ascii="Arial" w:eastAsia="Times New Roman" w:hAnsi="Arial" w:cs="Arial"/>
          <w:color w:val="000000"/>
          <w:sz w:val="18"/>
          <w:szCs w:val="18"/>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56" w:name="32045"/>
      <w:bookmarkEnd w:id="456"/>
      <w:r w:rsidRPr="00611F51">
        <w:rPr>
          <w:rFonts w:ascii="Arial" w:eastAsia="Times New Roman" w:hAnsi="Arial" w:cs="Arial"/>
          <w:color w:val="000000"/>
          <w:sz w:val="18"/>
          <w:szCs w:val="18"/>
        </w:rPr>
        <w:t>5) сведения, указанные в</w:t>
      </w:r>
      <w:r w:rsidRPr="00611F51">
        <w:rPr>
          <w:rFonts w:ascii="Arial" w:eastAsia="Times New Roman" w:hAnsi="Arial" w:cs="Arial"/>
          <w:color w:val="000000"/>
          <w:sz w:val="18"/>
        </w:rPr>
        <w:t> </w:t>
      </w:r>
      <w:hyperlink r:id="rId481" w:anchor="3232" w:history="1">
        <w:r w:rsidRPr="00611F51">
          <w:rPr>
            <w:rFonts w:ascii="Arial" w:eastAsia="Times New Roman" w:hAnsi="Arial" w:cs="Arial"/>
            <w:color w:val="008000"/>
            <w:sz w:val="18"/>
          </w:rPr>
          <w:t>пункте 3.2 статьи 32</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Федерального закона от 12 января 1996 года N 7-ФЗ "О некоммерческих организациях".</w:t>
      </w:r>
    </w:p>
    <w:p w:rsidR="00611F51" w:rsidRPr="00611F51" w:rsidRDefault="00611F51" w:rsidP="00611F51">
      <w:pPr>
        <w:spacing w:after="0" w:line="240" w:lineRule="auto"/>
        <w:rPr>
          <w:rFonts w:ascii="Arial" w:eastAsia="Times New Roman" w:hAnsi="Arial" w:cs="Arial"/>
          <w:color w:val="000000"/>
          <w:sz w:val="17"/>
          <w:szCs w:val="17"/>
        </w:rPr>
      </w:pPr>
      <w:bookmarkStart w:id="457" w:name="3205"/>
      <w:bookmarkEnd w:id="457"/>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482" w:anchor="170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статья 32 настоящего Закона дополнена пунктом 5,</w:t>
      </w:r>
      <w:r w:rsidRPr="00611F51">
        <w:rPr>
          <w:rFonts w:ascii="Arial" w:eastAsia="Times New Roman" w:hAnsi="Arial" w:cs="Arial"/>
          <w:i/>
          <w:iCs/>
          <w:color w:val="800080"/>
          <w:sz w:val="18"/>
        </w:rPr>
        <w:t> </w:t>
      </w:r>
      <w:hyperlink r:id="rId483" w:anchor="100"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5. Информация, указанная в</w:t>
      </w:r>
      <w:r w:rsidRPr="00611F51">
        <w:rPr>
          <w:rFonts w:ascii="Arial" w:eastAsia="Times New Roman" w:hAnsi="Arial" w:cs="Arial"/>
          <w:color w:val="000000"/>
          <w:sz w:val="18"/>
        </w:rPr>
        <w:t> </w:t>
      </w:r>
      <w:hyperlink r:id="rId484" w:anchor="32040" w:history="1">
        <w:r w:rsidRPr="00611F51">
          <w:rPr>
            <w:rFonts w:ascii="Arial" w:eastAsia="Times New Roman" w:hAnsi="Arial" w:cs="Arial"/>
            <w:color w:val="008000"/>
            <w:sz w:val="18"/>
          </w:rPr>
          <w:t>пункте 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485" w:anchor="32"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32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458" w:name="33"/>
      <w:bookmarkEnd w:id="458"/>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33.</w:t>
      </w:r>
      <w:r w:rsidRPr="00611F51">
        <w:rPr>
          <w:rFonts w:ascii="Arial" w:eastAsia="Times New Roman" w:hAnsi="Arial" w:cs="Arial"/>
          <w:color w:val="000000"/>
          <w:sz w:val="18"/>
        </w:rPr>
        <w:t> </w:t>
      </w:r>
      <w:hyperlink r:id="rId486" w:anchor="18" w:history="1">
        <w:r w:rsidRPr="00611F51">
          <w:rPr>
            <w:rFonts w:ascii="Arial" w:eastAsia="Times New Roman" w:hAnsi="Arial" w:cs="Arial"/>
            <w:color w:val="008000"/>
            <w:sz w:val="18"/>
          </w:rPr>
          <w:t>Утратила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2011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33</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459" w:name="331"/>
      <w:bookmarkEnd w:id="459"/>
    </w:p>
    <w:p w:rsidR="00611F51" w:rsidRPr="00611F51" w:rsidRDefault="00611F51" w:rsidP="00611F51">
      <w:pPr>
        <w:spacing w:after="0" w:line="240" w:lineRule="auto"/>
        <w:rPr>
          <w:rFonts w:ascii="Times New Roman" w:eastAsia="Times New Roman" w:hAnsi="Times New Roman" w:cs="Times New Roman"/>
          <w:i/>
          <w:iCs/>
          <w:color w:val="800080"/>
          <w:sz w:val="24"/>
          <w:szCs w:val="24"/>
        </w:rPr>
      </w:pPr>
      <w:hyperlink r:id="rId487" w:anchor="19"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настоящий Закон дополнен статьей 33.1,</w:t>
      </w:r>
      <w:r w:rsidRPr="00611F51">
        <w:rPr>
          <w:rFonts w:ascii="Arial" w:eastAsia="Times New Roman" w:hAnsi="Arial" w:cs="Arial"/>
          <w:i/>
          <w:iCs/>
          <w:color w:val="800080"/>
          <w:sz w:val="18"/>
        </w:rPr>
        <w:t> </w:t>
      </w:r>
      <w:hyperlink r:id="rId488"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color w:val="000000"/>
          <w:sz w:val="18"/>
          <w:szCs w:val="18"/>
        </w:rPr>
      </w:pPr>
      <w:r w:rsidRPr="00611F51">
        <w:rPr>
          <w:rFonts w:ascii="Arial" w:eastAsia="Times New Roman" w:hAnsi="Arial" w:cs="Arial"/>
          <w:b/>
          <w:bCs/>
          <w:color w:val="000080"/>
          <w:sz w:val="18"/>
        </w:rPr>
        <w:t>Статья 33.1.</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Лицензирование образовательной деятельности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0" w:name="33101"/>
      <w:bookmarkEnd w:id="460"/>
      <w:r w:rsidRPr="00611F51">
        <w:rPr>
          <w:rFonts w:ascii="Arial" w:eastAsia="Times New Roman" w:hAnsi="Arial" w:cs="Arial"/>
          <w:color w:val="000000"/>
          <w:sz w:val="18"/>
          <w:szCs w:val="18"/>
        </w:rPr>
        <w:t>1. Лицензирование образовательной деятельности осуществляется в соответствии с</w:t>
      </w:r>
      <w:r w:rsidRPr="00611F51">
        <w:rPr>
          <w:rFonts w:ascii="Arial" w:eastAsia="Times New Roman" w:hAnsi="Arial" w:cs="Arial"/>
          <w:color w:val="000000"/>
          <w:sz w:val="18"/>
        </w:rPr>
        <w:t> </w:t>
      </w:r>
      <w:hyperlink r:id="rId489" w:history="1">
        <w:r w:rsidRPr="00611F51">
          <w:rPr>
            <w:rFonts w:ascii="Arial" w:eastAsia="Times New Roman" w:hAnsi="Arial" w:cs="Arial"/>
            <w:color w:val="008000"/>
            <w:sz w:val="18"/>
          </w:rPr>
          <w:t>законодательством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 лицензировании отдельных видов деятельности с учетом особенностей, установленных настоящей статьей.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1" w:name="33102"/>
      <w:bookmarkEnd w:id="461"/>
      <w:r w:rsidRPr="00611F51">
        <w:rPr>
          <w:rFonts w:ascii="Arial" w:eastAsia="Times New Roman" w:hAnsi="Arial" w:cs="Arial"/>
          <w:color w:val="000000"/>
          <w:sz w:val="18"/>
          <w:szCs w:val="18"/>
        </w:rPr>
        <w:t>2. Лицензированию подлежит образовательная деятельность образовательных учреждений, научных организаций или иных организаций по образовательным программам.</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В соответствии с</w:t>
      </w:r>
      <w:r w:rsidRPr="00611F51">
        <w:rPr>
          <w:rFonts w:ascii="Arial" w:eastAsia="Times New Roman" w:hAnsi="Arial" w:cs="Arial"/>
          <w:i/>
          <w:iCs/>
          <w:color w:val="800080"/>
          <w:sz w:val="18"/>
        </w:rPr>
        <w:t> </w:t>
      </w:r>
      <w:hyperlink r:id="rId490" w:anchor="172" w:history="1">
        <w:r w:rsidRPr="00611F51">
          <w:rPr>
            <w:rFonts w:ascii="Arial" w:eastAsia="Times New Roman" w:hAnsi="Arial" w:cs="Arial"/>
            <w:i/>
            <w:iCs/>
            <w:color w:val="008000"/>
            <w:sz w:val="18"/>
            <w:u w:val="single"/>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28 сентября 2010 г. N 244-ФЗ образовательная деятельность на территории инновационного центра "</w:t>
      </w:r>
      <w:proofErr w:type="spellStart"/>
      <w:r w:rsidRPr="00611F51">
        <w:rPr>
          <w:rFonts w:ascii="Arial" w:eastAsia="Times New Roman" w:hAnsi="Arial" w:cs="Arial"/>
          <w:i/>
          <w:iCs/>
          <w:color w:val="800080"/>
          <w:sz w:val="18"/>
          <w:szCs w:val="18"/>
        </w:rPr>
        <w:t>Сколково</w:t>
      </w:r>
      <w:proofErr w:type="spellEnd"/>
      <w:r w:rsidRPr="00611F51">
        <w:rPr>
          <w:rFonts w:ascii="Arial" w:eastAsia="Times New Roman" w:hAnsi="Arial" w:cs="Arial"/>
          <w:i/>
          <w:iCs/>
          <w:color w:val="800080"/>
          <w:sz w:val="18"/>
          <w:szCs w:val="18"/>
        </w:rPr>
        <w:t xml:space="preserve">" осуществляется негосударственными </w:t>
      </w:r>
      <w:r w:rsidRPr="00611F51">
        <w:rPr>
          <w:rFonts w:ascii="Arial" w:eastAsia="Times New Roman" w:hAnsi="Arial" w:cs="Arial"/>
          <w:i/>
          <w:iCs/>
          <w:color w:val="800080"/>
          <w:sz w:val="18"/>
          <w:szCs w:val="18"/>
        </w:rPr>
        <w:lastRenderedPageBreak/>
        <w:t>образовательными учреждениями без получения ими лицензий на соответствующие виды деятельности и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2" w:name="33103"/>
      <w:bookmarkEnd w:id="462"/>
      <w:r w:rsidRPr="00611F51">
        <w:rPr>
          <w:rFonts w:ascii="Arial" w:eastAsia="Times New Roman" w:hAnsi="Arial" w:cs="Arial"/>
          <w:color w:val="000000"/>
          <w:sz w:val="18"/>
          <w:szCs w:val="18"/>
        </w:rPr>
        <w:t>3.</w:t>
      </w:r>
      <w:r w:rsidRPr="00611F51">
        <w:rPr>
          <w:rFonts w:ascii="Arial" w:eastAsia="Times New Roman" w:hAnsi="Arial" w:cs="Arial"/>
          <w:color w:val="000000"/>
          <w:sz w:val="18"/>
        </w:rPr>
        <w:t> </w:t>
      </w:r>
      <w:hyperlink r:id="rId491" w:anchor="1000" w:history="1">
        <w:r w:rsidRPr="00611F51">
          <w:rPr>
            <w:rFonts w:ascii="Arial" w:eastAsia="Times New Roman" w:hAnsi="Arial" w:cs="Arial"/>
            <w:color w:val="008000"/>
            <w:sz w:val="18"/>
          </w:rPr>
          <w:t>Положение</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о лицензировании образовательной деятельности утверждается Правительством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3" w:name="33104"/>
      <w:bookmarkEnd w:id="463"/>
      <w:r w:rsidRPr="00611F51">
        <w:rPr>
          <w:rFonts w:ascii="Arial" w:eastAsia="Times New Roman" w:hAnsi="Arial" w:cs="Arial"/>
          <w:color w:val="000000"/>
          <w:sz w:val="18"/>
          <w:szCs w:val="18"/>
        </w:rPr>
        <w:t>4. Лицензирование образовательной деятельности осуществляется лицензирующим органом -</w:t>
      </w:r>
      <w:r w:rsidRPr="00611F51">
        <w:rPr>
          <w:rFonts w:ascii="Arial" w:eastAsia="Times New Roman" w:hAnsi="Arial" w:cs="Arial"/>
          <w:color w:val="000000"/>
          <w:sz w:val="18"/>
        </w:rPr>
        <w:t> </w:t>
      </w:r>
      <w:hyperlink r:id="rId492" w:anchor="1000" w:history="1">
        <w:r w:rsidRPr="00611F51">
          <w:rPr>
            <w:rFonts w:ascii="Arial" w:eastAsia="Times New Roman" w:hAnsi="Arial" w:cs="Arial"/>
            <w:color w:val="008000"/>
            <w:sz w:val="18"/>
          </w:rPr>
          <w:t>федеральным органом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4" w:name="33105"/>
      <w:bookmarkEnd w:id="464"/>
      <w:r w:rsidRPr="00611F51">
        <w:rPr>
          <w:rFonts w:ascii="Arial" w:eastAsia="Times New Roman" w:hAnsi="Arial" w:cs="Arial"/>
          <w:color w:val="000000"/>
          <w:sz w:val="18"/>
          <w:szCs w:val="18"/>
        </w:rPr>
        <w:t>5. Лицензия на осуществление образовательной деятельности (далее - лицензия) действует бессрочно.</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5" w:name="33106"/>
      <w:bookmarkEnd w:id="465"/>
      <w:r w:rsidRPr="00611F51">
        <w:rPr>
          <w:rFonts w:ascii="Arial" w:eastAsia="Times New Roman" w:hAnsi="Arial" w:cs="Arial"/>
          <w:color w:val="000000"/>
          <w:sz w:val="18"/>
          <w:szCs w:val="18"/>
        </w:rPr>
        <w:t>6.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(для профессиональных образовательных программ, программ профессиональной подготовки с указанием профессий, направлений подготовки (специальностей), квалификаций), а также иные сведения, предусмотренные</w:t>
      </w:r>
      <w:r w:rsidRPr="00611F51">
        <w:rPr>
          <w:rFonts w:ascii="Arial" w:eastAsia="Times New Roman" w:hAnsi="Arial" w:cs="Arial"/>
          <w:color w:val="000000"/>
          <w:sz w:val="18"/>
        </w:rPr>
        <w:t> </w:t>
      </w:r>
      <w:hyperlink r:id="rId493" w:anchor="1021"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494" w:anchor="331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6" w:name="331061"/>
      <w:bookmarkEnd w:id="466"/>
      <w:r w:rsidRPr="00611F51">
        <w:rPr>
          <w:rFonts w:ascii="Arial" w:eastAsia="Times New Roman" w:hAnsi="Arial" w:cs="Arial"/>
          <w:color w:val="000000"/>
          <w:sz w:val="18"/>
          <w:szCs w:val="18"/>
        </w:rPr>
        <w:t>По каждому филиалу образовательного учреждения, научной организации или иной организации оформляется отдельное приложение к документу, подтверждающему наличие лицензии, с указанием также наименования и места нахождения такого филиала.</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Форма документа, подтверждающего наличие лицензии, форма приложения к нему,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7" w:name="331062"/>
      <w:bookmarkStart w:id="468" w:name="33107"/>
      <w:bookmarkEnd w:id="467"/>
      <w:bookmarkEnd w:id="468"/>
      <w:r w:rsidRPr="00611F51">
        <w:rPr>
          <w:rFonts w:ascii="Arial" w:eastAsia="Times New Roman" w:hAnsi="Arial" w:cs="Arial"/>
          <w:color w:val="000000"/>
          <w:sz w:val="18"/>
          <w:szCs w:val="18"/>
        </w:rPr>
        <w:t>7. При ликвидации образовательного учреждения, научной организации или иной организации, при прекращении их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69" w:name="33108"/>
      <w:bookmarkEnd w:id="469"/>
      <w:r w:rsidRPr="00611F51">
        <w:rPr>
          <w:rFonts w:ascii="Arial" w:eastAsia="Times New Roman" w:hAnsi="Arial" w:cs="Arial"/>
          <w:color w:val="000000"/>
          <w:sz w:val="18"/>
          <w:szCs w:val="18"/>
        </w:rPr>
        <w:t>8. Образовательное учреждение, научная организация или иная организация, возникшие в результате реорганизации лицензиата в форме разделения или выделения, обращаются в лицензирующий орган в качестве соискателя лицензии.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0" w:name="33109"/>
      <w:bookmarkEnd w:id="470"/>
      <w:r w:rsidRPr="00611F51">
        <w:rPr>
          <w:rFonts w:ascii="Arial" w:eastAsia="Times New Roman" w:hAnsi="Arial" w:cs="Arial"/>
          <w:color w:val="000000"/>
          <w:sz w:val="18"/>
          <w:szCs w:val="18"/>
        </w:rPr>
        <w:t>9. Переоформление документа, подтверждающего наличие лицензии, осуществляется лицензирующим органом в следующих случаях: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1" w:name="331091"/>
      <w:bookmarkEnd w:id="471"/>
      <w:r w:rsidRPr="00611F51">
        <w:rPr>
          <w:rFonts w:ascii="Arial" w:eastAsia="Times New Roman" w:hAnsi="Arial" w:cs="Arial"/>
          <w:color w:val="000000"/>
          <w:sz w:val="18"/>
          <w:szCs w:val="18"/>
        </w:rPr>
        <w:t>1) необходимость дополнения документа, подтверждающего наличие лицензии, сведениями о филиалах лицензиата, и (или) об адресах мест осуществления образовательной деятельности, и (или) об образовательных программах, изменение места нахождения лицензиата, за исключением случаев, предусмотренных</w:t>
      </w:r>
      <w:r w:rsidRPr="00611F51">
        <w:rPr>
          <w:rFonts w:ascii="Arial" w:eastAsia="Times New Roman" w:hAnsi="Arial" w:cs="Arial"/>
          <w:color w:val="000000"/>
          <w:sz w:val="18"/>
        </w:rPr>
        <w:t> </w:t>
      </w:r>
      <w:hyperlink r:id="rId495" w:anchor="331092" w:history="1">
        <w:r w:rsidRPr="00611F51">
          <w:rPr>
            <w:rFonts w:ascii="Arial" w:eastAsia="Times New Roman" w:hAnsi="Arial" w:cs="Arial"/>
            <w:color w:val="008000"/>
            <w:sz w:val="18"/>
          </w:rPr>
          <w:t>подпунктами 2</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w:t>
      </w:r>
      <w:r w:rsidRPr="00611F51">
        <w:rPr>
          <w:rFonts w:ascii="Arial" w:eastAsia="Times New Roman" w:hAnsi="Arial" w:cs="Arial"/>
          <w:color w:val="000000"/>
          <w:sz w:val="18"/>
        </w:rPr>
        <w:t> </w:t>
      </w:r>
      <w:hyperlink r:id="rId496" w:anchor="331093" w:history="1">
        <w:r w:rsidRPr="00611F51">
          <w:rPr>
            <w:rFonts w:ascii="Arial" w:eastAsia="Times New Roman" w:hAnsi="Arial" w:cs="Arial"/>
            <w:color w:val="008000"/>
            <w:sz w:val="18"/>
          </w:rPr>
          <w:t>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пункта;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2" w:name="331092"/>
      <w:bookmarkEnd w:id="472"/>
      <w:r w:rsidRPr="00611F51">
        <w:rPr>
          <w:rFonts w:ascii="Arial" w:eastAsia="Times New Roman" w:hAnsi="Arial" w:cs="Arial"/>
          <w:color w:val="000000"/>
          <w:sz w:val="18"/>
          <w:szCs w:val="18"/>
        </w:rPr>
        <w:t>2) возникновение образовательного учреждения, научной организации или иной организации в результате реорганизации в форме слияния в случае наличия лиценз</w:t>
      </w:r>
      <w:proofErr w:type="gramStart"/>
      <w:r w:rsidRPr="00611F51">
        <w:rPr>
          <w:rFonts w:ascii="Arial" w:eastAsia="Times New Roman" w:hAnsi="Arial" w:cs="Arial"/>
          <w:color w:val="000000"/>
          <w:sz w:val="18"/>
          <w:szCs w:val="18"/>
        </w:rPr>
        <w:t>ии у о</w:t>
      </w:r>
      <w:proofErr w:type="gramEnd"/>
      <w:r w:rsidRPr="00611F51">
        <w:rPr>
          <w:rFonts w:ascii="Arial" w:eastAsia="Times New Roman" w:hAnsi="Arial" w:cs="Arial"/>
          <w:color w:val="000000"/>
          <w:sz w:val="18"/>
          <w:szCs w:val="18"/>
        </w:rPr>
        <w:t>дного или нескольких реорганизованных юридических лиц, реорганизация образовательного учреждения, научной организации или иной организации в форме присоединения к ним юридического лица в случае наличия лицензии у присоединенного юридического лица;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3" w:name="331093"/>
      <w:bookmarkEnd w:id="473"/>
      <w:r w:rsidRPr="00611F51">
        <w:rPr>
          <w:rFonts w:ascii="Arial" w:eastAsia="Times New Roman" w:hAnsi="Arial" w:cs="Arial"/>
          <w:color w:val="000000"/>
          <w:sz w:val="18"/>
          <w:szCs w:val="18"/>
        </w:rPr>
        <w:t xml:space="preserve">3) реорганизация лицензиата в форме преобразования, изменение наименования лицензиата (в том числе в случае создания образовательного учреждения путем изменения </w:t>
      </w:r>
      <w:proofErr w:type="gramStart"/>
      <w:r w:rsidRPr="00611F51">
        <w:rPr>
          <w:rFonts w:ascii="Arial" w:eastAsia="Times New Roman" w:hAnsi="Arial" w:cs="Arial"/>
          <w:color w:val="000000"/>
          <w:sz w:val="18"/>
          <w:szCs w:val="18"/>
        </w:rPr>
        <w:t>типа</w:t>
      </w:r>
      <w:proofErr w:type="gramEnd"/>
      <w:r w:rsidRPr="00611F51">
        <w:rPr>
          <w:rFonts w:ascii="Arial" w:eastAsia="Times New Roman" w:hAnsi="Arial" w:cs="Arial"/>
          <w:color w:val="000000"/>
          <w:sz w:val="18"/>
          <w:szCs w:val="18"/>
        </w:rPr>
        <w:t xml:space="preserve"> существующего государственного или муниципального образовательного учреждения, установления иного государственного статуса образовательного учреждения), изменение наименования места нахождения лицензиата, изменение наименования адреса места осуществления образовательной деятельности;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4" w:name="331094"/>
      <w:bookmarkEnd w:id="474"/>
      <w:r w:rsidRPr="00611F51">
        <w:rPr>
          <w:rFonts w:ascii="Arial" w:eastAsia="Times New Roman" w:hAnsi="Arial" w:cs="Arial"/>
          <w:color w:val="000000"/>
          <w:sz w:val="18"/>
          <w:szCs w:val="18"/>
        </w:rPr>
        <w:t>4) прекращение реализации образовательных программ, прекращение осуществления образовательной деятельности по адресу места ее осуществления;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5" w:name="331095"/>
      <w:bookmarkEnd w:id="475"/>
      <w:r w:rsidRPr="00611F51">
        <w:rPr>
          <w:rFonts w:ascii="Arial" w:eastAsia="Times New Roman" w:hAnsi="Arial" w:cs="Arial"/>
          <w:color w:val="000000"/>
          <w:sz w:val="18"/>
          <w:szCs w:val="18"/>
        </w:rPr>
        <w:t>5) изменение наименований образовательных программ, указанных в приложении к документу, подтверждающему наличие лицензии.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6" w:name="33110"/>
      <w:bookmarkEnd w:id="476"/>
      <w:r w:rsidRPr="00611F51">
        <w:rPr>
          <w:rFonts w:ascii="Arial" w:eastAsia="Times New Roman" w:hAnsi="Arial" w:cs="Arial"/>
          <w:color w:val="000000"/>
          <w:sz w:val="18"/>
          <w:szCs w:val="18"/>
        </w:rPr>
        <w:t>10. Переоформление документа, подтверждающего наличие лицензии, в зависимости от основания его переоформления осуществляется полностью или в части соответствующего приложения.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7" w:name="33111"/>
      <w:bookmarkEnd w:id="477"/>
      <w:r w:rsidRPr="00611F51">
        <w:rPr>
          <w:rFonts w:ascii="Arial" w:eastAsia="Times New Roman" w:hAnsi="Arial" w:cs="Arial"/>
          <w:color w:val="000000"/>
          <w:sz w:val="18"/>
          <w:szCs w:val="18"/>
        </w:rPr>
        <w:t xml:space="preserve">11. </w:t>
      </w:r>
      <w:proofErr w:type="gramStart"/>
      <w:r w:rsidRPr="00611F51">
        <w:rPr>
          <w:rFonts w:ascii="Arial" w:eastAsia="Times New Roman" w:hAnsi="Arial" w:cs="Arial"/>
          <w:color w:val="000000"/>
          <w:sz w:val="18"/>
          <w:szCs w:val="18"/>
        </w:rPr>
        <w:t>При рассмотрении вопроса о предоставлении лицензии или вопроса о переоформлении документа, подтверждающего наличие лицензии, в случае, предусмотренном</w:t>
      </w:r>
      <w:r w:rsidRPr="00611F51">
        <w:rPr>
          <w:rFonts w:ascii="Arial" w:eastAsia="Times New Roman" w:hAnsi="Arial" w:cs="Arial"/>
          <w:color w:val="000000"/>
          <w:sz w:val="18"/>
        </w:rPr>
        <w:t> </w:t>
      </w:r>
      <w:hyperlink r:id="rId497" w:anchor="331091" w:history="1">
        <w:r w:rsidRPr="00611F51">
          <w:rPr>
            <w:rFonts w:ascii="Arial" w:eastAsia="Times New Roman" w:hAnsi="Arial" w:cs="Arial"/>
            <w:color w:val="008000"/>
            <w:sz w:val="18"/>
          </w:rPr>
          <w:t>подпунктом 1 пункта 9</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лицензирующий орган проводит проверку полноты и достоверности сведений, содержащихся в заявлении и документах, представленных соискателем лицензии или лицензиатом, возможности выполнения ими лицензионных требований и условий и принимает решение о предоставлении лицензии или о переоформлении документа, подтверждающего наличие</w:t>
      </w:r>
      <w:proofErr w:type="gramEnd"/>
      <w:r w:rsidRPr="00611F51">
        <w:rPr>
          <w:rFonts w:ascii="Arial" w:eastAsia="Times New Roman" w:hAnsi="Arial" w:cs="Arial"/>
          <w:color w:val="000000"/>
          <w:sz w:val="18"/>
          <w:szCs w:val="18"/>
        </w:rPr>
        <w:t xml:space="preserve"> </w:t>
      </w:r>
      <w:proofErr w:type="gramStart"/>
      <w:r w:rsidRPr="00611F51">
        <w:rPr>
          <w:rFonts w:ascii="Arial" w:eastAsia="Times New Roman" w:hAnsi="Arial" w:cs="Arial"/>
          <w:color w:val="000000"/>
          <w:sz w:val="18"/>
          <w:szCs w:val="18"/>
        </w:rPr>
        <w:t>лицензии, в срок, не превышающий сорока пяти дней со дня приема заявления о предоставлении лицензии или о переоформлении документа, подтверждающего наличие лицензии, и прилагаемых к этому заявлению документов, при условии соответствия таких заявления и документов требованиям, установленным</w:t>
      </w:r>
      <w:r w:rsidRPr="00611F51">
        <w:rPr>
          <w:rFonts w:ascii="Arial" w:eastAsia="Times New Roman" w:hAnsi="Arial" w:cs="Arial"/>
          <w:color w:val="000000"/>
          <w:sz w:val="18"/>
        </w:rPr>
        <w:t> </w:t>
      </w:r>
      <w:hyperlink r:id="rId498" w:anchor="24" w:history="1">
        <w:r w:rsidRPr="00611F51">
          <w:rPr>
            <w:rFonts w:ascii="Arial" w:eastAsia="Times New Roman" w:hAnsi="Arial" w:cs="Arial"/>
            <w:color w:val="008000"/>
            <w:sz w:val="18"/>
          </w:rPr>
          <w:t>законодательством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 лицензировании отдельных видов деятельности, настоящим Законом и указанным в</w:t>
      </w:r>
      <w:r w:rsidRPr="00611F51">
        <w:rPr>
          <w:rFonts w:ascii="Arial" w:eastAsia="Times New Roman" w:hAnsi="Arial" w:cs="Arial"/>
          <w:color w:val="000000"/>
          <w:sz w:val="18"/>
        </w:rPr>
        <w:t> </w:t>
      </w:r>
      <w:hyperlink r:id="rId499" w:anchor="331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r w:rsidRPr="00611F51">
        <w:rPr>
          <w:rFonts w:ascii="Arial" w:eastAsia="Times New Roman" w:hAnsi="Arial" w:cs="Arial"/>
          <w:color w:val="000000"/>
          <w:sz w:val="18"/>
        </w:rPr>
        <w:t> </w:t>
      </w:r>
      <w:hyperlink r:id="rId500" w:anchor="1008"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8" w:name="33112"/>
      <w:bookmarkEnd w:id="478"/>
      <w:r w:rsidRPr="00611F51">
        <w:rPr>
          <w:rFonts w:ascii="Arial" w:eastAsia="Times New Roman" w:hAnsi="Arial" w:cs="Arial"/>
          <w:color w:val="000000"/>
          <w:sz w:val="18"/>
          <w:szCs w:val="18"/>
        </w:rPr>
        <w:t xml:space="preserve">12. В целях обеспечения осуществления образовательной деятельности образовательным учреждением, научной организацией или иной организацией, </w:t>
      </w:r>
      <w:proofErr w:type="gramStart"/>
      <w:r w:rsidRPr="00611F51">
        <w:rPr>
          <w:rFonts w:ascii="Arial" w:eastAsia="Times New Roman" w:hAnsi="Arial" w:cs="Arial"/>
          <w:color w:val="000000"/>
          <w:sz w:val="18"/>
          <w:szCs w:val="18"/>
        </w:rPr>
        <w:t>возникшими</w:t>
      </w:r>
      <w:proofErr w:type="gramEnd"/>
      <w:r w:rsidRPr="00611F51">
        <w:rPr>
          <w:rFonts w:ascii="Arial" w:eastAsia="Times New Roman" w:hAnsi="Arial" w:cs="Arial"/>
          <w:color w:val="000000"/>
          <w:sz w:val="18"/>
          <w:szCs w:val="18"/>
        </w:rPr>
        <w:t xml:space="preserve"> в результате реорганизации лицензиата в форме разделения или выделения, лицензирующий орган предоставляет таким образовательному учреждению, научной организации или иной организации временную лицензию на осуществление образовательной деятельности в соответствии с лицензией реорганизованного лицензиата. Срок действия временной лицензии составляет один год.</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79" w:name="33113"/>
      <w:bookmarkEnd w:id="479"/>
      <w:r w:rsidRPr="00611F51">
        <w:rPr>
          <w:rFonts w:ascii="Arial" w:eastAsia="Times New Roman" w:hAnsi="Arial" w:cs="Arial"/>
          <w:color w:val="000000"/>
          <w:sz w:val="18"/>
          <w:szCs w:val="18"/>
        </w:rPr>
        <w:lastRenderedPageBreak/>
        <w:t>13. Принятие лицензирующим органом решения о предоставлении временной лицензии осуществляется в срок, не превышающий десяти дней со дня приема заявления соискателя лицензии о предоставлении временной лицензии и документов, соответствующих требованиям, установленным настоящим Законом и указанным в</w:t>
      </w:r>
      <w:r w:rsidRPr="00611F51">
        <w:rPr>
          <w:rFonts w:ascii="Arial" w:eastAsia="Times New Roman" w:hAnsi="Arial" w:cs="Arial"/>
          <w:color w:val="000000"/>
          <w:sz w:val="18"/>
        </w:rPr>
        <w:t> </w:t>
      </w:r>
      <w:hyperlink r:id="rId501" w:anchor="331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r w:rsidRPr="00611F51">
        <w:rPr>
          <w:rFonts w:ascii="Arial" w:eastAsia="Times New Roman" w:hAnsi="Arial" w:cs="Arial"/>
          <w:color w:val="000000"/>
          <w:sz w:val="18"/>
        </w:rPr>
        <w:t> </w:t>
      </w:r>
      <w:hyperlink r:id="rId502" w:anchor="1010"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0" w:name="33114"/>
      <w:bookmarkEnd w:id="480"/>
      <w:r w:rsidRPr="00611F51">
        <w:rPr>
          <w:rFonts w:ascii="Arial" w:eastAsia="Times New Roman" w:hAnsi="Arial" w:cs="Arial"/>
          <w:color w:val="000000"/>
          <w:sz w:val="18"/>
          <w:szCs w:val="18"/>
        </w:rPr>
        <w:t>14. Для получения лицензии, временной лицензии или переоформления документа, подтверждающего наличие лицензии, соискатель лицензии или лицензиат представляет в лицензирующий орган заявление о предоставлении лицензии, временной лицензии или о переоформлении документа, подтверждающего наличие лицензии, в котором указываются: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1" w:name="331141"/>
      <w:bookmarkEnd w:id="481"/>
      <w:r w:rsidRPr="00611F51">
        <w:rPr>
          <w:rFonts w:ascii="Arial" w:eastAsia="Times New Roman" w:hAnsi="Arial" w:cs="Arial"/>
          <w:color w:val="000000"/>
          <w:sz w:val="18"/>
          <w:szCs w:val="18"/>
        </w:rPr>
        <w:t>1) сведения, предусмотренные</w:t>
      </w:r>
      <w:r w:rsidRPr="00611F51">
        <w:rPr>
          <w:rFonts w:ascii="Arial" w:eastAsia="Times New Roman" w:hAnsi="Arial" w:cs="Arial"/>
          <w:color w:val="000000"/>
          <w:sz w:val="18"/>
        </w:rPr>
        <w:t> </w:t>
      </w:r>
      <w:hyperlink r:id="rId503" w:anchor="24" w:history="1">
        <w:r w:rsidRPr="00611F51">
          <w:rPr>
            <w:rFonts w:ascii="Arial" w:eastAsia="Times New Roman" w:hAnsi="Arial" w:cs="Arial"/>
            <w:color w:val="008000"/>
            <w:sz w:val="18"/>
          </w:rPr>
          <w:t>законодательством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 лицензировании отдельных видов деятельности;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2" w:name="331142"/>
      <w:bookmarkEnd w:id="482"/>
      <w:r w:rsidRPr="00611F51">
        <w:rPr>
          <w:rFonts w:ascii="Arial" w:eastAsia="Times New Roman" w:hAnsi="Arial" w:cs="Arial"/>
          <w:color w:val="000000"/>
          <w:sz w:val="18"/>
          <w:szCs w:val="18"/>
        </w:rPr>
        <w:t>2) перечень образовательных программ, заявляемых соискателем лицензии или лицензиатом для лицензирования в отношении образовательного учреждения, научной организации или иной организации и каждого их филиала (для получения лицензии, временной лицензии, для переоформления документа, подтверждающего наличие лицензии, в случае, предусмотренном</w:t>
      </w:r>
      <w:r w:rsidRPr="00611F51">
        <w:rPr>
          <w:rFonts w:ascii="Arial" w:eastAsia="Times New Roman" w:hAnsi="Arial" w:cs="Arial"/>
          <w:color w:val="000000"/>
          <w:sz w:val="18"/>
        </w:rPr>
        <w:t> </w:t>
      </w:r>
      <w:hyperlink r:id="rId504" w:anchor="331091" w:history="1">
        <w:r w:rsidRPr="00611F51">
          <w:rPr>
            <w:rFonts w:ascii="Arial" w:eastAsia="Times New Roman" w:hAnsi="Arial" w:cs="Arial"/>
            <w:color w:val="008000"/>
            <w:sz w:val="18"/>
          </w:rPr>
          <w:t>подпунктом 1 пункта 9</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3" w:name="331143"/>
      <w:bookmarkEnd w:id="483"/>
      <w:r w:rsidRPr="00611F51">
        <w:rPr>
          <w:rFonts w:ascii="Arial" w:eastAsia="Times New Roman" w:hAnsi="Arial" w:cs="Arial"/>
          <w:color w:val="000000"/>
          <w:sz w:val="18"/>
          <w:szCs w:val="18"/>
        </w:rPr>
        <w:t>3) сведения о прекращении реализации образовательных программ, прекращении осуществления образовательной деятельности по адресу места ее осуществления (для переоформления документа, подтверждающего наличие лицензии, в случае, предусмотренном</w:t>
      </w:r>
      <w:r w:rsidRPr="00611F51">
        <w:rPr>
          <w:rFonts w:ascii="Arial" w:eastAsia="Times New Roman" w:hAnsi="Arial" w:cs="Arial"/>
          <w:color w:val="000000"/>
          <w:sz w:val="18"/>
        </w:rPr>
        <w:t> </w:t>
      </w:r>
      <w:hyperlink r:id="rId505" w:anchor="331094" w:history="1">
        <w:r w:rsidRPr="00611F51">
          <w:rPr>
            <w:rFonts w:ascii="Arial" w:eastAsia="Times New Roman" w:hAnsi="Arial" w:cs="Arial"/>
            <w:color w:val="008000"/>
            <w:sz w:val="18"/>
          </w:rPr>
          <w:t>подпунктом 4 пункта 9</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4" w:name="331144"/>
      <w:bookmarkEnd w:id="484"/>
      <w:r w:rsidRPr="00611F51">
        <w:rPr>
          <w:rFonts w:ascii="Arial" w:eastAsia="Times New Roman" w:hAnsi="Arial" w:cs="Arial"/>
          <w:color w:val="000000"/>
          <w:sz w:val="18"/>
          <w:szCs w:val="18"/>
        </w:rPr>
        <w:t>4) перечень образовательных программ, которые указаны в приложении к документу, подтверждающему наличие лицензии, и наименования которых изменены (для переоформления документа, подтверждающего наличие лицензии, в случае, предусмотренном</w:t>
      </w:r>
      <w:r w:rsidRPr="00611F51">
        <w:rPr>
          <w:rFonts w:ascii="Arial" w:eastAsia="Times New Roman" w:hAnsi="Arial" w:cs="Arial"/>
          <w:color w:val="000000"/>
          <w:sz w:val="18"/>
        </w:rPr>
        <w:t> </w:t>
      </w:r>
      <w:hyperlink r:id="rId506" w:anchor="331095" w:history="1">
        <w:r w:rsidRPr="00611F51">
          <w:rPr>
            <w:rFonts w:ascii="Arial" w:eastAsia="Times New Roman" w:hAnsi="Arial" w:cs="Arial"/>
            <w:color w:val="008000"/>
            <w:sz w:val="18"/>
          </w:rPr>
          <w:t>подпунктом 5 пункта 9</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5" w:name="33115"/>
      <w:bookmarkEnd w:id="485"/>
      <w:r w:rsidRPr="00611F51">
        <w:rPr>
          <w:rFonts w:ascii="Arial" w:eastAsia="Times New Roman" w:hAnsi="Arial" w:cs="Arial"/>
          <w:color w:val="000000"/>
          <w:sz w:val="18"/>
          <w:szCs w:val="18"/>
        </w:rPr>
        <w:t>15. При возникновении образовательного учреждения, научной организации или иной организации в результате реорганизации в форме слияния переоформление документа, подтверждающего наличие лицензии, осуществляется на основании лицензий одного или нескольких реорганизованных юридических лиц.</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При реорганизации образовательного учреждения, научной организации или иной организации в форме присоединения к ним юридического лица, имеющего лицензию, переоформление документа, подтверждающего наличие лицензии, осуществляется на основании лицензии таких образовательного учреждения, научной организации или иной организации (при наличии у них лицензии) и лицензии присоединенного юридического лица.</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6" w:name="59"/>
      <w:bookmarkStart w:id="487" w:name="33116"/>
      <w:bookmarkEnd w:id="486"/>
      <w:bookmarkEnd w:id="487"/>
      <w:r w:rsidRPr="00611F51">
        <w:rPr>
          <w:rFonts w:ascii="Arial" w:eastAsia="Times New Roman" w:hAnsi="Arial" w:cs="Arial"/>
          <w:color w:val="000000"/>
          <w:sz w:val="18"/>
          <w:szCs w:val="18"/>
        </w:rPr>
        <w:t>16. К заявлениям о предоставлении лицензии, временной лицензии и о переоформлении документа, подтверждающего наличие лицензии, прилагаются документы, предусмотренные</w:t>
      </w:r>
      <w:r w:rsidRPr="00611F51">
        <w:rPr>
          <w:rFonts w:ascii="Arial" w:eastAsia="Times New Roman" w:hAnsi="Arial" w:cs="Arial"/>
          <w:color w:val="000000"/>
          <w:sz w:val="18"/>
        </w:rPr>
        <w:t> </w:t>
      </w:r>
      <w:hyperlink r:id="rId507" w:anchor="24" w:history="1">
        <w:r w:rsidRPr="00611F51">
          <w:rPr>
            <w:rFonts w:ascii="Arial" w:eastAsia="Times New Roman" w:hAnsi="Arial" w:cs="Arial"/>
            <w:color w:val="008000"/>
            <w:sz w:val="18"/>
          </w:rPr>
          <w:t>законодательством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 лицензировании отдельных видов деятельности, а также иные документы, предусмотренные</w:t>
      </w:r>
      <w:r w:rsidRPr="00611F51">
        <w:rPr>
          <w:rFonts w:ascii="Arial" w:eastAsia="Times New Roman" w:hAnsi="Arial" w:cs="Arial"/>
          <w:color w:val="000000"/>
          <w:sz w:val="18"/>
        </w:rPr>
        <w:t> </w:t>
      </w:r>
      <w:hyperlink r:id="rId508" w:anchor="1008"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09" w:anchor="331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Такие заявления и прилагаемые к ним документы могут быть направлены в лицензирующий орган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611F51" w:rsidRPr="00611F51" w:rsidRDefault="00611F51" w:rsidP="00611F51">
      <w:pPr>
        <w:spacing w:after="0" w:line="240" w:lineRule="auto"/>
        <w:ind w:firstLine="720"/>
        <w:rPr>
          <w:rFonts w:ascii="Arial" w:eastAsia="Times New Roman" w:hAnsi="Arial" w:cs="Arial"/>
          <w:color w:val="000000"/>
          <w:sz w:val="18"/>
          <w:szCs w:val="18"/>
        </w:rPr>
      </w:pPr>
      <w:hyperlink r:id="rId510" w:anchor="1000" w:history="1">
        <w:r w:rsidRPr="00611F51">
          <w:rPr>
            <w:rFonts w:ascii="Arial" w:eastAsia="Times New Roman" w:hAnsi="Arial" w:cs="Arial"/>
            <w:color w:val="008000"/>
            <w:sz w:val="18"/>
          </w:rPr>
          <w:t>Формы</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заявлений о предоставлении лицензии, временной лицензии и о переоформлении документа, подтверждающего наличие лицензии, и формы документов, прилагаемых к таким заявлениям,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8" w:name="33117"/>
      <w:bookmarkEnd w:id="488"/>
      <w:r w:rsidRPr="00611F51">
        <w:rPr>
          <w:rFonts w:ascii="Arial" w:eastAsia="Times New Roman" w:hAnsi="Arial" w:cs="Arial"/>
          <w:color w:val="000000"/>
          <w:sz w:val="18"/>
          <w:szCs w:val="18"/>
        </w:rPr>
        <w:t xml:space="preserve">17. В случае представления соискателем лицензии или лицензиатом документов не в полном объеме, неправильно оформленных и (или) неправильно заполненных документов лицензирующий орган запрашивает у соискателя лицензии или лицензиата необходимые документы в порядке, </w:t>
      </w:r>
      <w:proofErr w:type="spellStart"/>
      <w:r w:rsidRPr="00611F51">
        <w:rPr>
          <w:rFonts w:ascii="Arial" w:eastAsia="Times New Roman" w:hAnsi="Arial" w:cs="Arial"/>
          <w:color w:val="000000"/>
          <w:sz w:val="18"/>
          <w:szCs w:val="18"/>
        </w:rPr>
        <w:t>установленном</w:t>
      </w:r>
      <w:hyperlink r:id="rId511" w:anchor="1017" w:history="1">
        <w:r w:rsidRPr="00611F51">
          <w:rPr>
            <w:rFonts w:ascii="Arial" w:eastAsia="Times New Roman" w:hAnsi="Arial" w:cs="Arial"/>
            <w:color w:val="008000"/>
            <w:sz w:val="18"/>
          </w:rPr>
          <w:t>положением</w:t>
        </w:r>
        <w:proofErr w:type="spellEnd"/>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12" w:anchor="331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89" w:name="33118"/>
      <w:bookmarkEnd w:id="489"/>
      <w:r w:rsidRPr="00611F51">
        <w:rPr>
          <w:rFonts w:ascii="Arial" w:eastAsia="Times New Roman" w:hAnsi="Arial" w:cs="Arial"/>
          <w:color w:val="000000"/>
          <w:sz w:val="18"/>
          <w:szCs w:val="18"/>
        </w:rPr>
        <w:t xml:space="preserve">18. Лицензирующий орган отказывает соискателю лицензии или лицензиату </w:t>
      </w:r>
      <w:proofErr w:type="gramStart"/>
      <w:r w:rsidRPr="00611F51">
        <w:rPr>
          <w:rFonts w:ascii="Arial" w:eastAsia="Times New Roman" w:hAnsi="Arial" w:cs="Arial"/>
          <w:color w:val="000000"/>
          <w:sz w:val="18"/>
          <w:szCs w:val="18"/>
        </w:rPr>
        <w:t>в принятии документов к рассмотрению по существу при наличии одного из следующих оснований</w:t>
      </w:r>
      <w:proofErr w:type="gram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0" w:name="331181"/>
      <w:bookmarkEnd w:id="490"/>
      <w:r w:rsidRPr="00611F51">
        <w:rPr>
          <w:rFonts w:ascii="Arial" w:eastAsia="Times New Roman" w:hAnsi="Arial" w:cs="Arial"/>
          <w:color w:val="000000"/>
          <w:sz w:val="18"/>
          <w:szCs w:val="18"/>
        </w:rPr>
        <w:t>1) лицензирование образовательной деятельности соискателя лицензии или лицензиата в соответствии с настоящим Законом не отнесено к компетенции лицензирующего органа;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1" w:name="331182"/>
      <w:bookmarkEnd w:id="491"/>
      <w:r w:rsidRPr="00611F51">
        <w:rPr>
          <w:rFonts w:ascii="Arial" w:eastAsia="Times New Roman" w:hAnsi="Arial" w:cs="Arial"/>
          <w:color w:val="000000"/>
          <w:sz w:val="18"/>
          <w:szCs w:val="1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w:t>
      </w:r>
      <w:r w:rsidRPr="00611F51">
        <w:rPr>
          <w:rFonts w:ascii="Arial" w:eastAsia="Times New Roman" w:hAnsi="Arial" w:cs="Arial"/>
          <w:color w:val="000000"/>
          <w:sz w:val="18"/>
        </w:rPr>
        <w:t> </w:t>
      </w:r>
      <w:hyperlink r:id="rId513" w:history="1">
        <w:r w:rsidRPr="00611F51">
          <w:rPr>
            <w:rFonts w:ascii="Arial" w:eastAsia="Times New Roman" w:hAnsi="Arial" w:cs="Arial"/>
            <w:color w:val="008000"/>
            <w:sz w:val="18"/>
          </w:rPr>
          <w:t>законодательством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в области образования не вправе реализовывать;</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2" w:name="331183"/>
      <w:bookmarkEnd w:id="492"/>
      <w:r w:rsidRPr="00611F51">
        <w:rPr>
          <w:rFonts w:ascii="Arial" w:eastAsia="Times New Roman" w:hAnsi="Arial" w:cs="Arial"/>
          <w:color w:val="000000"/>
          <w:sz w:val="18"/>
          <w:szCs w:val="18"/>
        </w:rPr>
        <w:t>3) документы, запрошенные лицензирующим органом в соответствии с</w:t>
      </w:r>
      <w:r w:rsidRPr="00611F51">
        <w:rPr>
          <w:rFonts w:ascii="Arial" w:eastAsia="Times New Roman" w:hAnsi="Arial" w:cs="Arial"/>
          <w:color w:val="000000"/>
          <w:sz w:val="18"/>
        </w:rPr>
        <w:t> </w:t>
      </w:r>
      <w:hyperlink r:id="rId514" w:anchor="33117" w:history="1">
        <w:r w:rsidRPr="00611F51">
          <w:rPr>
            <w:rFonts w:ascii="Arial" w:eastAsia="Times New Roman" w:hAnsi="Arial" w:cs="Arial"/>
            <w:color w:val="008000"/>
            <w:sz w:val="18"/>
          </w:rPr>
          <w:t>пунктом 17</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не представлены соискателем лицензии или лицензиатом в лицензирующий орган в срок, установленный</w:t>
      </w:r>
      <w:r w:rsidRPr="00611F51">
        <w:rPr>
          <w:rFonts w:ascii="Arial" w:eastAsia="Times New Roman" w:hAnsi="Arial" w:cs="Arial"/>
          <w:color w:val="000000"/>
          <w:sz w:val="18"/>
        </w:rPr>
        <w:t> </w:t>
      </w:r>
      <w:hyperlink r:id="rId515" w:anchor="1017"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16" w:anchor="331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3" w:name="33119"/>
      <w:bookmarkEnd w:id="493"/>
      <w:r w:rsidRPr="00611F51">
        <w:rPr>
          <w:rFonts w:ascii="Arial" w:eastAsia="Times New Roman" w:hAnsi="Arial" w:cs="Arial"/>
          <w:color w:val="000000"/>
          <w:sz w:val="18"/>
          <w:szCs w:val="18"/>
        </w:rPr>
        <w:t>19. Основанием для отказа в переоформлении документа, подтверждающего наличие лицензии, в случае, предусмотренном</w:t>
      </w:r>
      <w:r w:rsidRPr="00611F51">
        <w:rPr>
          <w:rFonts w:ascii="Arial" w:eastAsia="Times New Roman" w:hAnsi="Arial" w:cs="Arial"/>
          <w:color w:val="000000"/>
          <w:sz w:val="18"/>
        </w:rPr>
        <w:t> </w:t>
      </w:r>
      <w:hyperlink r:id="rId517" w:anchor="331091" w:history="1">
        <w:r w:rsidRPr="00611F51">
          <w:rPr>
            <w:rFonts w:ascii="Arial" w:eastAsia="Times New Roman" w:hAnsi="Arial" w:cs="Arial"/>
            <w:color w:val="008000"/>
            <w:sz w:val="18"/>
          </w:rPr>
          <w:t>подпунктом 1 пункта 9</w:t>
        </w:r>
      </w:hyperlink>
      <w:r w:rsidRPr="00611F51">
        <w:rPr>
          <w:rFonts w:ascii="Arial" w:eastAsia="Times New Roman" w:hAnsi="Arial" w:cs="Arial"/>
          <w:color w:val="000000"/>
          <w:sz w:val="18"/>
          <w:szCs w:val="18"/>
        </w:rPr>
        <w:t>настоящей статьи, является: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4" w:name="331191"/>
      <w:bookmarkEnd w:id="494"/>
      <w:r w:rsidRPr="00611F51">
        <w:rPr>
          <w:rFonts w:ascii="Arial" w:eastAsia="Times New Roman" w:hAnsi="Arial" w:cs="Arial"/>
          <w:color w:val="000000"/>
          <w:sz w:val="18"/>
          <w:szCs w:val="18"/>
        </w:rPr>
        <w:t>1) наличие в документах, представленных лицензиатом, недостоверной информации;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5" w:name="331192"/>
      <w:bookmarkEnd w:id="495"/>
      <w:r w:rsidRPr="00611F51">
        <w:rPr>
          <w:rFonts w:ascii="Arial" w:eastAsia="Times New Roman" w:hAnsi="Arial" w:cs="Arial"/>
          <w:color w:val="000000"/>
          <w:sz w:val="18"/>
          <w:szCs w:val="18"/>
        </w:rPr>
        <w:t>2) несоответствие условий осуществления образовательной деятельности, в том числе в части объектов, используемых при осуществлении образовательной деятельности, лицензионным требованиям и условиям.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6" w:name="33120"/>
      <w:bookmarkEnd w:id="496"/>
      <w:r w:rsidRPr="00611F51">
        <w:rPr>
          <w:rFonts w:ascii="Arial" w:eastAsia="Times New Roman" w:hAnsi="Arial" w:cs="Arial"/>
          <w:color w:val="000000"/>
          <w:sz w:val="18"/>
          <w:szCs w:val="18"/>
        </w:rPr>
        <w:t>20. При рассмотрении вопроса о предоставлении лицензии, временной лицензии или о переоформлении документа, подтверждающего наличие лицензии, лицензирующий орган в целях получения необходимых заключений и подтверждения сведений, представленных соискателем лицензии или лицензиатом, осуществляет взаимодействие с другими органами исполнительной власти. Указанные органы предоставляют сведения о соискателе лицензии или лицензиате по запросу лицензирующего органа в срок, не превышающий: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7" w:name="331201"/>
      <w:bookmarkEnd w:id="497"/>
      <w:r w:rsidRPr="00611F51">
        <w:rPr>
          <w:rFonts w:ascii="Arial" w:eastAsia="Times New Roman" w:hAnsi="Arial" w:cs="Arial"/>
          <w:color w:val="000000"/>
          <w:sz w:val="18"/>
          <w:szCs w:val="18"/>
        </w:rPr>
        <w:t>1) пятнадцати дней со дня получения запроса (в том числе направленного средствами факсимильной связи или в форме электронного документа) при рассмотрении вопроса о:</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предоставлении</w:t>
      </w:r>
      <w:proofErr w:type="gramEnd"/>
      <w:r w:rsidRPr="00611F51">
        <w:rPr>
          <w:rFonts w:ascii="Arial" w:eastAsia="Times New Roman" w:hAnsi="Arial" w:cs="Arial"/>
          <w:color w:val="000000"/>
          <w:sz w:val="18"/>
          <w:szCs w:val="18"/>
        </w:rPr>
        <w:t xml:space="preserve"> лицензии;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lastRenderedPageBreak/>
        <w:t>переоформлении</w:t>
      </w:r>
      <w:proofErr w:type="gramEnd"/>
      <w:r w:rsidRPr="00611F51">
        <w:rPr>
          <w:rFonts w:ascii="Arial" w:eastAsia="Times New Roman" w:hAnsi="Arial" w:cs="Arial"/>
          <w:color w:val="000000"/>
          <w:sz w:val="18"/>
          <w:szCs w:val="18"/>
        </w:rPr>
        <w:t xml:space="preserve"> документа, подтверждающего наличие лицензии, в случае, предусмотренном</w:t>
      </w:r>
      <w:r w:rsidRPr="00611F51">
        <w:rPr>
          <w:rFonts w:ascii="Arial" w:eastAsia="Times New Roman" w:hAnsi="Arial" w:cs="Arial"/>
          <w:color w:val="000000"/>
          <w:sz w:val="18"/>
        </w:rPr>
        <w:t> </w:t>
      </w:r>
      <w:hyperlink r:id="rId518" w:anchor="331091" w:history="1">
        <w:r w:rsidRPr="00611F51">
          <w:rPr>
            <w:rFonts w:ascii="Arial" w:eastAsia="Times New Roman" w:hAnsi="Arial" w:cs="Arial"/>
            <w:color w:val="008000"/>
            <w:sz w:val="18"/>
          </w:rPr>
          <w:t>подпунктом 1 пункта 9</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8" w:name="331202"/>
      <w:bookmarkEnd w:id="498"/>
      <w:r w:rsidRPr="00611F51">
        <w:rPr>
          <w:rFonts w:ascii="Arial" w:eastAsia="Times New Roman" w:hAnsi="Arial" w:cs="Arial"/>
          <w:color w:val="000000"/>
          <w:sz w:val="18"/>
          <w:szCs w:val="18"/>
        </w:rPr>
        <w:t>2) четырех дней со дня получения запроса (в том числе направленного средствами факсимильной связи или в форме электронного документа) в иных случаях.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499" w:name="33121"/>
      <w:bookmarkEnd w:id="499"/>
      <w:r w:rsidRPr="00611F51">
        <w:rPr>
          <w:rFonts w:ascii="Arial" w:eastAsia="Times New Roman" w:hAnsi="Arial" w:cs="Arial"/>
          <w:color w:val="000000"/>
          <w:sz w:val="18"/>
          <w:szCs w:val="18"/>
        </w:rPr>
        <w:t xml:space="preserve">21. </w:t>
      </w:r>
      <w:proofErr w:type="gramStart"/>
      <w:r w:rsidRPr="00611F51">
        <w:rPr>
          <w:rFonts w:ascii="Arial" w:eastAsia="Times New Roman" w:hAnsi="Arial" w:cs="Arial"/>
          <w:color w:val="000000"/>
          <w:sz w:val="18"/>
          <w:szCs w:val="18"/>
        </w:rPr>
        <w:t>Контроль за</w:t>
      </w:r>
      <w:proofErr w:type="gramEnd"/>
      <w:r w:rsidRPr="00611F51">
        <w:rPr>
          <w:rFonts w:ascii="Arial" w:eastAsia="Times New Roman" w:hAnsi="Arial" w:cs="Arial"/>
          <w:color w:val="000000"/>
          <w:sz w:val="18"/>
          <w:szCs w:val="18"/>
        </w:rPr>
        <w:t xml:space="preserve"> соблюдением лицензиатом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К проведению таких проверок привлекаются эксперты и экспертные организации в порядке, установленном</w:t>
      </w:r>
      <w:r w:rsidRPr="00611F51">
        <w:rPr>
          <w:rFonts w:ascii="Arial" w:eastAsia="Times New Roman" w:hAnsi="Arial" w:cs="Arial"/>
          <w:color w:val="000000"/>
          <w:sz w:val="18"/>
        </w:rPr>
        <w:t> </w:t>
      </w:r>
      <w:hyperlink r:id="rId519" w:anchor="1039"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20" w:anchor="331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0" w:name="33122"/>
      <w:bookmarkEnd w:id="500"/>
      <w:r w:rsidRPr="00611F51">
        <w:rPr>
          <w:rFonts w:ascii="Arial" w:eastAsia="Times New Roman" w:hAnsi="Arial" w:cs="Arial"/>
          <w:color w:val="000000"/>
          <w:sz w:val="18"/>
          <w:szCs w:val="18"/>
        </w:rPr>
        <w:t>22. По истечении одного года после предоставления лицензии лицензирующий орган проводит плановую выездную проверку соблюдения лицензиатом лицензионных требований и условий.</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Истечение одного года со дня принятия решения о предоставлении лицензии является основанием для включения плановой проверки лицензиата в план проведения проверок на соответствующий календарный год.</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1" w:name="33123"/>
      <w:bookmarkEnd w:id="501"/>
      <w:r w:rsidRPr="00611F51">
        <w:rPr>
          <w:rFonts w:ascii="Arial" w:eastAsia="Times New Roman" w:hAnsi="Arial" w:cs="Arial"/>
          <w:color w:val="000000"/>
          <w:sz w:val="18"/>
          <w:szCs w:val="18"/>
        </w:rPr>
        <w:t>23. В случае выявления нарушения лицензионных требований и условий лицензирующий орган выдает лицензиату и (или) его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w:t>
      </w:r>
      <w:r w:rsidRPr="00611F51">
        <w:rPr>
          <w:rFonts w:ascii="Arial" w:eastAsia="Times New Roman" w:hAnsi="Arial" w:cs="Arial"/>
          <w:color w:val="000000"/>
          <w:sz w:val="18"/>
        </w:rPr>
        <w:t> </w:t>
      </w:r>
      <w:hyperlink r:id="rId521" w:anchor="280" w:history="1">
        <w:r w:rsidRPr="00611F51">
          <w:rPr>
            <w:rFonts w:ascii="Arial" w:eastAsia="Times New Roman" w:hAnsi="Arial" w:cs="Arial"/>
            <w:color w:val="008000"/>
            <w:sz w:val="18"/>
          </w:rPr>
          <w:t>Кодексом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об административных правонарушениях.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2" w:name="33124"/>
      <w:bookmarkEnd w:id="502"/>
      <w:r w:rsidRPr="00611F51">
        <w:rPr>
          <w:rFonts w:ascii="Arial" w:eastAsia="Times New Roman" w:hAnsi="Arial" w:cs="Arial"/>
          <w:color w:val="000000"/>
          <w:sz w:val="18"/>
          <w:szCs w:val="18"/>
        </w:rPr>
        <w:t>24. Лицензиат и (или) его учредитель представляют в лицензирующий орган отчет об исполнении указанного в</w:t>
      </w:r>
      <w:r w:rsidRPr="00611F51">
        <w:rPr>
          <w:rFonts w:ascii="Arial" w:eastAsia="Times New Roman" w:hAnsi="Arial" w:cs="Arial"/>
          <w:color w:val="000000"/>
          <w:sz w:val="18"/>
        </w:rPr>
        <w:t> </w:t>
      </w:r>
      <w:hyperlink r:id="rId522" w:anchor="33123" w:history="1">
        <w:r w:rsidRPr="00611F51">
          <w:rPr>
            <w:rFonts w:ascii="Arial" w:eastAsia="Times New Roman" w:hAnsi="Arial" w:cs="Arial"/>
            <w:color w:val="008000"/>
            <w:sz w:val="18"/>
          </w:rPr>
          <w:t>пункте 23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предписания, включающий в себя документы, содержащие сведения, подтверждающие его исполнение.</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В случае неисполнения указанного предписания лицензиатом и (или) его учредителем (в том </w:t>
      </w:r>
      <w:proofErr w:type="gramStart"/>
      <w:r w:rsidRPr="00611F51">
        <w:rPr>
          <w:rFonts w:ascii="Arial" w:eastAsia="Times New Roman" w:hAnsi="Arial" w:cs="Arial"/>
          <w:color w:val="000000"/>
          <w:sz w:val="18"/>
          <w:szCs w:val="18"/>
        </w:rPr>
        <w:t>числе</w:t>
      </w:r>
      <w:proofErr w:type="gramEnd"/>
      <w:r w:rsidRPr="00611F51">
        <w:rPr>
          <w:rFonts w:ascii="Arial" w:eastAsia="Times New Roman" w:hAnsi="Arial" w:cs="Arial"/>
          <w:color w:val="000000"/>
          <w:sz w:val="18"/>
          <w:szCs w:val="18"/>
        </w:rPr>
        <w:t xml:space="preserve">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w:t>
      </w:r>
      <w:r w:rsidRPr="00611F51">
        <w:rPr>
          <w:rFonts w:ascii="Arial" w:eastAsia="Times New Roman" w:hAnsi="Arial" w:cs="Arial"/>
          <w:color w:val="000000"/>
          <w:sz w:val="18"/>
        </w:rPr>
        <w:t> </w:t>
      </w:r>
      <w:hyperlink r:id="rId523" w:anchor="280" w:history="1">
        <w:r w:rsidRPr="00611F51">
          <w:rPr>
            <w:rFonts w:ascii="Arial" w:eastAsia="Times New Roman" w:hAnsi="Arial" w:cs="Arial"/>
            <w:color w:val="008000"/>
            <w:sz w:val="18"/>
          </w:rPr>
          <w:t>Кодексом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об административных правонарушениях, и приостанавливает действие лицензии полностью или в отношении отдельных образовательных программ, образовательной деятельности филиала лицензиата, места осуществления образовательной деятельности на срок, не превышающий шести месяцев.</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Лицензирующий орган в течение трех дней со дня принятия решения о приостановлении действия лицензии вносит соответствующую запись в реестр лицензий. Лицензирующий орган в течение пяти рабочих дней со дня принятия указанного решения направляет копию документа, подтверждающего принятие соответствующего решения, с сопроводительным письмом в 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 по месту нахождения лицензиата.</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 случае</w:t>
      </w:r>
      <w:proofErr w:type="gramStart"/>
      <w:r w:rsidRPr="00611F51">
        <w:rPr>
          <w:rFonts w:ascii="Arial" w:eastAsia="Times New Roman" w:hAnsi="Arial" w:cs="Arial"/>
          <w:color w:val="000000"/>
          <w:sz w:val="18"/>
          <w:szCs w:val="18"/>
        </w:rPr>
        <w:t>,</w:t>
      </w:r>
      <w:proofErr w:type="gramEnd"/>
      <w:r w:rsidRPr="00611F51">
        <w:rPr>
          <w:rFonts w:ascii="Arial" w:eastAsia="Times New Roman" w:hAnsi="Arial" w:cs="Arial"/>
          <w:color w:val="000000"/>
          <w:sz w:val="18"/>
          <w:szCs w:val="18"/>
        </w:rPr>
        <w:t xml:space="preserve"> если до истечения срока приостановления действия лицензии лицензиат и (или) его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 случае</w:t>
      </w:r>
      <w:proofErr w:type="gramStart"/>
      <w:r w:rsidRPr="00611F51">
        <w:rPr>
          <w:rFonts w:ascii="Arial" w:eastAsia="Times New Roman" w:hAnsi="Arial" w:cs="Arial"/>
          <w:color w:val="000000"/>
          <w:sz w:val="18"/>
          <w:szCs w:val="18"/>
        </w:rPr>
        <w:t>,</w:t>
      </w:r>
      <w:proofErr w:type="gramEnd"/>
      <w:r w:rsidRPr="00611F51">
        <w:rPr>
          <w:rFonts w:ascii="Arial" w:eastAsia="Times New Roman" w:hAnsi="Arial" w:cs="Arial"/>
          <w:color w:val="000000"/>
          <w:sz w:val="18"/>
          <w:szCs w:val="18"/>
        </w:rPr>
        <w:t xml:space="preserve"> если такие документы не представлены лицензиатом и (или) его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Лицензия аннулируется решением суда на основании рассмотрения заявления лицензирующего органа.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3" w:name="33125"/>
      <w:bookmarkEnd w:id="503"/>
      <w:r w:rsidRPr="00611F51">
        <w:rPr>
          <w:rFonts w:ascii="Arial" w:eastAsia="Times New Roman" w:hAnsi="Arial" w:cs="Arial"/>
          <w:color w:val="000000"/>
          <w:sz w:val="18"/>
          <w:szCs w:val="18"/>
        </w:rPr>
        <w:t xml:space="preserve">25. </w:t>
      </w:r>
      <w:proofErr w:type="gramStart"/>
      <w:r w:rsidRPr="00611F51">
        <w:rPr>
          <w:rFonts w:ascii="Arial" w:eastAsia="Times New Roman" w:hAnsi="Arial" w:cs="Arial"/>
          <w:color w:val="000000"/>
          <w:sz w:val="18"/>
          <w:szCs w:val="18"/>
        </w:rPr>
        <w:t>Проверка возможности выполнения соискателем лицензии или лицензиатом лицензионных требований и условий, контроль за соблюдением лицензиатом лицензионных требований и условий при осуществлении им образовательной деятельности осуществляются лицензирующим органом на основании лицензионных требований и условий, установленных Правительством Российской Федерации, в соответствии с лицензионными нормативами, разработанными в целях детализации указанных лицензионных требований и условий и утвержденными федеральным органом исполнительной власти, осуществляющим функции по</w:t>
      </w:r>
      <w:proofErr w:type="gramEnd"/>
      <w:r w:rsidRPr="00611F51">
        <w:rPr>
          <w:rFonts w:ascii="Arial" w:eastAsia="Times New Roman" w:hAnsi="Arial" w:cs="Arial"/>
          <w:color w:val="000000"/>
          <w:sz w:val="18"/>
          <w:szCs w:val="18"/>
        </w:rPr>
        <w:t xml:space="preserve"> контролю и надзору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4" w:name="33126"/>
      <w:bookmarkEnd w:id="504"/>
      <w:r w:rsidRPr="00611F51">
        <w:rPr>
          <w:rFonts w:ascii="Arial" w:eastAsia="Times New Roman" w:hAnsi="Arial" w:cs="Arial"/>
          <w:color w:val="000000"/>
          <w:sz w:val="18"/>
          <w:szCs w:val="18"/>
        </w:rPr>
        <w:t xml:space="preserve">26. 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 участвующими в предоставлении государственных услуг, с соискателями лицензий и лицензиатами в соответствии </w:t>
      </w:r>
      <w:proofErr w:type="spellStart"/>
      <w:r w:rsidRPr="00611F51">
        <w:rPr>
          <w:rFonts w:ascii="Arial" w:eastAsia="Times New Roman" w:hAnsi="Arial" w:cs="Arial"/>
          <w:color w:val="000000"/>
          <w:sz w:val="18"/>
          <w:szCs w:val="18"/>
        </w:rPr>
        <w:t>с</w:t>
      </w:r>
      <w:hyperlink r:id="rId524" w:anchor="301" w:history="1">
        <w:r w:rsidRPr="00611F51">
          <w:rPr>
            <w:rFonts w:ascii="Arial" w:eastAsia="Times New Roman" w:hAnsi="Arial" w:cs="Arial"/>
            <w:color w:val="008000"/>
            <w:sz w:val="18"/>
          </w:rPr>
          <w:t>законодательством</w:t>
        </w:r>
        <w:proofErr w:type="spellEnd"/>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 лицензировании отдельных видов деятельности.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5" w:name="33127"/>
      <w:bookmarkEnd w:id="505"/>
      <w:r w:rsidRPr="00611F51">
        <w:rPr>
          <w:rFonts w:ascii="Arial" w:eastAsia="Times New Roman" w:hAnsi="Arial" w:cs="Arial"/>
          <w:color w:val="000000"/>
          <w:sz w:val="18"/>
          <w:szCs w:val="18"/>
        </w:rPr>
        <w:t xml:space="preserve">27. </w:t>
      </w:r>
      <w:proofErr w:type="gramStart"/>
      <w:r w:rsidRPr="00611F51">
        <w:rPr>
          <w:rFonts w:ascii="Arial" w:eastAsia="Times New Roman" w:hAnsi="Arial" w:cs="Arial"/>
          <w:color w:val="000000"/>
          <w:sz w:val="18"/>
          <w:szCs w:val="18"/>
        </w:rPr>
        <w:t>Порядок лицензирования образовательной деятельности образовательных учреждений, находящихся в ведении федерального органа исполнительной власти, уполномоченного в области внешней разведки,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образовательных учреждений, реализующих образовательные программы, содержащие сведения, составляющие государственную тайну</w:t>
      </w:r>
      <w:proofErr w:type="gramEnd"/>
      <w:r w:rsidRPr="00611F51">
        <w:rPr>
          <w:rFonts w:ascii="Arial" w:eastAsia="Times New Roman" w:hAnsi="Arial" w:cs="Arial"/>
          <w:color w:val="000000"/>
          <w:sz w:val="18"/>
          <w:szCs w:val="18"/>
        </w:rPr>
        <w:t>, устанавливается Правительством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6" w:name="33128"/>
      <w:bookmarkEnd w:id="506"/>
      <w:r w:rsidRPr="00611F51">
        <w:rPr>
          <w:rFonts w:ascii="Arial" w:eastAsia="Times New Roman" w:hAnsi="Arial" w:cs="Arial"/>
          <w:color w:val="000000"/>
          <w:sz w:val="18"/>
          <w:szCs w:val="18"/>
        </w:rPr>
        <w:t>28.</w:t>
      </w:r>
      <w:r w:rsidRPr="00611F51">
        <w:rPr>
          <w:rFonts w:ascii="Arial" w:eastAsia="Times New Roman" w:hAnsi="Arial" w:cs="Arial"/>
          <w:color w:val="000000"/>
          <w:sz w:val="18"/>
        </w:rPr>
        <w:t> </w:t>
      </w:r>
      <w:hyperlink r:id="rId525" w:anchor="1000" w:history="1">
        <w:r w:rsidRPr="00611F51">
          <w:rPr>
            <w:rFonts w:ascii="Arial" w:eastAsia="Times New Roman" w:hAnsi="Arial" w:cs="Arial"/>
            <w:color w:val="008000"/>
            <w:sz w:val="18"/>
          </w:rPr>
          <w:t>Порядок</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лицензирования образовательной деятельности образовательных учреждений высшего профессионального образования, реализующих образовательные программы в соответствии с</w:t>
      </w:r>
      <w:r w:rsidRPr="00611F51">
        <w:rPr>
          <w:rFonts w:ascii="Arial" w:eastAsia="Times New Roman" w:hAnsi="Arial" w:cs="Arial"/>
          <w:color w:val="000000"/>
          <w:sz w:val="18"/>
        </w:rPr>
        <w:t> </w:t>
      </w:r>
      <w:hyperlink r:id="rId526" w:anchor="1300" w:history="1">
        <w:r w:rsidRPr="00611F51">
          <w:rPr>
            <w:rFonts w:ascii="Arial" w:eastAsia="Times New Roman" w:hAnsi="Arial" w:cs="Arial"/>
            <w:color w:val="008000"/>
            <w:sz w:val="18"/>
          </w:rPr>
          <w:t>пунктом 2 статьи 7</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устанавливается Правительством Российской Федерации.</w:t>
      </w:r>
    </w:p>
    <w:p w:rsidR="00611F51" w:rsidRPr="00611F51" w:rsidRDefault="00611F51" w:rsidP="00611F51">
      <w:pPr>
        <w:spacing w:after="0" w:line="240" w:lineRule="auto"/>
        <w:rPr>
          <w:rFonts w:ascii="Times New Roman" w:eastAsia="Times New Roman" w:hAnsi="Times New Roman" w:cs="Times New Roman"/>
          <w:sz w:val="24"/>
          <w:szCs w:val="24"/>
        </w:rPr>
      </w:pPr>
      <w:bookmarkStart w:id="507" w:name="332"/>
      <w:bookmarkEnd w:id="507"/>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lastRenderedPageBreak/>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27" w:anchor="110"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настоящий Закон дополнен статьей 33.2,</w:t>
      </w:r>
      <w:r w:rsidRPr="00611F51">
        <w:rPr>
          <w:rFonts w:ascii="Arial" w:eastAsia="Times New Roman" w:hAnsi="Arial" w:cs="Arial"/>
          <w:i/>
          <w:iCs/>
          <w:color w:val="800080"/>
          <w:sz w:val="18"/>
        </w:rPr>
        <w:t> </w:t>
      </w:r>
      <w:hyperlink r:id="rId528" w:anchor="100"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color w:val="000000"/>
          <w:sz w:val="18"/>
          <w:szCs w:val="18"/>
        </w:rPr>
      </w:pPr>
      <w:r w:rsidRPr="00611F51">
        <w:rPr>
          <w:rFonts w:ascii="Arial" w:eastAsia="Times New Roman" w:hAnsi="Arial" w:cs="Arial"/>
          <w:b/>
          <w:bCs/>
          <w:color w:val="000080"/>
          <w:sz w:val="18"/>
        </w:rPr>
        <w:t>Статья 33.2.</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Государственная аккредитация образовательных учреждений, научных организаций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8" w:name="3321"/>
      <w:bookmarkEnd w:id="508"/>
      <w:r w:rsidRPr="00611F51">
        <w:rPr>
          <w:rFonts w:ascii="Arial" w:eastAsia="Times New Roman" w:hAnsi="Arial" w:cs="Arial"/>
          <w:color w:val="000000"/>
          <w:sz w:val="18"/>
          <w:szCs w:val="18"/>
        </w:rPr>
        <w:t xml:space="preserve">1. </w:t>
      </w:r>
      <w:proofErr w:type="gramStart"/>
      <w:r w:rsidRPr="00611F51">
        <w:rPr>
          <w:rFonts w:ascii="Arial" w:eastAsia="Times New Roman" w:hAnsi="Arial" w:cs="Arial"/>
          <w:color w:val="000000"/>
          <w:sz w:val="18"/>
          <w:szCs w:val="18"/>
        </w:rPr>
        <w:t>Государственная аккредитация проводится в отношении образовательных учреждений всех типов и видов (за исключением дошкольных образовательных учреждений), реализующих образовательные программы, к которым установлены</w:t>
      </w:r>
      <w:r w:rsidRPr="00611F51">
        <w:rPr>
          <w:rFonts w:ascii="Arial" w:eastAsia="Times New Roman" w:hAnsi="Arial" w:cs="Arial"/>
          <w:color w:val="000000"/>
          <w:sz w:val="18"/>
        </w:rPr>
        <w:t> </w:t>
      </w:r>
      <w:hyperlink r:id="rId529" w:history="1">
        <w:r w:rsidRPr="00611F51">
          <w:rPr>
            <w:rFonts w:ascii="Arial" w:eastAsia="Times New Roman" w:hAnsi="Arial" w:cs="Arial"/>
            <w:color w:val="008000"/>
            <w:sz w:val="18"/>
          </w:rPr>
          <w:t>федеральные государственные образовательные стандарты</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или федеральные государственные требования (за исключением основной общеобразовательной программы дошкольного образования), образовательные программы, которые разработаны в соответствии с образовательными стандартами и требованиями, установленными в соответствии </w:t>
      </w:r>
      <w:proofErr w:type="spellStart"/>
      <w:r w:rsidRPr="00611F51">
        <w:rPr>
          <w:rFonts w:ascii="Arial" w:eastAsia="Times New Roman" w:hAnsi="Arial" w:cs="Arial"/>
          <w:color w:val="000000"/>
          <w:sz w:val="18"/>
          <w:szCs w:val="18"/>
        </w:rPr>
        <w:t>с</w:t>
      </w:r>
      <w:hyperlink r:id="rId530" w:anchor="1300" w:history="1">
        <w:r w:rsidRPr="00611F51">
          <w:rPr>
            <w:rFonts w:ascii="Arial" w:eastAsia="Times New Roman" w:hAnsi="Arial" w:cs="Arial"/>
            <w:color w:val="008000"/>
            <w:sz w:val="18"/>
          </w:rPr>
          <w:t>пунктом</w:t>
        </w:r>
        <w:proofErr w:type="spellEnd"/>
        <w:r w:rsidRPr="00611F51">
          <w:rPr>
            <w:rFonts w:ascii="Arial" w:eastAsia="Times New Roman" w:hAnsi="Arial" w:cs="Arial"/>
            <w:color w:val="008000"/>
            <w:sz w:val="18"/>
          </w:rPr>
          <w:t xml:space="preserve"> 2 статьи 7</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и в</w:t>
      </w:r>
      <w:proofErr w:type="gramEnd"/>
      <w:r w:rsidRPr="00611F51">
        <w:rPr>
          <w:rFonts w:ascii="Arial" w:eastAsia="Times New Roman" w:hAnsi="Arial" w:cs="Arial"/>
          <w:color w:val="000000"/>
          <w:sz w:val="18"/>
          <w:szCs w:val="18"/>
        </w:rPr>
        <w:t xml:space="preserve"> </w:t>
      </w:r>
      <w:proofErr w:type="gramStart"/>
      <w:r w:rsidRPr="00611F51">
        <w:rPr>
          <w:rFonts w:ascii="Arial" w:eastAsia="Times New Roman" w:hAnsi="Arial" w:cs="Arial"/>
          <w:color w:val="000000"/>
          <w:sz w:val="18"/>
          <w:szCs w:val="18"/>
        </w:rPr>
        <w:t>отношении</w:t>
      </w:r>
      <w:proofErr w:type="gramEnd"/>
      <w:r w:rsidRPr="00611F51">
        <w:rPr>
          <w:rFonts w:ascii="Arial" w:eastAsia="Times New Roman" w:hAnsi="Arial" w:cs="Arial"/>
          <w:color w:val="000000"/>
          <w:sz w:val="18"/>
          <w:szCs w:val="18"/>
        </w:rPr>
        <w:t xml:space="preserve"> указанных образовательных программ.</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Целями государственной аккредитации образовательного учреждения являются подтверждение соответствия качества образования по образовательным программам, реализуемым образовательным учреждением, федеральным государственным образовательным стандартам или федеральным государственным требованиям и, если иное не предусмотрено статьей 12 настоящего Закона, установление его государственного статуса.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09" w:name="33202"/>
      <w:bookmarkStart w:id="510" w:name="3322"/>
      <w:bookmarkEnd w:id="509"/>
      <w:bookmarkEnd w:id="510"/>
      <w:r w:rsidRPr="00611F51">
        <w:rPr>
          <w:rFonts w:ascii="Arial" w:eastAsia="Times New Roman" w:hAnsi="Arial" w:cs="Arial"/>
          <w:color w:val="000000"/>
          <w:sz w:val="18"/>
          <w:szCs w:val="18"/>
        </w:rPr>
        <w:t>2. Государственная аккредитация научной организации проводится в отношении реализуемых ею образовательных программ послевузовского профессионального образования и (или) дополнительных профессиональных образовательных программ, к которым установлены федеральные государственные требования, в целях подтверждения соответствия качества образования по таким образовательным программам федеральным государственным требованиям.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1" w:name="3323"/>
      <w:bookmarkEnd w:id="511"/>
      <w:r w:rsidRPr="00611F51">
        <w:rPr>
          <w:rFonts w:ascii="Arial" w:eastAsia="Times New Roman" w:hAnsi="Arial" w:cs="Arial"/>
          <w:color w:val="000000"/>
          <w:sz w:val="18"/>
          <w:szCs w:val="18"/>
        </w:rPr>
        <w:t xml:space="preserve">3. Государственная аккредитация образовательной программы, реализуемой в образовательном учреждении, научной организации или их филиалах, проводится при наличии обучающихся, завершающих </w:t>
      </w:r>
      <w:proofErr w:type="gramStart"/>
      <w:r w:rsidRPr="00611F51">
        <w:rPr>
          <w:rFonts w:ascii="Arial" w:eastAsia="Times New Roman" w:hAnsi="Arial" w:cs="Arial"/>
          <w:color w:val="000000"/>
          <w:sz w:val="18"/>
          <w:szCs w:val="18"/>
        </w:rPr>
        <w:t>обучение</w:t>
      </w:r>
      <w:proofErr w:type="gramEnd"/>
      <w:r w:rsidRPr="00611F51">
        <w:rPr>
          <w:rFonts w:ascii="Arial" w:eastAsia="Times New Roman" w:hAnsi="Arial" w:cs="Arial"/>
          <w:color w:val="000000"/>
          <w:sz w:val="18"/>
          <w:szCs w:val="18"/>
        </w:rPr>
        <w:t xml:space="preserve"> по этой образовательной программе в текущем учебном году.</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Государственная аккредитация основных общеобразовательных программ начального общего, основного общего, среднего (полного) общего образования может проводиться поэтапно по ступеням общего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2" w:name="3324"/>
      <w:bookmarkEnd w:id="512"/>
      <w:r w:rsidRPr="00611F51">
        <w:rPr>
          <w:rFonts w:ascii="Arial" w:eastAsia="Times New Roman" w:hAnsi="Arial" w:cs="Arial"/>
          <w:color w:val="000000"/>
          <w:sz w:val="18"/>
          <w:szCs w:val="18"/>
        </w:rPr>
        <w:t>4.</w:t>
      </w:r>
      <w:r w:rsidRPr="00611F51">
        <w:rPr>
          <w:rFonts w:ascii="Arial" w:eastAsia="Times New Roman" w:hAnsi="Arial" w:cs="Arial"/>
          <w:color w:val="000000"/>
          <w:sz w:val="18"/>
        </w:rPr>
        <w:t> </w:t>
      </w:r>
      <w:hyperlink r:id="rId531" w:anchor="1000" w:history="1">
        <w:r w:rsidRPr="00611F51">
          <w:rPr>
            <w:rFonts w:ascii="Arial" w:eastAsia="Times New Roman" w:hAnsi="Arial" w:cs="Arial"/>
            <w:color w:val="008000"/>
            <w:sz w:val="18"/>
          </w:rPr>
          <w:t>Положение</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о государственной аккредитации образовательных учреждений, научных организаций утверждается Правительством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3" w:name="3325"/>
      <w:bookmarkEnd w:id="513"/>
      <w:r w:rsidRPr="00611F51">
        <w:rPr>
          <w:rFonts w:ascii="Arial" w:eastAsia="Times New Roman" w:hAnsi="Arial" w:cs="Arial"/>
          <w:color w:val="000000"/>
          <w:sz w:val="18"/>
          <w:szCs w:val="18"/>
        </w:rPr>
        <w:t xml:space="preserve">5. Государственная аккредитация образовательного учреждения или научной организации проводится </w:t>
      </w:r>
      <w:proofErr w:type="spellStart"/>
      <w:r w:rsidRPr="00611F51">
        <w:rPr>
          <w:rFonts w:ascii="Arial" w:eastAsia="Times New Roman" w:hAnsi="Arial" w:cs="Arial"/>
          <w:color w:val="000000"/>
          <w:sz w:val="18"/>
          <w:szCs w:val="18"/>
        </w:rPr>
        <w:t>аккредитационным</w:t>
      </w:r>
      <w:proofErr w:type="spellEnd"/>
      <w:r w:rsidRPr="00611F51">
        <w:rPr>
          <w:rFonts w:ascii="Arial" w:eastAsia="Times New Roman" w:hAnsi="Arial" w:cs="Arial"/>
          <w:color w:val="000000"/>
          <w:sz w:val="18"/>
          <w:szCs w:val="18"/>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Орган исполнительной власти субъекта Российской Федерации, осуществляющий переданные полномочия Российской Федерации в области образования, при государственной аккредитации образовательного учреждения, имеющего в своем составе филиалы, расположенные на территориях других субъектов Российской Федерации, организует проведение государственной аккредитации таких филиалов во взаимодействии с соответствующими органами исполнительной власти субъектов Российской Федерации.</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4" w:name="3326"/>
      <w:bookmarkEnd w:id="514"/>
      <w:r w:rsidRPr="00611F51">
        <w:rPr>
          <w:rFonts w:ascii="Arial" w:eastAsia="Times New Roman" w:hAnsi="Arial" w:cs="Arial"/>
          <w:color w:val="000000"/>
          <w:sz w:val="18"/>
          <w:szCs w:val="18"/>
        </w:rPr>
        <w:t xml:space="preserve">6. При проведении государственной аккредитации основных общеобразовательных программ и (или) дополнительных профессиональных образовательных программ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принимает решение о государственной аккредитации или об отказе в государственной аккредитации в отношении каждой заявленной для государственной аккредитации образовательной программы.</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 xml:space="preserve">При проведении государственной аккредитации основных профессиональных образовательных программ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принимает решение о государственной аккредитации или об отказе в государственной аккредитации в отношении каждой укрупненной группы направлений подготовки и специальностей, к которой относятся заявленные для государственной аккредитации основные профессиональные образовательные программы (с учетом уровня образования и присваиваемой квалификации (степени).</w:t>
      </w:r>
      <w:proofErr w:type="gramEnd"/>
      <w:r w:rsidRPr="00611F51">
        <w:rPr>
          <w:rFonts w:ascii="Arial" w:eastAsia="Times New Roman" w:hAnsi="Arial" w:cs="Arial"/>
          <w:color w:val="000000"/>
          <w:sz w:val="18"/>
          <w:szCs w:val="18"/>
        </w:rPr>
        <w:t xml:space="preserve"> </w:t>
      </w:r>
      <w:proofErr w:type="gramStart"/>
      <w:r w:rsidRPr="00611F51">
        <w:rPr>
          <w:rFonts w:ascii="Arial" w:eastAsia="Times New Roman" w:hAnsi="Arial" w:cs="Arial"/>
          <w:color w:val="000000"/>
          <w:sz w:val="18"/>
          <w:szCs w:val="18"/>
        </w:rPr>
        <w:t>Все основные профессиональные образовательные программы, реализуемые в аккредитованных образовательном учреждении или научной организации и (или) их аккредитованных филиалах в соответствии с лицензией и относящиеся к аккредитованным укрупненным группам направлений подготовки и специальностей (с учетом уровня образования и присваиваемой квалификации (степени), являются аккредитованными.</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5" w:name="3327"/>
      <w:bookmarkEnd w:id="515"/>
      <w:r w:rsidRPr="00611F51">
        <w:rPr>
          <w:rFonts w:ascii="Arial" w:eastAsia="Times New Roman" w:hAnsi="Arial" w:cs="Arial"/>
          <w:color w:val="000000"/>
          <w:sz w:val="18"/>
          <w:szCs w:val="18"/>
        </w:rPr>
        <w:t xml:space="preserve">7. Проведению государственной аккредитации предшествует проведение образовательным учреждением или научной организацией </w:t>
      </w:r>
      <w:proofErr w:type="spellStart"/>
      <w:r w:rsidRPr="00611F51">
        <w:rPr>
          <w:rFonts w:ascii="Arial" w:eastAsia="Times New Roman" w:hAnsi="Arial" w:cs="Arial"/>
          <w:color w:val="000000"/>
          <w:sz w:val="18"/>
          <w:szCs w:val="18"/>
        </w:rPr>
        <w:t>самообследования</w:t>
      </w:r>
      <w:proofErr w:type="spellEnd"/>
      <w:r w:rsidRPr="00611F51">
        <w:rPr>
          <w:rFonts w:ascii="Arial" w:eastAsia="Times New Roman" w:hAnsi="Arial" w:cs="Arial"/>
          <w:color w:val="000000"/>
          <w:sz w:val="18"/>
          <w:szCs w:val="18"/>
        </w:rPr>
        <w:t xml:space="preserve">. Материалы </w:t>
      </w:r>
      <w:proofErr w:type="spellStart"/>
      <w:r w:rsidRPr="00611F51">
        <w:rPr>
          <w:rFonts w:ascii="Arial" w:eastAsia="Times New Roman" w:hAnsi="Arial" w:cs="Arial"/>
          <w:color w:val="000000"/>
          <w:sz w:val="18"/>
          <w:szCs w:val="18"/>
        </w:rPr>
        <w:t>самообследования</w:t>
      </w:r>
      <w:proofErr w:type="spellEnd"/>
      <w:r w:rsidRPr="00611F51">
        <w:rPr>
          <w:rFonts w:ascii="Arial" w:eastAsia="Times New Roman" w:hAnsi="Arial" w:cs="Arial"/>
          <w:color w:val="000000"/>
          <w:sz w:val="18"/>
          <w:szCs w:val="18"/>
        </w:rPr>
        <w:t xml:space="preserve"> рассматриваются при проведении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Правила проведения образовательным учреждением или научной организацией </w:t>
      </w:r>
      <w:proofErr w:type="spellStart"/>
      <w:r w:rsidRPr="00611F51">
        <w:rPr>
          <w:rFonts w:ascii="Arial" w:eastAsia="Times New Roman" w:hAnsi="Arial" w:cs="Arial"/>
          <w:color w:val="000000"/>
          <w:sz w:val="18"/>
          <w:szCs w:val="18"/>
        </w:rPr>
        <w:t>самообследования</w:t>
      </w:r>
      <w:proofErr w:type="spellEnd"/>
      <w:r w:rsidRPr="00611F51">
        <w:rPr>
          <w:rFonts w:ascii="Arial" w:eastAsia="Times New Roman" w:hAnsi="Arial" w:cs="Arial"/>
          <w:color w:val="000000"/>
          <w:sz w:val="18"/>
          <w:szCs w:val="18"/>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6" w:name="3328"/>
      <w:bookmarkEnd w:id="516"/>
      <w:r w:rsidRPr="00611F51">
        <w:rPr>
          <w:rFonts w:ascii="Arial" w:eastAsia="Times New Roman" w:hAnsi="Arial" w:cs="Arial"/>
          <w:color w:val="000000"/>
          <w:sz w:val="18"/>
          <w:szCs w:val="18"/>
        </w:rPr>
        <w:t xml:space="preserve">8. Для проведения государственной аккредитации образовательное учреждение или научная организация представляет в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заявление о проведении государственной аккредитации с приложением документов, которые необходимы для проведения государственной аккредитации и перечень которых устанавливается</w:t>
      </w:r>
      <w:r w:rsidRPr="00611F51">
        <w:rPr>
          <w:rFonts w:ascii="Arial" w:eastAsia="Times New Roman" w:hAnsi="Arial" w:cs="Arial"/>
          <w:color w:val="000000"/>
          <w:sz w:val="18"/>
        </w:rPr>
        <w:t> </w:t>
      </w:r>
      <w:hyperlink r:id="rId532" w:anchor="1023"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33" w:anchor="3324" w:history="1">
        <w:r w:rsidRPr="00611F51">
          <w:rPr>
            <w:rFonts w:ascii="Arial" w:eastAsia="Times New Roman" w:hAnsi="Arial" w:cs="Arial"/>
            <w:color w:val="008000"/>
            <w:sz w:val="18"/>
          </w:rPr>
          <w:t>пункте 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Образовательные учреждения начального профессионального, среднего профессионального, высшего профессионального образования, научные организации заявляют для государственной аккредитации все основные профессиональные образовательные программы, реализуемые в них и (или) их филиалах и относящиеся к соответствующей укрупненной группе направлений подготовки и специальностей (с учетом уровня образования и присваиваемой квалификации (степени), при условии наличия обучающихся, завершающих обучение по этим образовательным программам в текущем учебном году.</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lastRenderedPageBreak/>
        <w:t xml:space="preserve">Заявление о государственной аккредитации и прилагаемые к нему документы могут быть направлены в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Формы указанного заявления и прилагаемых к нему документов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7" w:name="3329"/>
      <w:bookmarkEnd w:id="517"/>
      <w:r w:rsidRPr="00611F51">
        <w:rPr>
          <w:rFonts w:ascii="Arial" w:eastAsia="Times New Roman" w:hAnsi="Arial" w:cs="Arial"/>
          <w:color w:val="000000"/>
          <w:sz w:val="18"/>
          <w:szCs w:val="18"/>
        </w:rPr>
        <w:t xml:space="preserve">9. Государственная аккредитация образовательных учреждений, научных организаций проводится по результатам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которая основывается на принципах объективности ее проведения, ответственности экспертов за проведение и качество экспертизы.</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8" w:name="33210"/>
      <w:bookmarkEnd w:id="518"/>
      <w:r w:rsidRPr="00611F51">
        <w:rPr>
          <w:rFonts w:ascii="Arial" w:eastAsia="Times New Roman" w:hAnsi="Arial" w:cs="Arial"/>
          <w:color w:val="000000"/>
          <w:sz w:val="18"/>
          <w:szCs w:val="18"/>
        </w:rPr>
        <w:t xml:space="preserve">10. При государственной аккредитации образовательного учреждения проводится </w:t>
      </w:r>
      <w:proofErr w:type="spellStart"/>
      <w:r w:rsidRPr="00611F51">
        <w:rPr>
          <w:rFonts w:ascii="Arial" w:eastAsia="Times New Roman" w:hAnsi="Arial" w:cs="Arial"/>
          <w:color w:val="000000"/>
          <w:sz w:val="18"/>
          <w:szCs w:val="18"/>
        </w:rPr>
        <w:t>аккредитационная</w:t>
      </w:r>
      <w:proofErr w:type="spellEnd"/>
      <w:r w:rsidRPr="00611F51">
        <w:rPr>
          <w:rFonts w:ascii="Arial" w:eastAsia="Times New Roman" w:hAnsi="Arial" w:cs="Arial"/>
          <w:color w:val="000000"/>
          <w:sz w:val="18"/>
          <w:szCs w:val="18"/>
        </w:rPr>
        <w:t xml:space="preserve"> экспертиза следующих видов: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19" w:name="332101"/>
      <w:bookmarkEnd w:id="519"/>
      <w:r w:rsidRPr="00611F51">
        <w:rPr>
          <w:rFonts w:ascii="Arial" w:eastAsia="Times New Roman" w:hAnsi="Arial" w:cs="Arial"/>
          <w:color w:val="000000"/>
          <w:sz w:val="18"/>
          <w:szCs w:val="18"/>
        </w:rPr>
        <w:t xml:space="preserve">1) экспертиза соответствия содержания и качества </w:t>
      </w:r>
      <w:proofErr w:type="gramStart"/>
      <w:r w:rsidRPr="00611F51">
        <w:rPr>
          <w:rFonts w:ascii="Arial" w:eastAsia="Times New Roman" w:hAnsi="Arial" w:cs="Arial"/>
          <w:color w:val="000000"/>
          <w:sz w:val="18"/>
          <w:szCs w:val="18"/>
        </w:rPr>
        <w:t>подготовки</w:t>
      </w:r>
      <w:proofErr w:type="gramEnd"/>
      <w:r w:rsidRPr="00611F51">
        <w:rPr>
          <w:rFonts w:ascii="Arial" w:eastAsia="Times New Roman" w:hAnsi="Arial" w:cs="Arial"/>
          <w:color w:val="000000"/>
          <w:sz w:val="18"/>
          <w:szCs w:val="18"/>
        </w:rPr>
        <w:t xml:space="preserve"> обучающихся и выпускников образовательного учреждения по заявленным для государственной аккредитации образовательным программам</w:t>
      </w:r>
      <w:r w:rsidRPr="00611F51">
        <w:rPr>
          <w:rFonts w:ascii="Arial" w:eastAsia="Times New Roman" w:hAnsi="Arial" w:cs="Arial"/>
          <w:color w:val="000000"/>
          <w:sz w:val="18"/>
        </w:rPr>
        <w:t> </w:t>
      </w:r>
      <w:hyperlink r:id="rId534" w:history="1">
        <w:r w:rsidRPr="00611F51">
          <w:rPr>
            <w:rFonts w:ascii="Arial" w:eastAsia="Times New Roman" w:hAnsi="Arial" w:cs="Arial"/>
            <w:color w:val="008000"/>
            <w:sz w:val="18"/>
          </w:rPr>
          <w:t>федеральным государственным образовательным стандартам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или федеральным государственным требованиям;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0" w:name="332102"/>
      <w:bookmarkEnd w:id="520"/>
      <w:r w:rsidRPr="00611F51">
        <w:rPr>
          <w:rFonts w:ascii="Arial" w:eastAsia="Times New Roman" w:hAnsi="Arial" w:cs="Arial"/>
          <w:color w:val="000000"/>
          <w:sz w:val="18"/>
          <w:szCs w:val="18"/>
        </w:rPr>
        <w:t>2) экспертиза показателей деятельности образовательного учреждения, необходимых для определения его типа и вида (за исключением Московского государственного университета имени М.В. Ломоносова, Санкт-Петербургского государственного университета, федеральных университетов).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1" w:name="33211"/>
      <w:bookmarkEnd w:id="521"/>
      <w:r w:rsidRPr="00611F51">
        <w:rPr>
          <w:rFonts w:ascii="Arial" w:eastAsia="Times New Roman" w:hAnsi="Arial" w:cs="Arial"/>
          <w:color w:val="000000"/>
          <w:sz w:val="18"/>
          <w:szCs w:val="18"/>
        </w:rPr>
        <w:t xml:space="preserve">11. При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экспертизе образовательных программ, которые обеспечивают реализацию образовательных стандартов и требований, самостоятельно установленных образовательным учреждением высшего профессионального образования в соответствии с</w:t>
      </w:r>
      <w:r w:rsidRPr="00611F51">
        <w:rPr>
          <w:rFonts w:ascii="Arial" w:eastAsia="Times New Roman" w:hAnsi="Arial" w:cs="Arial"/>
          <w:color w:val="000000"/>
          <w:sz w:val="18"/>
        </w:rPr>
        <w:t> </w:t>
      </w:r>
      <w:hyperlink r:id="rId535" w:anchor="1300" w:history="1">
        <w:r w:rsidRPr="00611F51">
          <w:rPr>
            <w:rFonts w:ascii="Arial" w:eastAsia="Times New Roman" w:hAnsi="Arial" w:cs="Arial"/>
            <w:color w:val="008000"/>
            <w:sz w:val="18"/>
          </w:rPr>
          <w:t>пунктом 2 статьи 7</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не проводится экспертиза, указанная в</w:t>
      </w:r>
      <w:r w:rsidRPr="00611F51">
        <w:rPr>
          <w:rFonts w:ascii="Arial" w:eastAsia="Times New Roman" w:hAnsi="Arial" w:cs="Arial"/>
          <w:color w:val="000000"/>
          <w:sz w:val="18"/>
        </w:rPr>
        <w:t> </w:t>
      </w:r>
      <w:hyperlink r:id="rId536" w:anchor="332101" w:history="1">
        <w:r w:rsidRPr="00611F51">
          <w:rPr>
            <w:rFonts w:ascii="Arial" w:eastAsia="Times New Roman" w:hAnsi="Arial" w:cs="Arial"/>
            <w:color w:val="008000"/>
            <w:sz w:val="18"/>
          </w:rPr>
          <w:t>подпункте 1 пункта 10</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в части содержания подготовки обучающихся и выпускников.</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Экспертиза показателей деятельности образовательного учреждения, необходимых для определения его типа и вида, проводится в отношении образовательного учреждения в целом, включая его филиалы.</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2" w:name="33212"/>
      <w:bookmarkEnd w:id="522"/>
      <w:r w:rsidRPr="00611F51">
        <w:rPr>
          <w:rFonts w:ascii="Arial" w:eastAsia="Times New Roman" w:hAnsi="Arial" w:cs="Arial"/>
          <w:color w:val="000000"/>
          <w:sz w:val="18"/>
          <w:szCs w:val="18"/>
        </w:rPr>
        <w:t xml:space="preserve">12. При государственной аккредитации образовательных программ, реализуемых научной организацией, проводится </w:t>
      </w:r>
      <w:proofErr w:type="spellStart"/>
      <w:r w:rsidRPr="00611F51">
        <w:rPr>
          <w:rFonts w:ascii="Arial" w:eastAsia="Times New Roman" w:hAnsi="Arial" w:cs="Arial"/>
          <w:color w:val="000000"/>
          <w:sz w:val="18"/>
          <w:szCs w:val="18"/>
        </w:rPr>
        <w:t>аккредитационная</w:t>
      </w:r>
      <w:proofErr w:type="spellEnd"/>
      <w:r w:rsidRPr="00611F51">
        <w:rPr>
          <w:rFonts w:ascii="Arial" w:eastAsia="Times New Roman" w:hAnsi="Arial" w:cs="Arial"/>
          <w:color w:val="000000"/>
          <w:sz w:val="18"/>
          <w:szCs w:val="18"/>
        </w:rPr>
        <w:t xml:space="preserve"> экспертиза соответствия содержания и качества </w:t>
      </w:r>
      <w:proofErr w:type="gramStart"/>
      <w:r w:rsidRPr="00611F51">
        <w:rPr>
          <w:rFonts w:ascii="Arial" w:eastAsia="Times New Roman" w:hAnsi="Arial" w:cs="Arial"/>
          <w:color w:val="000000"/>
          <w:sz w:val="18"/>
          <w:szCs w:val="18"/>
        </w:rPr>
        <w:t>подготовки</w:t>
      </w:r>
      <w:proofErr w:type="gramEnd"/>
      <w:r w:rsidRPr="00611F51">
        <w:rPr>
          <w:rFonts w:ascii="Arial" w:eastAsia="Times New Roman" w:hAnsi="Arial" w:cs="Arial"/>
          <w:color w:val="000000"/>
          <w:sz w:val="18"/>
          <w:szCs w:val="18"/>
        </w:rPr>
        <w:t xml:space="preserve"> обучающихся и выпускников научной организации по заявленным для государственной аккредитации образовательным программам федеральным государственным требованиям.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3" w:name="33213"/>
      <w:bookmarkEnd w:id="523"/>
      <w:r w:rsidRPr="00611F51">
        <w:rPr>
          <w:rFonts w:ascii="Arial" w:eastAsia="Times New Roman" w:hAnsi="Arial" w:cs="Arial"/>
          <w:color w:val="000000"/>
          <w:sz w:val="18"/>
          <w:szCs w:val="18"/>
        </w:rPr>
        <w:t xml:space="preserve">13. </w:t>
      </w:r>
      <w:proofErr w:type="spellStart"/>
      <w:r w:rsidRPr="00611F51">
        <w:rPr>
          <w:rFonts w:ascii="Arial" w:eastAsia="Times New Roman" w:hAnsi="Arial" w:cs="Arial"/>
          <w:color w:val="000000"/>
          <w:sz w:val="18"/>
          <w:szCs w:val="18"/>
        </w:rPr>
        <w:t>Аккредитационная</w:t>
      </w:r>
      <w:proofErr w:type="spellEnd"/>
      <w:r w:rsidRPr="00611F51">
        <w:rPr>
          <w:rFonts w:ascii="Arial" w:eastAsia="Times New Roman" w:hAnsi="Arial" w:cs="Arial"/>
          <w:color w:val="000000"/>
          <w:sz w:val="18"/>
          <w:szCs w:val="18"/>
        </w:rPr>
        <w:t xml:space="preserve"> экспертиза проводится комиссией по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экспертизе, созданной </w:t>
      </w:r>
      <w:proofErr w:type="spellStart"/>
      <w:r w:rsidRPr="00611F51">
        <w:rPr>
          <w:rFonts w:ascii="Arial" w:eastAsia="Times New Roman" w:hAnsi="Arial" w:cs="Arial"/>
          <w:color w:val="000000"/>
          <w:sz w:val="18"/>
          <w:szCs w:val="18"/>
        </w:rPr>
        <w:t>аккредитационным</w:t>
      </w:r>
      <w:proofErr w:type="spellEnd"/>
      <w:r w:rsidRPr="00611F51">
        <w:rPr>
          <w:rFonts w:ascii="Arial" w:eastAsia="Times New Roman" w:hAnsi="Arial" w:cs="Arial"/>
          <w:color w:val="000000"/>
          <w:sz w:val="18"/>
          <w:szCs w:val="18"/>
        </w:rPr>
        <w:t xml:space="preserve"> органом.</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 состав комиссии включаются эксперты в области проведения государственной аккредитации образовательных учреждений, научных организаций.</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 xml:space="preserve">Экспертом является физическое лицо, которое обладает специальными знаниями в области предмета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имеет высшее профессиональное образование и стаж работы в сфере образовательной или управленческой деятельности не менее чем три года, отвечает квалификационным требованиям к экспертам,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сведения о котором внесены в установленном</w:t>
      </w:r>
      <w:proofErr w:type="gramEnd"/>
      <w:r w:rsidRPr="00611F51">
        <w:rPr>
          <w:rFonts w:ascii="Arial" w:eastAsia="Times New Roman" w:hAnsi="Arial" w:cs="Arial"/>
          <w:color w:val="000000"/>
          <w:sz w:val="18"/>
          <w:szCs w:val="18"/>
        </w:rPr>
        <w:t xml:space="preserve"> </w:t>
      </w:r>
      <w:proofErr w:type="gramStart"/>
      <w:r w:rsidRPr="00611F51">
        <w:rPr>
          <w:rFonts w:ascii="Arial" w:eastAsia="Times New Roman" w:hAnsi="Arial" w:cs="Arial"/>
          <w:color w:val="000000"/>
          <w:sz w:val="18"/>
          <w:szCs w:val="18"/>
        </w:rPr>
        <w:t>порядке</w:t>
      </w:r>
      <w:proofErr w:type="gramEnd"/>
      <w:r w:rsidRPr="00611F51">
        <w:rPr>
          <w:rFonts w:ascii="Arial" w:eastAsia="Times New Roman" w:hAnsi="Arial" w:cs="Arial"/>
          <w:color w:val="000000"/>
          <w:sz w:val="18"/>
          <w:szCs w:val="18"/>
        </w:rPr>
        <w:t xml:space="preserve"> в реестр экспертов.</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4" w:name="33214"/>
      <w:bookmarkEnd w:id="524"/>
      <w:r w:rsidRPr="00611F51">
        <w:rPr>
          <w:rFonts w:ascii="Arial" w:eastAsia="Times New Roman" w:hAnsi="Arial" w:cs="Arial"/>
          <w:color w:val="000000"/>
          <w:sz w:val="18"/>
          <w:szCs w:val="18"/>
        </w:rPr>
        <w:t xml:space="preserve">14.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осуществляет аттестацию экспертов и ведение на электронных носителях реестра экспертов.</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Порядок аттестации экспертов (в том числе порядок ведения реестра экспертов), отбора экспертов для проведения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и привлечения их к проведению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При проведении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эксперт не может находиться в какой-либо зависимости от лиц, заинтересованных в ее результатах.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5" w:name="33215"/>
      <w:bookmarkEnd w:id="525"/>
      <w:r w:rsidRPr="00611F51">
        <w:rPr>
          <w:rFonts w:ascii="Arial" w:eastAsia="Times New Roman" w:hAnsi="Arial" w:cs="Arial"/>
          <w:color w:val="000000"/>
          <w:sz w:val="18"/>
          <w:szCs w:val="18"/>
        </w:rPr>
        <w:t xml:space="preserve">15. Результаты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оформляются заключением комиссии по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экспертизе.</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6" w:name="33216"/>
      <w:bookmarkEnd w:id="526"/>
      <w:r w:rsidRPr="00611F51">
        <w:rPr>
          <w:rFonts w:ascii="Arial" w:eastAsia="Times New Roman" w:hAnsi="Arial" w:cs="Arial"/>
          <w:color w:val="000000"/>
          <w:sz w:val="18"/>
          <w:szCs w:val="18"/>
        </w:rPr>
        <w:t xml:space="preserve">16. Информация о проведении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в том числе заключение комиссии по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экспертизе, с указанием состава этой комиссии размещается </w:t>
      </w:r>
      <w:proofErr w:type="spellStart"/>
      <w:r w:rsidRPr="00611F51">
        <w:rPr>
          <w:rFonts w:ascii="Arial" w:eastAsia="Times New Roman" w:hAnsi="Arial" w:cs="Arial"/>
          <w:color w:val="000000"/>
          <w:sz w:val="18"/>
          <w:szCs w:val="18"/>
        </w:rPr>
        <w:t>аккредитационным</w:t>
      </w:r>
      <w:proofErr w:type="spellEnd"/>
      <w:r w:rsidRPr="00611F51">
        <w:rPr>
          <w:rFonts w:ascii="Arial" w:eastAsia="Times New Roman" w:hAnsi="Arial" w:cs="Arial"/>
          <w:color w:val="000000"/>
          <w:sz w:val="18"/>
          <w:szCs w:val="18"/>
        </w:rPr>
        <w:t xml:space="preserve"> органом на своем официальном сайте в сети "Интернет".</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7" w:name="33217"/>
      <w:bookmarkEnd w:id="527"/>
      <w:r w:rsidRPr="00611F51">
        <w:rPr>
          <w:rFonts w:ascii="Arial" w:eastAsia="Times New Roman" w:hAnsi="Arial" w:cs="Arial"/>
          <w:color w:val="000000"/>
          <w:sz w:val="18"/>
          <w:szCs w:val="18"/>
        </w:rPr>
        <w:t xml:space="preserve">17. Порядок проведения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устанавливается</w:t>
      </w:r>
      <w:r w:rsidRPr="00611F51">
        <w:rPr>
          <w:rFonts w:ascii="Arial" w:eastAsia="Times New Roman" w:hAnsi="Arial" w:cs="Arial"/>
          <w:color w:val="000000"/>
          <w:sz w:val="18"/>
        </w:rPr>
        <w:t> </w:t>
      </w:r>
      <w:hyperlink r:id="rId537" w:anchor="1004"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38" w:anchor="3324" w:history="1">
        <w:r w:rsidRPr="00611F51">
          <w:rPr>
            <w:rFonts w:ascii="Arial" w:eastAsia="Times New Roman" w:hAnsi="Arial" w:cs="Arial"/>
            <w:color w:val="008000"/>
            <w:sz w:val="18"/>
          </w:rPr>
          <w:t>пункте 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8" w:name="33218"/>
      <w:bookmarkEnd w:id="528"/>
      <w:r w:rsidRPr="00611F51">
        <w:rPr>
          <w:rFonts w:ascii="Arial" w:eastAsia="Times New Roman" w:hAnsi="Arial" w:cs="Arial"/>
          <w:color w:val="000000"/>
          <w:sz w:val="18"/>
          <w:szCs w:val="18"/>
        </w:rPr>
        <w:t xml:space="preserve">18. Заключение комиссии по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экспертизе рассматривается коллегиальным органом </w:t>
      </w:r>
      <w:proofErr w:type="spellStart"/>
      <w:r w:rsidRPr="00611F51">
        <w:rPr>
          <w:rFonts w:ascii="Arial" w:eastAsia="Times New Roman" w:hAnsi="Arial" w:cs="Arial"/>
          <w:color w:val="000000"/>
          <w:sz w:val="18"/>
          <w:szCs w:val="18"/>
        </w:rPr>
        <w:t>аккредитационного</w:t>
      </w:r>
      <w:proofErr w:type="spellEnd"/>
      <w:r w:rsidRPr="00611F51">
        <w:rPr>
          <w:rFonts w:ascii="Arial" w:eastAsia="Times New Roman" w:hAnsi="Arial" w:cs="Arial"/>
          <w:color w:val="000000"/>
          <w:sz w:val="18"/>
          <w:szCs w:val="18"/>
        </w:rPr>
        <w:t xml:space="preserve"> органа, принимающим по результатам такого рассмотрения решение, имеющее рекомендательный характер для </w:t>
      </w:r>
      <w:proofErr w:type="spellStart"/>
      <w:r w:rsidRPr="00611F51">
        <w:rPr>
          <w:rFonts w:ascii="Arial" w:eastAsia="Times New Roman" w:hAnsi="Arial" w:cs="Arial"/>
          <w:color w:val="000000"/>
          <w:sz w:val="18"/>
          <w:szCs w:val="18"/>
        </w:rPr>
        <w:t>аккредитационного</w:t>
      </w:r>
      <w:proofErr w:type="spellEnd"/>
      <w:r w:rsidRPr="00611F51">
        <w:rPr>
          <w:rFonts w:ascii="Arial" w:eastAsia="Times New Roman" w:hAnsi="Arial" w:cs="Arial"/>
          <w:color w:val="000000"/>
          <w:sz w:val="18"/>
          <w:szCs w:val="18"/>
        </w:rPr>
        <w:t xml:space="preserve"> органа. В состав коллегиального органа </w:t>
      </w:r>
      <w:proofErr w:type="spellStart"/>
      <w:r w:rsidRPr="00611F51">
        <w:rPr>
          <w:rFonts w:ascii="Arial" w:eastAsia="Times New Roman" w:hAnsi="Arial" w:cs="Arial"/>
          <w:color w:val="000000"/>
          <w:sz w:val="18"/>
          <w:szCs w:val="18"/>
        </w:rPr>
        <w:t>аккредитационного</w:t>
      </w:r>
      <w:proofErr w:type="spellEnd"/>
      <w:r w:rsidRPr="00611F51">
        <w:rPr>
          <w:rFonts w:ascii="Arial" w:eastAsia="Times New Roman" w:hAnsi="Arial" w:cs="Arial"/>
          <w:color w:val="000000"/>
          <w:sz w:val="18"/>
          <w:szCs w:val="18"/>
        </w:rPr>
        <w:t xml:space="preserve"> органа включаются представители федеральных органов исполнительной власти, органов исполнительной власти субъектов Российской Федерации, органов местного самоуправления, образовательных учреждений, научных организаций и осуществляющих деятельность в области образования общественных объединений и государственно-общественных объединений. При проведении государственной аккредитации образовательных учреждений, научных организаций в отношении профессиональных образовательных программ в состав коллегиального органа </w:t>
      </w:r>
      <w:proofErr w:type="spellStart"/>
      <w:r w:rsidRPr="00611F51">
        <w:rPr>
          <w:rFonts w:ascii="Arial" w:eastAsia="Times New Roman" w:hAnsi="Arial" w:cs="Arial"/>
          <w:color w:val="000000"/>
          <w:sz w:val="18"/>
          <w:szCs w:val="18"/>
        </w:rPr>
        <w:t>аккредитационного</w:t>
      </w:r>
      <w:proofErr w:type="spellEnd"/>
      <w:r w:rsidRPr="00611F51">
        <w:rPr>
          <w:rFonts w:ascii="Arial" w:eastAsia="Times New Roman" w:hAnsi="Arial" w:cs="Arial"/>
          <w:color w:val="000000"/>
          <w:sz w:val="18"/>
          <w:szCs w:val="18"/>
        </w:rPr>
        <w:t xml:space="preserve"> органа включаются также представители объединений работодателей.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29" w:name="33219"/>
      <w:bookmarkEnd w:id="529"/>
      <w:r w:rsidRPr="00611F51">
        <w:rPr>
          <w:rFonts w:ascii="Arial" w:eastAsia="Times New Roman" w:hAnsi="Arial" w:cs="Arial"/>
          <w:color w:val="000000"/>
          <w:sz w:val="18"/>
          <w:szCs w:val="18"/>
        </w:rPr>
        <w:t xml:space="preserve">19. </w:t>
      </w:r>
      <w:proofErr w:type="gramStart"/>
      <w:r w:rsidRPr="00611F51">
        <w:rPr>
          <w:rFonts w:ascii="Arial" w:eastAsia="Times New Roman" w:hAnsi="Arial" w:cs="Arial"/>
          <w:color w:val="000000"/>
          <w:sz w:val="18"/>
          <w:szCs w:val="18"/>
        </w:rPr>
        <w:t xml:space="preserve">При рассмотрении вопроса о государственной аккредитации образовательных программ, реализуемых в образовательном учреждении или научной организации и их филиалах,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принимает отдельное решение относительно образовательного учреждения или научной организации и </w:t>
      </w:r>
      <w:r w:rsidRPr="00611F51">
        <w:rPr>
          <w:rFonts w:ascii="Arial" w:eastAsia="Times New Roman" w:hAnsi="Arial" w:cs="Arial"/>
          <w:color w:val="000000"/>
          <w:sz w:val="18"/>
          <w:szCs w:val="18"/>
        </w:rPr>
        <w:lastRenderedPageBreak/>
        <w:t>каждого их филиала по образовательной программе, заявленной для государственной аккредитации, и (или) укрупненной группе направлений подготовки и специальностей, к которой относятся заявленные для государственной аккредитации основные профессиональные образовательные программы (с</w:t>
      </w:r>
      <w:proofErr w:type="gramEnd"/>
      <w:r w:rsidRPr="00611F51">
        <w:rPr>
          <w:rFonts w:ascii="Arial" w:eastAsia="Times New Roman" w:hAnsi="Arial" w:cs="Arial"/>
          <w:color w:val="000000"/>
          <w:sz w:val="18"/>
          <w:szCs w:val="18"/>
        </w:rPr>
        <w:t xml:space="preserve"> учетом уровня образования и присваиваемой квалификации (степени).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0" w:name="33220"/>
      <w:bookmarkEnd w:id="530"/>
      <w:r w:rsidRPr="00611F51">
        <w:rPr>
          <w:rFonts w:ascii="Arial" w:eastAsia="Times New Roman" w:hAnsi="Arial" w:cs="Arial"/>
          <w:color w:val="000000"/>
          <w:sz w:val="18"/>
          <w:szCs w:val="18"/>
        </w:rPr>
        <w:t xml:space="preserve">20. </w:t>
      </w:r>
      <w:proofErr w:type="gramStart"/>
      <w:r w:rsidRPr="00611F51">
        <w:rPr>
          <w:rFonts w:ascii="Arial" w:eastAsia="Times New Roman" w:hAnsi="Arial" w:cs="Arial"/>
          <w:color w:val="000000"/>
          <w:sz w:val="18"/>
          <w:szCs w:val="18"/>
        </w:rPr>
        <w:t xml:space="preserve">Принятие </w:t>
      </w:r>
      <w:proofErr w:type="spellStart"/>
      <w:r w:rsidRPr="00611F51">
        <w:rPr>
          <w:rFonts w:ascii="Arial" w:eastAsia="Times New Roman" w:hAnsi="Arial" w:cs="Arial"/>
          <w:color w:val="000000"/>
          <w:sz w:val="18"/>
          <w:szCs w:val="18"/>
        </w:rPr>
        <w:t>аккредитационным</w:t>
      </w:r>
      <w:proofErr w:type="spellEnd"/>
      <w:r w:rsidRPr="00611F51">
        <w:rPr>
          <w:rFonts w:ascii="Arial" w:eastAsia="Times New Roman" w:hAnsi="Arial" w:cs="Arial"/>
          <w:color w:val="000000"/>
          <w:sz w:val="18"/>
          <w:szCs w:val="18"/>
        </w:rPr>
        <w:t xml:space="preserve"> органом решения о государственной аккредитации образовательного учреждения или научной организации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таких заявления и документов требованиям, установленным настоящим Законом и указанным в</w:t>
      </w:r>
      <w:r w:rsidRPr="00611F51">
        <w:rPr>
          <w:rFonts w:ascii="Arial" w:eastAsia="Times New Roman" w:hAnsi="Arial" w:cs="Arial"/>
          <w:color w:val="000000"/>
          <w:sz w:val="18"/>
        </w:rPr>
        <w:t> </w:t>
      </w:r>
      <w:hyperlink r:id="rId539" w:anchor="3324" w:history="1">
        <w:r w:rsidRPr="00611F51">
          <w:rPr>
            <w:rFonts w:ascii="Arial" w:eastAsia="Times New Roman" w:hAnsi="Arial" w:cs="Arial"/>
            <w:color w:val="008000"/>
            <w:sz w:val="18"/>
          </w:rPr>
          <w:t>пункте 4</w:t>
        </w:r>
      </w:hyperlink>
      <w:r w:rsidRPr="00611F51">
        <w:rPr>
          <w:rFonts w:ascii="Arial" w:eastAsia="Times New Roman" w:hAnsi="Arial" w:cs="Arial"/>
          <w:color w:val="000000"/>
          <w:sz w:val="18"/>
          <w:szCs w:val="18"/>
        </w:rPr>
        <w:t>настоящей статьи</w:t>
      </w:r>
      <w:r w:rsidRPr="00611F51">
        <w:rPr>
          <w:rFonts w:ascii="Arial" w:eastAsia="Times New Roman" w:hAnsi="Arial" w:cs="Arial"/>
          <w:color w:val="000000"/>
          <w:sz w:val="18"/>
        </w:rPr>
        <w:t> </w:t>
      </w:r>
      <w:hyperlink r:id="rId540" w:anchor="1023"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1" w:name="33221"/>
      <w:bookmarkEnd w:id="531"/>
      <w:r w:rsidRPr="00611F51">
        <w:rPr>
          <w:rFonts w:ascii="Arial" w:eastAsia="Times New Roman" w:hAnsi="Arial" w:cs="Arial"/>
          <w:color w:val="000000"/>
          <w:sz w:val="18"/>
          <w:szCs w:val="18"/>
        </w:rPr>
        <w:t xml:space="preserve">21. При принятии </w:t>
      </w:r>
      <w:proofErr w:type="spellStart"/>
      <w:r w:rsidRPr="00611F51">
        <w:rPr>
          <w:rFonts w:ascii="Arial" w:eastAsia="Times New Roman" w:hAnsi="Arial" w:cs="Arial"/>
          <w:color w:val="000000"/>
          <w:sz w:val="18"/>
          <w:szCs w:val="18"/>
        </w:rPr>
        <w:t>аккредитационным</w:t>
      </w:r>
      <w:proofErr w:type="spellEnd"/>
      <w:r w:rsidRPr="00611F51">
        <w:rPr>
          <w:rFonts w:ascii="Arial" w:eastAsia="Times New Roman" w:hAnsi="Arial" w:cs="Arial"/>
          <w:color w:val="000000"/>
          <w:sz w:val="18"/>
          <w:szCs w:val="18"/>
        </w:rPr>
        <w:t xml:space="preserve"> органом решения о государственной аккредитации образовательному учреждению или научной организации выдается свидетельство о государственной аккредитации, срок действия которого составляет:</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2" w:name="332211"/>
      <w:bookmarkEnd w:id="532"/>
      <w:r w:rsidRPr="00611F51">
        <w:rPr>
          <w:rFonts w:ascii="Arial" w:eastAsia="Times New Roman" w:hAnsi="Arial" w:cs="Arial"/>
          <w:color w:val="000000"/>
          <w:sz w:val="18"/>
          <w:szCs w:val="18"/>
        </w:rPr>
        <w:t>1) шесть лет для образовательного учреждения начального профессионального, среднего профессионального, высшего профессионального или дополнительного профессионального образования, научной организации;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3" w:name="332212"/>
      <w:bookmarkEnd w:id="533"/>
      <w:r w:rsidRPr="00611F51">
        <w:rPr>
          <w:rFonts w:ascii="Arial" w:eastAsia="Times New Roman" w:hAnsi="Arial" w:cs="Arial"/>
          <w:color w:val="000000"/>
          <w:sz w:val="18"/>
          <w:szCs w:val="18"/>
        </w:rPr>
        <w:t>2) двенадцать лет для иного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4" w:name="33222"/>
      <w:bookmarkEnd w:id="534"/>
      <w:r w:rsidRPr="00611F51">
        <w:rPr>
          <w:rFonts w:ascii="Arial" w:eastAsia="Times New Roman" w:hAnsi="Arial" w:cs="Arial"/>
          <w:color w:val="000000"/>
          <w:sz w:val="18"/>
          <w:szCs w:val="18"/>
        </w:rPr>
        <w:t>22. Форма свидетельства о государственной аккредитации и</w:t>
      </w:r>
      <w:r w:rsidRPr="00611F51">
        <w:rPr>
          <w:rFonts w:ascii="Arial" w:eastAsia="Times New Roman" w:hAnsi="Arial" w:cs="Arial"/>
          <w:color w:val="000000"/>
          <w:sz w:val="18"/>
        </w:rPr>
        <w:t> </w:t>
      </w:r>
      <w:hyperlink r:id="rId541" w:anchor="4000" w:history="1">
        <w:r w:rsidRPr="00611F51">
          <w:rPr>
            <w:rFonts w:ascii="Arial" w:eastAsia="Times New Roman" w:hAnsi="Arial" w:cs="Arial"/>
            <w:color w:val="008000"/>
            <w:sz w:val="18"/>
          </w:rPr>
          <w:t>приложения</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к нему,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5" w:name="33223"/>
      <w:bookmarkEnd w:id="535"/>
      <w:r w:rsidRPr="00611F51">
        <w:rPr>
          <w:rFonts w:ascii="Arial" w:eastAsia="Times New Roman" w:hAnsi="Arial" w:cs="Arial"/>
          <w:color w:val="000000"/>
          <w:sz w:val="18"/>
          <w:szCs w:val="18"/>
        </w:rPr>
        <w:t>23. Свидетельство о государственной аккредитации подтверждает право образовательного учреждения или научной организации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6" w:name="33224"/>
      <w:bookmarkEnd w:id="536"/>
      <w:r w:rsidRPr="00611F51">
        <w:rPr>
          <w:rFonts w:ascii="Arial" w:eastAsia="Times New Roman" w:hAnsi="Arial" w:cs="Arial"/>
          <w:color w:val="000000"/>
          <w:sz w:val="18"/>
          <w:szCs w:val="18"/>
        </w:rPr>
        <w:t>24. В случае</w:t>
      </w:r>
      <w:proofErr w:type="gramStart"/>
      <w:r w:rsidRPr="00611F51">
        <w:rPr>
          <w:rFonts w:ascii="Arial" w:eastAsia="Times New Roman" w:hAnsi="Arial" w:cs="Arial"/>
          <w:color w:val="000000"/>
          <w:sz w:val="18"/>
          <w:szCs w:val="18"/>
        </w:rPr>
        <w:t>,</w:t>
      </w:r>
      <w:proofErr w:type="gramEnd"/>
      <w:r w:rsidRPr="00611F51">
        <w:rPr>
          <w:rFonts w:ascii="Arial" w:eastAsia="Times New Roman" w:hAnsi="Arial" w:cs="Arial"/>
          <w:color w:val="000000"/>
          <w:sz w:val="18"/>
          <w:szCs w:val="18"/>
        </w:rPr>
        <w:t xml:space="preserve"> если требуется изменение наименования образовательного учреждения для приведения в соответствие с его государственным статусом, установленным при государственной аккредитации такого образовательного учреждения, ему выдается временное свидетельство о государственной аккредитации, срок действия которого составляет один год. Свидетельство о государственной аккредитации выдается такому образовательному учреждению на основании его заявления и документов, подтверждающих приведение его наименования в соответствие с установленным государственным статусом.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7" w:name="33225"/>
      <w:bookmarkEnd w:id="537"/>
      <w:r w:rsidRPr="00611F51">
        <w:rPr>
          <w:rFonts w:ascii="Arial" w:eastAsia="Times New Roman" w:hAnsi="Arial" w:cs="Arial"/>
          <w:color w:val="000000"/>
          <w:sz w:val="18"/>
          <w:szCs w:val="18"/>
        </w:rPr>
        <w:t>25. При ликвидации образовательного учреждения или научной организации либо прекращении их деятельности в результате реорганизации в форме слияния, разделения, присоединения действие свидетельства о государственной аккредитации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Образовательному учреждению или научной организации, возникшим в результате реорганизации в форме слияния, разделения, выделения, выдается временное свидетельство о государственной аккредитации в отношении образовательных программ, реализация которых осуществлялась реорганизованными образовательным учреждением или научной организацией и которые были аккредитованы.</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Срок действия временного свидетельства о государственной аккредитации составляет один год.</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Государственная аккредитация образовательного учреждения или научной организации, </w:t>
      </w:r>
      <w:proofErr w:type="gramStart"/>
      <w:r w:rsidRPr="00611F51">
        <w:rPr>
          <w:rFonts w:ascii="Arial" w:eastAsia="Times New Roman" w:hAnsi="Arial" w:cs="Arial"/>
          <w:color w:val="000000"/>
          <w:sz w:val="18"/>
          <w:szCs w:val="18"/>
        </w:rPr>
        <w:t>возникших</w:t>
      </w:r>
      <w:proofErr w:type="gramEnd"/>
      <w:r w:rsidRPr="00611F51">
        <w:rPr>
          <w:rFonts w:ascii="Arial" w:eastAsia="Times New Roman" w:hAnsi="Arial" w:cs="Arial"/>
          <w:color w:val="000000"/>
          <w:sz w:val="18"/>
          <w:szCs w:val="18"/>
        </w:rPr>
        <w:t xml:space="preserve"> в результате реорганизации в форме слияния, разделения, выделения, проводится в соответствии с настоящей статьей.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8" w:name="33226"/>
      <w:bookmarkEnd w:id="538"/>
      <w:r w:rsidRPr="00611F51">
        <w:rPr>
          <w:rFonts w:ascii="Arial" w:eastAsia="Times New Roman" w:hAnsi="Arial" w:cs="Arial"/>
          <w:color w:val="000000"/>
          <w:sz w:val="18"/>
          <w:szCs w:val="18"/>
        </w:rPr>
        <w:t>26. Свидетельство о государственной аккредитации, выданное образовательному учреждению или научной организации, переоформляется на период до окончания срока его действия в следующих случаях: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39" w:name="332261"/>
      <w:bookmarkEnd w:id="539"/>
      <w:r w:rsidRPr="00611F51">
        <w:rPr>
          <w:rFonts w:ascii="Arial" w:eastAsia="Times New Roman" w:hAnsi="Arial" w:cs="Arial"/>
          <w:color w:val="000000"/>
          <w:sz w:val="18"/>
          <w:szCs w:val="18"/>
        </w:rPr>
        <w:t xml:space="preserve">1) реорганизация образовательного учреждения или научной организации в форме преобразования, изменение наименования образовательного учреждения или научной организации (в том числе в случае создания образовательного учреждения путем изменения </w:t>
      </w:r>
      <w:proofErr w:type="gramStart"/>
      <w:r w:rsidRPr="00611F51">
        <w:rPr>
          <w:rFonts w:ascii="Arial" w:eastAsia="Times New Roman" w:hAnsi="Arial" w:cs="Arial"/>
          <w:color w:val="000000"/>
          <w:sz w:val="18"/>
          <w:szCs w:val="18"/>
        </w:rPr>
        <w:t>типа</w:t>
      </w:r>
      <w:proofErr w:type="gramEnd"/>
      <w:r w:rsidRPr="00611F51">
        <w:rPr>
          <w:rFonts w:ascii="Arial" w:eastAsia="Times New Roman" w:hAnsi="Arial" w:cs="Arial"/>
          <w:color w:val="000000"/>
          <w:sz w:val="18"/>
          <w:szCs w:val="18"/>
        </w:rPr>
        <w:t xml:space="preserve"> существующего государственного или муниципального образовательного учреждения), изменение места нахождения образовательного учреждения или научной организации, необходимость дополнения свидетельства о государственной аккредитации образовательного учреждения или научной организации, реорганизованных в форме присоединения к ним других </w:t>
      </w:r>
      <w:proofErr w:type="gramStart"/>
      <w:r w:rsidRPr="00611F51">
        <w:rPr>
          <w:rFonts w:ascii="Arial" w:eastAsia="Times New Roman" w:hAnsi="Arial" w:cs="Arial"/>
          <w:color w:val="000000"/>
          <w:sz w:val="18"/>
          <w:szCs w:val="18"/>
        </w:rPr>
        <w:t>аккредитованных образовательного учреждения или научной организации, образовательными программами, реализация которых осуществлялась присоединенными образовательным учреждением или научной организацией и которые были аккредитованы;</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0" w:name="332262"/>
      <w:bookmarkEnd w:id="540"/>
      <w:r w:rsidRPr="00611F51">
        <w:rPr>
          <w:rFonts w:ascii="Arial" w:eastAsia="Times New Roman" w:hAnsi="Arial" w:cs="Arial"/>
          <w:color w:val="000000"/>
          <w:sz w:val="18"/>
          <w:szCs w:val="18"/>
        </w:rPr>
        <w:t xml:space="preserve">2) государственная аккредитация </w:t>
      </w:r>
      <w:proofErr w:type="spellStart"/>
      <w:r w:rsidRPr="00611F51">
        <w:rPr>
          <w:rFonts w:ascii="Arial" w:eastAsia="Times New Roman" w:hAnsi="Arial" w:cs="Arial"/>
          <w:color w:val="000000"/>
          <w:sz w:val="18"/>
          <w:szCs w:val="18"/>
        </w:rPr>
        <w:t>неаккредитованных</w:t>
      </w:r>
      <w:proofErr w:type="spellEnd"/>
      <w:r w:rsidRPr="00611F51">
        <w:rPr>
          <w:rFonts w:ascii="Arial" w:eastAsia="Times New Roman" w:hAnsi="Arial" w:cs="Arial"/>
          <w:color w:val="000000"/>
          <w:sz w:val="18"/>
          <w:szCs w:val="18"/>
        </w:rPr>
        <w:t xml:space="preserve"> образовательных программ, реализуемых образовательным учреждением или научной организацией, в течение срока действия свидетельства о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1" w:name="332263"/>
      <w:bookmarkEnd w:id="541"/>
      <w:r w:rsidRPr="00611F51">
        <w:rPr>
          <w:rFonts w:ascii="Arial" w:eastAsia="Times New Roman" w:hAnsi="Arial" w:cs="Arial"/>
          <w:color w:val="000000"/>
          <w:sz w:val="18"/>
          <w:szCs w:val="18"/>
        </w:rPr>
        <w:t>3) установление иного государственного статуса образовательного учреждения в течение срока действия свидетельства о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2" w:name="33227"/>
      <w:bookmarkEnd w:id="542"/>
      <w:r w:rsidRPr="00611F51">
        <w:rPr>
          <w:rFonts w:ascii="Arial" w:eastAsia="Times New Roman" w:hAnsi="Arial" w:cs="Arial"/>
          <w:color w:val="000000"/>
          <w:sz w:val="18"/>
          <w:szCs w:val="18"/>
        </w:rPr>
        <w:t>27. В случае утраты или порчи свидетельства о государственной аккредитации образовательному учреждению или научной организации выдается дубликат свидетельства о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3" w:name="33228"/>
      <w:bookmarkEnd w:id="543"/>
      <w:r w:rsidRPr="00611F51">
        <w:rPr>
          <w:rFonts w:ascii="Arial" w:eastAsia="Times New Roman" w:hAnsi="Arial" w:cs="Arial"/>
          <w:color w:val="000000"/>
          <w:sz w:val="18"/>
          <w:szCs w:val="18"/>
        </w:rPr>
        <w:t xml:space="preserve">28. Для получения временного свидетельства о государственной аккредитации, переоформления свидетельства о государственной аккредитации, получения дубликата свидетельства о государственной аккредитации образовательное учреждение или научная организация представляет в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соответствующее заявление с приложением документов, перечень которых установлен</w:t>
      </w:r>
      <w:r w:rsidRPr="00611F51">
        <w:rPr>
          <w:rFonts w:ascii="Arial" w:eastAsia="Times New Roman" w:hAnsi="Arial" w:cs="Arial"/>
          <w:color w:val="000000"/>
          <w:sz w:val="18"/>
        </w:rPr>
        <w:t> </w:t>
      </w:r>
      <w:hyperlink r:id="rId542" w:anchor="1023"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43" w:anchor="3324" w:history="1">
        <w:r w:rsidRPr="00611F51">
          <w:rPr>
            <w:rFonts w:ascii="Arial" w:eastAsia="Times New Roman" w:hAnsi="Arial" w:cs="Arial"/>
            <w:color w:val="008000"/>
            <w:sz w:val="18"/>
          </w:rPr>
          <w:t>пункте 4</w:t>
        </w:r>
      </w:hyperlink>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Указанные заявление и прилагаемые к нему документы могут быть направлены в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в форме электронных документов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lastRenderedPageBreak/>
        <w:t>Формы заявлений о выдаче временного свидетельства о государственной аккредитации и о переоформлении свидетельства о государственной аккредитации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При переоформлении свидетельства о государственной аккредитации в течение срока его действия в случае государственной аккредитации </w:t>
      </w:r>
      <w:proofErr w:type="spellStart"/>
      <w:r w:rsidRPr="00611F51">
        <w:rPr>
          <w:rFonts w:ascii="Arial" w:eastAsia="Times New Roman" w:hAnsi="Arial" w:cs="Arial"/>
          <w:color w:val="000000"/>
          <w:sz w:val="18"/>
          <w:szCs w:val="18"/>
        </w:rPr>
        <w:t>неаккредитованных</w:t>
      </w:r>
      <w:proofErr w:type="spellEnd"/>
      <w:r w:rsidRPr="00611F51">
        <w:rPr>
          <w:rFonts w:ascii="Arial" w:eastAsia="Times New Roman" w:hAnsi="Arial" w:cs="Arial"/>
          <w:color w:val="000000"/>
          <w:sz w:val="18"/>
          <w:szCs w:val="18"/>
        </w:rPr>
        <w:t xml:space="preserve"> образовательных программ проводится </w:t>
      </w:r>
      <w:proofErr w:type="spellStart"/>
      <w:r w:rsidRPr="00611F51">
        <w:rPr>
          <w:rFonts w:ascii="Arial" w:eastAsia="Times New Roman" w:hAnsi="Arial" w:cs="Arial"/>
          <w:color w:val="000000"/>
          <w:sz w:val="18"/>
          <w:szCs w:val="18"/>
        </w:rPr>
        <w:t>аккредитационная</w:t>
      </w:r>
      <w:proofErr w:type="spellEnd"/>
      <w:r w:rsidRPr="00611F51">
        <w:rPr>
          <w:rFonts w:ascii="Arial" w:eastAsia="Times New Roman" w:hAnsi="Arial" w:cs="Arial"/>
          <w:color w:val="000000"/>
          <w:sz w:val="18"/>
          <w:szCs w:val="18"/>
        </w:rPr>
        <w:t xml:space="preserve"> экспертиза, предусмотренная</w:t>
      </w:r>
      <w:r w:rsidRPr="00611F51">
        <w:rPr>
          <w:rFonts w:ascii="Arial" w:eastAsia="Times New Roman" w:hAnsi="Arial" w:cs="Arial"/>
          <w:color w:val="000000"/>
          <w:sz w:val="18"/>
        </w:rPr>
        <w:t> </w:t>
      </w:r>
      <w:hyperlink r:id="rId544" w:anchor="332101" w:history="1">
        <w:r w:rsidRPr="00611F51">
          <w:rPr>
            <w:rFonts w:ascii="Arial" w:eastAsia="Times New Roman" w:hAnsi="Arial" w:cs="Arial"/>
            <w:color w:val="008000"/>
            <w:sz w:val="18"/>
          </w:rPr>
          <w:t>подпунктом 1 пункта 10</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или</w:t>
      </w:r>
      <w:r w:rsidRPr="00611F51">
        <w:rPr>
          <w:rFonts w:ascii="Arial" w:eastAsia="Times New Roman" w:hAnsi="Arial" w:cs="Arial"/>
          <w:color w:val="000000"/>
          <w:sz w:val="18"/>
        </w:rPr>
        <w:t> </w:t>
      </w:r>
      <w:hyperlink r:id="rId545" w:anchor="33212" w:history="1">
        <w:r w:rsidRPr="00611F51">
          <w:rPr>
            <w:rFonts w:ascii="Arial" w:eastAsia="Times New Roman" w:hAnsi="Arial" w:cs="Arial"/>
            <w:color w:val="008000"/>
            <w:sz w:val="18"/>
          </w:rPr>
          <w:t>пунктом 12</w:t>
        </w:r>
      </w:hyperlink>
      <w:r w:rsidRPr="00611F51">
        <w:rPr>
          <w:rFonts w:ascii="Arial" w:eastAsia="Times New Roman" w:hAnsi="Arial" w:cs="Arial"/>
          <w:color w:val="000000"/>
          <w:sz w:val="18"/>
          <w:szCs w:val="18"/>
        </w:rPr>
        <w:t xml:space="preserve">настоящей статьи, в случае установления иного государственного статуса образовательного учреждения - </w:t>
      </w:r>
      <w:proofErr w:type="spellStart"/>
      <w:r w:rsidRPr="00611F51">
        <w:rPr>
          <w:rFonts w:ascii="Arial" w:eastAsia="Times New Roman" w:hAnsi="Arial" w:cs="Arial"/>
          <w:color w:val="000000"/>
          <w:sz w:val="18"/>
          <w:szCs w:val="18"/>
        </w:rPr>
        <w:t>аккредитационная</w:t>
      </w:r>
      <w:proofErr w:type="spellEnd"/>
      <w:r w:rsidRPr="00611F51">
        <w:rPr>
          <w:rFonts w:ascii="Arial" w:eastAsia="Times New Roman" w:hAnsi="Arial" w:cs="Arial"/>
          <w:color w:val="000000"/>
          <w:sz w:val="18"/>
          <w:szCs w:val="18"/>
        </w:rPr>
        <w:t xml:space="preserve"> экспертиза, </w:t>
      </w:r>
      <w:proofErr w:type="spellStart"/>
      <w:r w:rsidRPr="00611F51">
        <w:rPr>
          <w:rFonts w:ascii="Arial" w:eastAsia="Times New Roman" w:hAnsi="Arial" w:cs="Arial"/>
          <w:color w:val="000000"/>
          <w:sz w:val="18"/>
          <w:szCs w:val="18"/>
        </w:rPr>
        <w:t>предусмотренная</w:t>
      </w:r>
      <w:hyperlink r:id="rId546" w:anchor="332102" w:history="1">
        <w:r w:rsidRPr="00611F51">
          <w:rPr>
            <w:rFonts w:ascii="Arial" w:eastAsia="Times New Roman" w:hAnsi="Arial" w:cs="Arial"/>
            <w:color w:val="008000"/>
            <w:sz w:val="18"/>
          </w:rPr>
          <w:t>подпунктом</w:t>
        </w:r>
        <w:proofErr w:type="spellEnd"/>
        <w:r w:rsidRPr="00611F51">
          <w:rPr>
            <w:rFonts w:ascii="Arial" w:eastAsia="Times New Roman" w:hAnsi="Arial" w:cs="Arial"/>
            <w:color w:val="008000"/>
            <w:sz w:val="18"/>
          </w:rPr>
          <w:t xml:space="preserve"> 2 пункта 10</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Переоформление свидетельства о государственной аккредитации в указанных случаях проводится в срок, установленный</w:t>
      </w:r>
      <w:r w:rsidRPr="00611F51">
        <w:rPr>
          <w:rFonts w:ascii="Arial" w:eastAsia="Times New Roman" w:hAnsi="Arial" w:cs="Arial"/>
          <w:color w:val="000000"/>
          <w:sz w:val="18"/>
        </w:rPr>
        <w:t> </w:t>
      </w:r>
      <w:hyperlink r:id="rId547" w:anchor="33220" w:history="1">
        <w:r w:rsidRPr="00611F51">
          <w:rPr>
            <w:rFonts w:ascii="Arial" w:eastAsia="Times New Roman" w:hAnsi="Arial" w:cs="Arial"/>
            <w:color w:val="008000"/>
            <w:sz w:val="18"/>
          </w:rPr>
          <w:t>пунктом 20</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4" w:name="33229"/>
      <w:bookmarkEnd w:id="544"/>
      <w:r w:rsidRPr="00611F51">
        <w:rPr>
          <w:rFonts w:ascii="Arial" w:eastAsia="Times New Roman" w:hAnsi="Arial" w:cs="Arial"/>
          <w:color w:val="000000"/>
          <w:sz w:val="18"/>
          <w:szCs w:val="18"/>
        </w:rPr>
        <w:t xml:space="preserve">29. В случае представления образовательным учреждением или научной организацией документов не в полном объеме, неправильно оформленных и (или) неправильно заполненных документов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запрашивает у образовательного учреждения или научной организации необходимые документы в порядке, установленном</w:t>
      </w:r>
      <w:r w:rsidRPr="00611F51">
        <w:rPr>
          <w:rFonts w:ascii="Arial" w:eastAsia="Times New Roman" w:hAnsi="Arial" w:cs="Arial"/>
          <w:color w:val="000000"/>
          <w:sz w:val="18"/>
        </w:rPr>
        <w:t> </w:t>
      </w:r>
      <w:hyperlink r:id="rId548" w:anchor="1023"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49" w:anchor="3324" w:history="1">
        <w:r w:rsidRPr="00611F51">
          <w:rPr>
            <w:rFonts w:ascii="Arial" w:eastAsia="Times New Roman" w:hAnsi="Arial" w:cs="Arial"/>
            <w:color w:val="008000"/>
            <w:sz w:val="18"/>
          </w:rPr>
          <w:t>пункте 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5" w:name="33230"/>
      <w:bookmarkEnd w:id="545"/>
      <w:r w:rsidRPr="00611F51">
        <w:rPr>
          <w:rFonts w:ascii="Arial" w:eastAsia="Times New Roman" w:hAnsi="Arial" w:cs="Arial"/>
          <w:color w:val="000000"/>
          <w:sz w:val="18"/>
          <w:szCs w:val="18"/>
        </w:rPr>
        <w:t xml:space="preserve">30.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отказывает образовательному учреждению или научной организации </w:t>
      </w:r>
      <w:proofErr w:type="gramStart"/>
      <w:r w:rsidRPr="00611F51">
        <w:rPr>
          <w:rFonts w:ascii="Arial" w:eastAsia="Times New Roman" w:hAnsi="Arial" w:cs="Arial"/>
          <w:color w:val="000000"/>
          <w:sz w:val="18"/>
          <w:szCs w:val="18"/>
        </w:rPr>
        <w:t>в принятии документов к рассмотрению по существу при наличии одного из следующих оснований</w:t>
      </w:r>
      <w:proofErr w:type="gram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6" w:name="332301"/>
      <w:bookmarkEnd w:id="546"/>
      <w:r w:rsidRPr="00611F51">
        <w:rPr>
          <w:rFonts w:ascii="Arial" w:eastAsia="Times New Roman" w:hAnsi="Arial" w:cs="Arial"/>
          <w:color w:val="000000"/>
          <w:sz w:val="18"/>
          <w:szCs w:val="18"/>
        </w:rPr>
        <w:t xml:space="preserve">1) государственная аккредитация образовательного учреждения или научной организации в соответствии с настоящим Законом не отнесена к компетенции </w:t>
      </w:r>
      <w:proofErr w:type="spellStart"/>
      <w:r w:rsidRPr="00611F51">
        <w:rPr>
          <w:rFonts w:ascii="Arial" w:eastAsia="Times New Roman" w:hAnsi="Arial" w:cs="Arial"/>
          <w:color w:val="000000"/>
          <w:sz w:val="18"/>
          <w:szCs w:val="18"/>
        </w:rPr>
        <w:t>аккредитационного</w:t>
      </w:r>
      <w:proofErr w:type="spellEnd"/>
      <w:r w:rsidRPr="00611F51">
        <w:rPr>
          <w:rFonts w:ascii="Arial" w:eastAsia="Times New Roman" w:hAnsi="Arial" w:cs="Arial"/>
          <w:color w:val="000000"/>
          <w:sz w:val="18"/>
          <w:szCs w:val="18"/>
        </w:rPr>
        <w:t xml:space="preserve"> органа;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7" w:name="332302"/>
      <w:bookmarkEnd w:id="547"/>
      <w:r w:rsidRPr="00611F51">
        <w:rPr>
          <w:rFonts w:ascii="Arial" w:eastAsia="Times New Roman" w:hAnsi="Arial" w:cs="Arial"/>
          <w:color w:val="000000"/>
          <w:sz w:val="18"/>
          <w:szCs w:val="18"/>
        </w:rPr>
        <w:t>2) у образовательного учреждения или научной организации отсутствует лицензия на осуществление образовательной деятельности по одной или нескольким образовательным программам, заявленным для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8" w:name="332303"/>
      <w:bookmarkEnd w:id="548"/>
      <w:r w:rsidRPr="00611F51">
        <w:rPr>
          <w:rFonts w:ascii="Arial" w:eastAsia="Times New Roman" w:hAnsi="Arial" w:cs="Arial"/>
          <w:color w:val="000000"/>
          <w:sz w:val="18"/>
          <w:szCs w:val="18"/>
        </w:rPr>
        <w:t xml:space="preserve">3) документы, запрошенные </w:t>
      </w:r>
      <w:proofErr w:type="spellStart"/>
      <w:r w:rsidRPr="00611F51">
        <w:rPr>
          <w:rFonts w:ascii="Arial" w:eastAsia="Times New Roman" w:hAnsi="Arial" w:cs="Arial"/>
          <w:color w:val="000000"/>
          <w:sz w:val="18"/>
          <w:szCs w:val="18"/>
        </w:rPr>
        <w:t>аккредитационным</w:t>
      </w:r>
      <w:proofErr w:type="spellEnd"/>
      <w:r w:rsidRPr="00611F51">
        <w:rPr>
          <w:rFonts w:ascii="Arial" w:eastAsia="Times New Roman" w:hAnsi="Arial" w:cs="Arial"/>
          <w:color w:val="000000"/>
          <w:sz w:val="18"/>
          <w:szCs w:val="18"/>
        </w:rPr>
        <w:t xml:space="preserve"> органом в соответствии с</w:t>
      </w:r>
      <w:r w:rsidRPr="00611F51">
        <w:rPr>
          <w:rFonts w:ascii="Arial" w:eastAsia="Times New Roman" w:hAnsi="Arial" w:cs="Arial"/>
          <w:color w:val="000000"/>
          <w:sz w:val="18"/>
        </w:rPr>
        <w:t> </w:t>
      </w:r>
      <w:hyperlink r:id="rId550" w:anchor="33229" w:history="1">
        <w:r w:rsidRPr="00611F51">
          <w:rPr>
            <w:rFonts w:ascii="Arial" w:eastAsia="Times New Roman" w:hAnsi="Arial" w:cs="Arial"/>
            <w:color w:val="008000"/>
            <w:sz w:val="18"/>
          </w:rPr>
          <w:t>пунктом 29</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настоящей статьи, не представлены образовательным учреждением или научной организацией в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в срок, установленный</w:t>
      </w:r>
      <w:r w:rsidRPr="00611F51">
        <w:rPr>
          <w:rFonts w:ascii="Arial" w:eastAsia="Times New Roman" w:hAnsi="Arial" w:cs="Arial"/>
          <w:color w:val="000000"/>
          <w:sz w:val="18"/>
        </w:rPr>
        <w:t> </w:t>
      </w:r>
      <w:hyperlink r:id="rId551" w:anchor="1023" w:history="1">
        <w:r w:rsidRPr="00611F51">
          <w:rPr>
            <w:rFonts w:ascii="Arial" w:eastAsia="Times New Roman" w:hAnsi="Arial" w:cs="Arial"/>
            <w:color w:val="008000"/>
            <w:sz w:val="18"/>
          </w:rPr>
          <w:t>положением</w:t>
        </w:r>
      </w:hyperlink>
      <w:r w:rsidRPr="00611F51">
        <w:rPr>
          <w:rFonts w:ascii="Arial" w:eastAsia="Times New Roman" w:hAnsi="Arial" w:cs="Arial"/>
          <w:color w:val="000000"/>
          <w:sz w:val="18"/>
          <w:szCs w:val="18"/>
        </w:rPr>
        <w:t>, указанным в</w:t>
      </w:r>
      <w:r w:rsidRPr="00611F51">
        <w:rPr>
          <w:rFonts w:ascii="Arial" w:eastAsia="Times New Roman" w:hAnsi="Arial" w:cs="Arial"/>
          <w:color w:val="000000"/>
          <w:sz w:val="18"/>
        </w:rPr>
        <w:t> </w:t>
      </w:r>
      <w:hyperlink r:id="rId552" w:anchor="3324" w:history="1">
        <w:r w:rsidRPr="00611F51">
          <w:rPr>
            <w:rFonts w:ascii="Arial" w:eastAsia="Times New Roman" w:hAnsi="Arial" w:cs="Arial"/>
            <w:color w:val="008000"/>
            <w:sz w:val="18"/>
          </w:rPr>
          <w:t>пункте 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49" w:name="33231"/>
      <w:bookmarkEnd w:id="549"/>
      <w:r w:rsidRPr="00611F51">
        <w:rPr>
          <w:rFonts w:ascii="Arial" w:eastAsia="Times New Roman" w:hAnsi="Arial" w:cs="Arial"/>
          <w:color w:val="000000"/>
          <w:sz w:val="18"/>
          <w:szCs w:val="18"/>
        </w:rPr>
        <w:t xml:space="preserve">31. </w:t>
      </w:r>
      <w:proofErr w:type="spellStart"/>
      <w:proofErr w:type="gram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отказывает образовательному учреждению или научной организации в государственной аккредитации полностью или в отношении отдельных образовательных программ, укрупненных групп направлений подготовки и специальностей, в переоформлении свидетельства о государственной аккредитации в течение срока его действия в случае, указанном в</w:t>
      </w:r>
      <w:r w:rsidRPr="00611F51">
        <w:rPr>
          <w:rFonts w:ascii="Arial" w:eastAsia="Times New Roman" w:hAnsi="Arial" w:cs="Arial"/>
          <w:color w:val="000000"/>
          <w:sz w:val="18"/>
        </w:rPr>
        <w:t> </w:t>
      </w:r>
      <w:hyperlink r:id="rId553" w:anchor="332262" w:history="1">
        <w:r w:rsidRPr="00611F51">
          <w:rPr>
            <w:rFonts w:ascii="Arial" w:eastAsia="Times New Roman" w:hAnsi="Arial" w:cs="Arial"/>
            <w:color w:val="008000"/>
            <w:sz w:val="18"/>
          </w:rPr>
          <w:t>подпункте 2</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или</w:t>
      </w:r>
      <w:r w:rsidRPr="00611F51">
        <w:rPr>
          <w:rFonts w:ascii="Arial" w:eastAsia="Times New Roman" w:hAnsi="Arial" w:cs="Arial"/>
          <w:color w:val="000000"/>
          <w:sz w:val="18"/>
        </w:rPr>
        <w:t> </w:t>
      </w:r>
      <w:hyperlink r:id="rId554" w:anchor="332263" w:history="1">
        <w:r w:rsidRPr="00611F51">
          <w:rPr>
            <w:rFonts w:ascii="Arial" w:eastAsia="Times New Roman" w:hAnsi="Arial" w:cs="Arial"/>
            <w:color w:val="008000"/>
            <w:sz w:val="18"/>
          </w:rPr>
          <w:t>3 пункта 26</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при наличии одного из следующих оснований:</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0" w:name="332311"/>
      <w:bookmarkEnd w:id="550"/>
      <w:r w:rsidRPr="00611F51">
        <w:rPr>
          <w:rFonts w:ascii="Arial" w:eastAsia="Times New Roman" w:hAnsi="Arial" w:cs="Arial"/>
          <w:color w:val="000000"/>
          <w:sz w:val="18"/>
          <w:szCs w:val="18"/>
        </w:rPr>
        <w:t>1) выявление недостоверной информации в документах, представленных образовательным учреждением или научной организацией;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1" w:name="332312"/>
      <w:bookmarkEnd w:id="551"/>
      <w:r w:rsidRPr="00611F51">
        <w:rPr>
          <w:rFonts w:ascii="Arial" w:eastAsia="Times New Roman" w:hAnsi="Arial" w:cs="Arial"/>
          <w:color w:val="000000"/>
          <w:sz w:val="18"/>
          <w:szCs w:val="18"/>
        </w:rPr>
        <w:t xml:space="preserve">2) наличие отрицательного заключения комиссии по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экспертизе.</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2" w:name="33232"/>
      <w:bookmarkEnd w:id="552"/>
      <w:r w:rsidRPr="00611F51">
        <w:rPr>
          <w:rFonts w:ascii="Arial" w:eastAsia="Times New Roman" w:hAnsi="Arial" w:cs="Arial"/>
          <w:color w:val="000000"/>
          <w:sz w:val="18"/>
          <w:szCs w:val="18"/>
        </w:rPr>
        <w:t xml:space="preserve">32. </w:t>
      </w:r>
      <w:proofErr w:type="gramStart"/>
      <w:r w:rsidRPr="00611F51">
        <w:rPr>
          <w:rFonts w:ascii="Arial" w:eastAsia="Times New Roman" w:hAnsi="Arial" w:cs="Arial"/>
          <w:color w:val="000000"/>
          <w:sz w:val="18"/>
          <w:szCs w:val="18"/>
        </w:rPr>
        <w:t>При наличии любого из указанных в</w:t>
      </w:r>
      <w:r w:rsidRPr="00611F51">
        <w:rPr>
          <w:rFonts w:ascii="Arial" w:eastAsia="Times New Roman" w:hAnsi="Arial" w:cs="Arial"/>
          <w:color w:val="000000"/>
          <w:sz w:val="18"/>
        </w:rPr>
        <w:t> </w:t>
      </w:r>
      <w:hyperlink r:id="rId555" w:anchor="33231" w:history="1">
        <w:r w:rsidRPr="00611F51">
          <w:rPr>
            <w:rFonts w:ascii="Arial" w:eastAsia="Times New Roman" w:hAnsi="Arial" w:cs="Arial"/>
            <w:color w:val="008000"/>
            <w:sz w:val="18"/>
          </w:rPr>
          <w:t>пункте 31</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настоящей статьи оснований для отказа в государственной аккредитации по одной или нескольким заявленным для государственной аккредитации основным профессиональным образовательным программам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отказывает образовательному учреждению или научной организации в государственной аккредитации в отношении укрупненной группы направлений подготовки и специальностей, к которой относятся такие образовательные программы (с учетом уровня образования и присваиваемой квалификации</w:t>
      </w:r>
      <w:proofErr w:type="gramEnd"/>
      <w:r w:rsidRPr="00611F51">
        <w:rPr>
          <w:rFonts w:ascii="Arial" w:eastAsia="Times New Roman" w:hAnsi="Arial" w:cs="Arial"/>
          <w:color w:val="000000"/>
          <w:sz w:val="18"/>
          <w:szCs w:val="18"/>
        </w:rPr>
        <w:t xml:space="preserve"> (степени).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3" w:name="33233"/>
      <w:bookmarkEnd w:id="553"/>
      <w:r w:rsidRPr="00611F51">
        <w:rPr>
          <w:rFonts w:ascii="Arial" w:eastAsia="Times New Roman" w:hAnsi="Arial" w:cs="Arial"/>
          <w:color w:val="000000"/>
          <w:sz w:val="18"/>
          <w:szCs w:val="18"/>
        </w:rPr>
        <w:t xml:space="preserve">33.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отказывает образовательному учреждению или научной организации в выдаче временного свидетельства о государственной аккредитации, в переоформлении свидетельства о государственной аккредитации в случае, указанном в</w:t>
      </w:r>
      <w:r w:rsidRPr="00611F51">
        <w:rPr>
          <w:rFonts w:ascii="Arial" w:eastAsia="Times New Roman" w:hAnsi="Arial" w:cs="Arial"/>
          <w:color w:val="000000"/>
          <w:sz w:val="18"/>
        </w:rPr>
        <w:t> </w:t>
      </w:r>
      <w:hyperlink r:id="rId556" w:anchor="332261" w:history="1">
        <w:r w:rsidRPr="00611F51">
          <w:rPr>
            <w:rFonts w:ascii="Arial" w:eastAsia="Times New Roman" w:hAnsi="Arial" w:cs="Arial"/>
            <w:color w:val="008000"/>
            <w:sz w:val="18"/>
          </w:rPr>
          <w:t>подпункте 1 пункта 26</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при выявлении недостоверной информации в документах, представленных образовательным учреждением или научной организацией.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4" w:name="33234"/>
      <w:bookmarkEnd w:id="554"/>
      <w:r w:rsidRPr="00611F51">
        <w:rPr>
          <w:rFonts w:ascii="Arial" w:eastAsia="Times New Roman" w:hAnsi="Arial" w:cs="Arial"/>
          <w:color w:val="000000"/>
          <w:sz w:val="18"/>
          <w:szCs w:val="18"/>
        </w:rPr>
        <w:t xml:space="preserve">34.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лишает образовательное учреждение или научную организацию государственной аккредитации полностью или в отношении отдельных образовательных программ, укрупненных групп направлений подготовки и специальностей при наличии одного из следующих оснований: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5" w:name="332341"/>
      <w:bookmarkEnd w:id="555"/>
      <w:r w:rsidRPr="00611F51">
        <w:rPr>
          <w:rFonts w:ascii="Arial" w:eastAsia="Times New Roman" w:hAnsi="Arial" w:cs="Arial"/>
          <w:color w:val="000000"/>
          <w:sz w:val="18"/>
          <w:szCs w:val="18"/>
        </w:rPr>
        <w:t>1) 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6" w:name="332342"/>
      <w:bookmarkEnd w:id="556"/>
      <w:r w:rsidRPr="00611F51">
        <w:rPr>
          <w:rFonts w:ascii="Arial" w:eastAsia="Times New Roman" w:hAnsi="Arial" w:cs="Arial"/>
          <w:color w:val="000000"/>
          <w:sz w:val="18"/>
          <w:szCs w:val="18"/>
        </w:rPr>
        <w:t>2) 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и (или) квалификации;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7" w:name="332343"/>
      <w:bookmarkEnd w:id="557"/>
      <w:r w:rsidRPr="00611F51">
        <w:rPr>
          <w:rFonts w:ascii="Arial" w:eastAsia="Times New Roman" w:hAnsi="Arial" w:cs="Arial"/>
          <w:color w:val="000000"/>
          <w:sz w:val="18"/>
          <w:szCs w:val="18"/>
        </w:rPr>
        <w:t>3) 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8" w:name="332344"/>
      <w:bookmarkEnd w:id="558"/>
      <w:r w:rsidRPr="00611F51">
        <w:rPr>
          <w:rFonts w:ascii="Arial" w:eastAsia="Times New Roman" w:hAnsi="Arial" w:cs="Arial"/>
          <w:color w:val="000000"/>
          <w:sz w:val="18"/>
          <w:szCs w:val="18"/>
        </w:rPr>
        <w:t xml:space="preserve">4) непредставление образовательным учреждением или научной организацией в </w:t>
      </w:r>
      <w:proofErr w:type="spellStart"/>
      <w:r w:rsidRPr="00611F51">
        <w:rPr>
          <w:rFonts w:ascii="Arial" w:eastAsia="Times New Roman" w:hAnsi="Arial" w:cs="Arial"/>
          <w:color w:val="000000"/>
          <w:sz w:val="18"/>
          <w:szCs w:val="18"/>
        </w:rPr>
        <w:t>аккредитационный</w:t>
      </w:r>
      <w:proofErr w:type="spellEnd"/>
      <w:r w:rsidRPr="00611F51">
        <w:rPr>
          <w:rFonts w:ascii="Arial" w:eastAsia="Times New Roman" w:hAnsi="Arial" w:cs="Arial"/>
          <w:color w:val="000000"/>
          <w:sz w:val="18"/>
          <w:szCs w:val="18"/>
        </w:rPr>
        <w:t xml:space="preserve"> орган заявления с приложением 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 выданного в соответствии с</w:t>
      </w:r>
      <w:r w:rsidRPr="00611F51">
        <w:rPr>
          <w:rFonts w:ascii="Arial" w:eastAsia="Times New Roman" w:hAnsi="Arial" w:cs="Arial"/>
          <w:color w:val="000000"/>
          <w:sz w:val="18"/>
        </w:rPr>
        <w:t> </w:t>
      </w:r>
      <w:hyperlink r:id="rId557" w:anchor="33224" w:history="1">
        <w:r w:rsidRPr="00611F51">
          <w:rPr>
            <w:rFonts w:ascii="Arial" w:eastAsia="Times New Roman" w:hAnsi="Arial" w:cs="Arial"/>
            <w:color w:val="008000"/>
            <w:sz w:val="18"/>
          </w:rPr>
          <w:t>пунктом 24</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59" w:name="33235"/>
      <w:bookmarkEnd w:id="559"/>
      <w:r w:rsidRPr="00611F51">
        <w:rPr>
          <w:rFonts w:ascii="Arial" w:eastAsia="Times New Roman" w:hAnsi="Arial" w:cs="Arial"/>
          <w:color w:val="000000"/>
          <w:sz w:val="18"/>
          <w:szCs w:val="18"/>
        </w:rPr>
        <w:t xml:space="preserve">35. </w:t>
      </w:r>
      <w:proofErr w:type="gramStart"/>
      <w:r w:rsidRPr="00611F51">
        <w:rPr>
          <w:rFonts w:ascii="Arial" w:eastAsia="Times New Roman" w:hAnsi="Arial" w:cs="Arial"/>
          <w:color w:val="000000"/>
          <w:sz w:val="18"/>
          <w:szCs w:val="18"/>
        </w:rPr>
        <w:t>Образовательное учреждение или научная организация лишается государственной аккредитации в отношении укрупненной группы направлений подготовки и специальностей при наличии основания для лишения государственной аккредитации в отношении одной или нескольких основных профессиональных образовательных программ, относящихся к соответствующей укрупненной группе направлений подготовки и специальностей (с учетом уровня образования и присваиваемой квалификации (степени).</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0" w:name="33236"/>
      <w:bookmarkEnd w:id="560"/>
      <w:r w:rsidRPr="00611F51">
        <w:rPr>
          <w:rFonts w:ascii="Arial" w:eastAsia="Times New Roman" w:hAnsi="Arial" w:cs="Arial"/>
          <w:color w:val="000000"/>
          <w:sz w:val="18"/>
          <w:szCs w:val="18"/>
        </w:rPr>
        <w:t>36. Образовательное учреждение или научная организация вправе подать заявление о проведении государственной аккредитации не ранее чем через один год после отказа в государственной аккредитации, лишения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1" w:name="33237"/>
      <w:bookmarkEnd w:id="561"/>
      <w:r w:rsidRPr="00611F51">
        <w:rPr>
          <w:rFonts w:ascii="Arial" w:eastAsia="Times New Roman" w:hAnsi="Arial" w:cs="Arial"/>
          <w:color w:val="000000"/>
          <w:sz w:val="18"/>
          <w:szCs w:val="18"/>
        </w:rPr>
        <w:t>37. За совершение юридически значимых действий, связанных с государственной аккредитацией, заявитель уплачивает государственную пошлину в порядке и в размерах, которые установлены</w:t>
      </w:r>
      <w:r w:rsidRPr="00611F51">
        <w:rPr>
          <w:rFonts w:ascii="Arial" w:eastAsia="Times New Roman" w:hAnsi="Arial" w:cs="Arial"/>
          <w:color w:val="000000"/>
          <w:sz w:val="18"/>
        </w:rPr>
        <w:t> </w:t>
      </w:r>
      <w:hyperlink r:id="rId558" w:anchor="33333127" w:history="1">
        <w:r w:rsidRPr="00611F51">
          <w:rPr>
            <w:rFonts w:ascii="Arial" w:eastAsia="Times New Roman" w:hAnsi="Arial" w:cs="Arial"/>
            <w:color w:val="008000"/>
            <w:sz w:val="18"/>
          </w:rPr>
          <w:t>законодательством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Российской Федерации о налогах и сборах.</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2" w:name="33238"/>
      <w:bookmarkEnd w:id="562"/>
      <w:r w:rsidRPr="00611F51">
        <w:rPr>
          <w:rFonts w:ascii="Arial" w:eastAsia="Times New Roman" w:hAnsi="Arial" w:cs="Arial"/>
          <w:color w:val="000000"/>
          <w:sz w:val="18"/>
          <w:szCs w:val="18"/>
        </w:rPr>
        <w:lastRenderedPageBreak/>
        <w:t xml:space="preserve">38. </w:t>
      </w:r>
      <w:proofErr w:type="spellStart"/>
      <w:r w:rsidRPr="00611F51">
        <w:rPr>
          <w:rFonts w:ascii="Arial" w:eastAsia="Times New Roman" w:hAnsi="Arial" w:cs="Arial"/>
          <w:color w:val="000000"/>
          <w:sz w:val="18"/>
          <w:szCs w:val="18"/>
        </w:rPr>
        <w:t>Аккредитационные</w:t>
      </w:r>
      <w:proofErr w:type="spellEnd"/>
      <w:r w:rsidRPr="00611F51">
        <w:rPr>
          <w:rFonts w:ascii="Arial" w:eastAsia="Times New Roman" w:hAnsi="Arial" w:cs="Arial"/>
          <w:color w:val="000000"/>
          <w:sz w:val="18"/>
          <w:szCs w:val="18"/>
        </w:rPr>
        <w:t xml:space="preserve"> органы ведут на электронных носителях реестры аккредитованных образовательных учреждений, научных организаций с указанием аккредитованных образовательных программ, укрупненных групп направлений подготовки и специальностей. </w:t>
      </w:r>
      <w:proofErr w:type="spellStart"/>
      <w:r w:rsidRPr="00611F51">
        <w:rPr>
          <w:rFonts w:ascii="Arial" w:eastAsia="Times New Roman" w:hAnsi="Arial" w:cs="Arial"/>
          <w:color w:val="000000"/>
          <w:sz w:val="18"/>
          <w:szCs w:val="18"/>
        </w:rPr>
        <w:t>Аккредитационные</w:t>
      </w:r>
      <w:proofErr w:type="spellEnd"/>
      <w:r w:rsidRPr="00611F51">
        <w:rPr>
          <w:rFonts w:ascii="Arial" w:eastAsia="Times New Roman" w:hAnsi="Arial" w:cs="Arial"/>
          <w:color w:val="000000"/>
          <w:sz w:val="18"/>
          <w:szCs w:val="18"/>
        </w:rPr>
        <w:t xml:space="preserve"> органы обязаны размещать содержащуюся в таких реестрах информацию в информационно-телекоммуникационных сетях, в том числе на своих официальных сайтах в сети "Интернет".</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Ведение таких реестров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таких реестров с иными государственными информационными системами и информационно-телекоммуникационными сетями.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3" w:name="33239"/>
      <w:bookmarkEnd w:id="563"/>
      <w:r w:rsidRPr="00611F51">
        <w:rPr>
          <w:rFonts w:ascii="Arial" w:eastAsia="Times New Roman" w:hAnsi="Arial" w:cs="Arial"/>
          <w:color w:val="000000"/>
          <w:sz w:val="18"/>
          <w:szCs w:val="18"/>
        </w:rPr>
        <w:t xml:space="preserve">39. </w:t>
      </w:r>
      <w:proofErr w:type="gramStart"/>
      <w:r w:rsidRPr="00611F51">
        <w:rPr>
          <w:rFonts w:ascii="Arial" w:eastAsia="Times New Roman" w:hAnsi="Arial" w:cs="Arial"/>
          <w:color w:val="000000"/>
          <w:sz w:val="18"/>
          <w:szCs w:val="18"/>
        </w:rPr>
        <w:t xml:space="preserve">В целях информационного обеспечения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w:t>
      </w:r>
      <w:proofErr w:type="spellStart"/>
      <w:r w:rsidRPr="00611F51">
        <w:rPr>
          <w:rFonts w:ascii="Arial" w:eastAsia="Times New Roman" w:hAnsi="Arial" w:cs="Arial"/>
          <w:color w:val="000000"/>
          <w:sz w:val="18"/>
          <w:szCs w:val="18"/>
        </w:rPr>
        <w:t>аккредитационные</w:t>
      </w:r>
      <w:proofErr w:type="spellEnd"/>
      <w:r w:rsidRPr="00611F51">
        <w:rPr>
          <w:rFonts w:ascii="Arial" w:eastAsia="Times New Roman" w:hAnsi="Arial" w:cs="Arial"/>
          <w:color w:val="000000"/>
          <w:sz w:val="18"/>
          <w:szCs w:val="18"/>
        </w:rPr>
        <w:t xml:space="preserve"> органы формируют, ведут федеральную и региональные информационные системы государственной аккредитации, содержащие сведения о деятельности имеющих государственную аккредитацию образовательных учреждений, научных организаций, и обеспечивают использование таких систем.</w:t>
      </w:r>
      <w:proofErr w:type="gramEnd"/>
      <w:r w:rsidRPr="00611F51">
        <w:rPr>
          <w:rFonts w:ascii="Arial" w:eastAsia="Times New Roman" w:hAnsi="Arial" w:cs="Arial"/>
          <w:color w:val="000000"/>
          <w:sz w:val="18"/>
          <w:szCs w:val="18"/>
        </w:rPr>
        <w:t xml:space="preserve"> Порядок формирования и ведения информационных систем государственной аккредитации, доступа к сведениям, содержащимся в них,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4" w:name="33240"/>
      <w:bookmarkEnd w:id="564"/>
      <w:r w:rsidRPr="00611F51">
        <w:rPr>
          <w:rFonts w:ascii="Arial" w:eastAsia="Times New Roman" w:hAnsi="Arial" w:cs="Arial"/>
          <w:color w:val="000000"/>
          <w:sz w:val="18"/>
          <w:szCs w:val="18"/>
        </w:rPr>
        <w:t xml:space="preserve">40. Взаимодействие образовательного учреждения или научной организации и </w:t>
      </w:r>
      <w:proofErr w:type="spellStart"/>
      <w:r w:rsidRPr="00611F51">
        <w:rPr>
          <w:rFonts w:ascii="Arial" w:eastAsia="Times New Roman" w:hAnsi="Arial" w:cs="Arial"/>
          <w:color w:val="000000"/>
          <w:sz w:val="18"/>
          <w:szCs w:val="18"/>
        </w:rPr>
        <w:t>аккредитационного</w:t>
      </w:r>
      <w:proofErr w:type="spellEnd"/>
      <w:r w:rsidRPr="00611F51">
        <w:rPr>
          <w:rFonts w:ascii="Arial" w:eastAsia="Times New Roman" w:hAnsi="Arial" w:cs="Arial"/>
          <w:color w:val="000000"/>
          <w:sz w:val="18"/>
          <w:szCs w:val="18"/>
        </w:rPr>
        <w:t xml:space="preserve"> органа (в том числе представление образовательным учреждением или научной организацией соответствующих заявлений с приложением необходимых документов) осуществляется в письменной форме или путем обмена электронными документами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5" w:name="33241"/>
      <w:bookmarkEnd w:id="565"/>
      <w:r w:rsidRPr="00611F51">
        <w:rPr>
          <w:rFonts w:ascii="Arial" w:eastAsia="Times New Roman" w:hAnsi="Arial" w:cs="Arial"/>
          <w:color w:val="000000"/>
          <w:sz w:val="18"/>
          <w:szCs w:val="18"/>
        </w:rPr>
        <w:t>41. Образовательные учреждения, научные организации могут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организациях. Такая аккредитация не влечет за собой дополнительные финансовые обязательства государства.</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Сведения о результатах общественной (общественно-профессиональной) аккредитации образовательного учреждения или научной организации рассматриваются при проведении </w:t>
      </w:r>
      <w:proofErr w:type="spellStart"/>
      <w:r w:rsidRPr="00611F51">
        <w:rPr>
          <w:rFonts w:ascii="Arial" w:eastAsia="Times New Roman" w:hAnsi="Arial" w:cs="Arial"/>
          <w:color w:val="000000"/>
          <w:sz w:val="18"/>
          <w:szCs w:val="18"/>
        </w:rPr>
        <w:t>аккредитационной</w:t>
      </w:r>
      <w:proofErr w:type="spellEnd"/>
      <w:r w:rsidRPr="00611F51">
        <w:rPr>
          <w:rFonts w:ascii="Arial" w:eastAsia="Times New Roman" w:hAnsi="Arial" w:cs="Arial"/>
          <w:color w:val="000000"/>
          <w:sz w:val="18"/>
          <w:szCs w:val="18"/>
        </w:rPr>
        <w:t xml:space="preserve"> экспертизы при государственной аккредитации.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6" w:name="33242"/>
      <w:bookmarkEnd w:id="566"/>
      <w:r w:rsidRPr="00611F51">
        <w:rPr>
          <w:rFonts w:ascii="Arial" w:eastAsia="Times New Roman" w:hAnsi="Arial" w:cs="Arial"/>
          <w:color w:val="000000"/>
          <w:sz w:val="18"/>
          <w:szCs w:val="18"/>
        </w:rPr>
        <w:t>42.</w:t>
      </w:r>
      <w:r w:rsidRPr="00611F51">
        <w:rPr>
          <w:rFonts w:ascii="Arial" w:eastAsia="Times New Roman" w:hAnsi="Arial" w:cs="Arial"/>
          <w:color w:val="000000"/>
          <w:sz w:val="18"/>
        </w:rPr>
        <w:t> </w:t>
      </w:r>
      <w:hyperlink r:id="rId559" w:anchor="1000" w:history="1">
        <w:proofErr w:type="gramStart"/>
        <w:r w:rsidRPr="00611F51">
          <w:rPr>
            <w:rFonts w:ascii="Arial" w:eastAsia="Times New Roman" w:hAnsi="Arial" w:cs="Arial"/>
            <w:color w:val="008000"/>
            <w:sz w:val="18"/>
          </w:rPr>
          <w:t>Порядок</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проведения государственной аккредитации образовательных учреждений, находящихся в ведении федерального органа исполнительной власти, уполномоченного в области внешней разведки,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образовательных учреждений, реализующих образовательные программы, содержащие сведения, составляющие государственную тайну</w:t>
      </w:r>
      <w:proofErr w:type="gramEnd"/>
      <w:r w:rsidRPr="00611F51">
        <w:rPr>
          <w:rFonts w:ascii="Arial" w:eastAsia="Times New Roman" w:hAnsi="Arial" w:cs="Arial"/>
          <w:color w:val="000000"/>
          <w:sz w:val="18"/>
          <w:szCs w:val="18"/>
        </w:rPr>
        <w:t>, устанавливается Правительством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67" w:name="33243"/>
      <w:bookmarkEnd w:id="567"/>
      <w:r w:rsidRPr="00611F51">
        <w:rPr>
          <w:rFonts w:ascii="Arial" w:eastAsia="Times New Roman" w:hAnsi="Arial" w:cs="Arial"/>
          <w:color w:val="000000"/>
          <w:sz w:val="18"/>
          <w:szCs w:val="18"/>
        </w:rPr>
        <w:t>43.</w:t>
      </w:r>
      <w:r w:rsidRPr="00611F51">
        <w:rPr>
          <w:rFonts w:ascii="Arial" w:eastAsia="Times New Roman" w:hAnsi="Arial" w:cs="Arial"/>
          <w:color w:val="000000"/>
          <w:sz w:val="18"/>
        </w:rPr>
        <w:t> </w:t>
      </w:r>
      <w:hyperlink r:id="rId560" w:anchor="2000" w:history="1">
        <w:r w:rsidRPr="00611F51">
          <w:rPr>
            <w:rFonts w:ascii="Arial" w:eastAsia="Times New Roman" w:hAnsi="Arial" w:cs="Arial"/>
            <w:color w:val="008000"/>
            <w:sz w:val="18"/>
          </w:rPr>
          <w:t>Порядок</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проведения государственной аккредитации образовательных учреждений высшего профессионального образования, реализующих образовательные программы в соответствии с</w:t>
      </w:r>
      <w:r w:rsidRPr="00611F51">
        <w:rPr>
          <w:rFonts w:ascii="Arial" w:eastAsia="Times New Roman" w:hAnsi="Arial" w:cs="Arial"/>
          <w:color w:val="000000"/>
          <w:sz w:val="18"/>
        </w:rPr>
        <w:t> </w:t>
      </w:r>
      <w:hyperlink r:id="rId561" w:anchor="1300" w:history="1">
        <w:r w:rsidRPr="00611F51">
          <w:rPr>
            <w:rFonts w:ascii="Arial" w:eastAsia="Times New Roman" w:hAnsi="Arial" w:cs="Arial"/>
            <w:color w:val="008000"/>
            <w:sz w:val="18"/>
          </w:rPr>
          <w:t>пунктом 2 статьи 7</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настоящего Закона, устанавливается Правительством Российской Федерации.</w:t>
      </w:r>
    </w:p>
    <w:p w:rsidR="00611F51" w:rsidRPr="00611F51" w:rsidRDefault="00611F51" w:rsidP="00611F51">
      <w:pPr>
        <w:spacing w:after="0" w:line="240" w:lineRule="auto"/>
        <w:rPr>
          <w:rFonts w:ascii="Times New Roman" w:eastAsia="Times New Roman" w:hAnsi="Times New Roman" w:cs="Times New Roman"/>
          <w:sz w:val="24"/>
          <w:szCs w:val="24"/>
        </w:rPr>
      </w:pPr>
      <w:bookmarkStart w:id="568" w:name="34"/>
      <w:bookmarkEnd w:id="568"/>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62" w:anchor="10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3 ноября 2006 г. N 175-ФЗ в статью 34 настоящего Закона внесены изменения,</w:t>
      </w:r>
      <w:r w:rsidRPr="00611F51">
        <w:rPr>
          <w:rFonts w:ascii="Arial" w:eastAsia="Times New Roman" w:hAnsi="Arial" w:cs="Arial"/>
          <w:i/>
          <w:iCs/>
          <w:color w:val="800080"/>
          <w:sz w:val="18"/>
        </w:rPr>
        <w:t> </w:t>
      </w:r>
      <w:hyperlink r:id="rId563" w:anchor="11"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по истечении шестидесяти дней после дня</w:t>
      </w:r>
      <w:r w:rsidRPr="00611F51">
        <w:rPr>
          <w:rFonts w:ascii="Arial" w:eastAsia="Times New Roman" w:hAnsi="Arial" w:cs="Arial"/>
          <w:i/>
          <w:iCs/>
          <w:color w:val="800080"/>
          <w:sz w:val="18"/>
        </w:rPr>
        <w:t> </w:t>
      </w:r>
      <w:hyperlink r:id="rId564" w:history="1">
        <w:r w:rsidRPr="00611F51">
          <w:rPr>
            <w:rFonts w:ascii="Arial" w:eastAsia="Times New Roman" w:hAnsi="Arial" w:cs="Arial"/>
            <w:i/>
            <w:iCs/>
            <w:color w:val="008000"/>
            <w:sz w:val="18"/>
          </w:rPr>
          <w:t>официального опубликования</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названного Федерального закона</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34.</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Реорганизация и ликвидация образовательного учреждения</w:t>
      </w:r>
    </w:p>
    <w:p w:rsidR="00611F51" w:rsidRPr="00611F51" w:rsidRDefault="00611F51" w:rsidP="00611F51">
      <w:pPr>
        <w:spacing w:after="0" w:line="240" w:lineRule="auto"/>
        <w:rPr>
          <w:rFonts w:ascii="Times New Roman" w:eastAsia="Times New Roman" w:hAnsi="Times New Roman" w:cs="Times New Roman"/>
          <w:sz w:val="24"/>
          <w:szCs w:val="24"/>
        </w:rPr>
      </w:pPr>
      <w:bookmarkStart w:id="569" w:name="6800"/>
      <w:bookmarkEnd w:id="569"/>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65" w:anchor="371"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мая 2010 г. N 83-ФЗ в пункт 1 статьи 34 настоящего Закона внесены изменения,</w:t>
      </w:r>
      <w:r w:rsidRPr="00611F51">
        <w:rPr>
          <w:rFonts w:ascii="Arial" w:eastAsia="Times New Roman" w:hAnsi="Arial" w:cs="Arial"/>
          <w:i/>
          <w:iCs/>
          <w:color w:val="800080"/>
          <w:sz w:val="18"/>
        </w:rPr>
        <w:t> </w:t>
      </w:r>
      <w:hyperlink r:id="rId566" w:anchor="33001"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1. Образовательное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Порядок реорганизации федеральных государственных образовательных учреждений устанавливается Правительством Российской Федерации, государственных образовательных учреждений, находящихся в ведении субъекта Российской Федерации, - высшим исполнительным органом государственной власти субъекта Российской Федерации, муниципальных образовательных учреждений - местной администрацией муниципального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70" w:name="6802"/>
      <w:bookmarkStart w:id="571" w:name="342"/>
      <w:bookmarkEnd w:id="570"/>
      <w:bookmarkEnd w:id="571"/>
      <w:r w:rsidRPr="00611F51">
        <w:rPr>
          <w:rFonts w:ascii="Arial" w:eastAsia="Times New Roman" w:hAnsi="Arial" w:cs="Arial"/>
          <w:color w:val="000000"/>
          <w:sz w:val="18"/>
          <w:szCs w:val="18"/>
        </w:rPr>
        <w:t>2.</w:t>
      </w:r>
      <w:r w:rsidRPr="00611F51">
        <w:rPr>
          <w:rFonts w:ascii="Arial" w:eastAsia="Times New Roman" w:hAnsi="Arial" w:cs="Arial"/>
          <w:color w:val="000000"/>
          <w:sz w:val="18"/>
        </w:rPr>
        <w:t> </w:t>
      </w:r>
      <w:hyperlink r:id="rId567" w:anchor="111"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2011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2 статьи 34</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72" w:name="3403"/>
      <w:bookmarkEnd w:id="572"/>
      <w:r w:rsidRPr="00611F51">
        <w:rPr>
          <w:rFonts w:ascii="Arial" w:eastAsia="Times New Roman" w:hAnsi="Arial" w:cs="Arial"/>
          <w:color w:val="000000"/>
          <w:sz w:val="18"/>
          <w:szCs w:val="18"/>
        </w:rPr>
        <w:t>3.</w:t>
      </w:r>
      <w:r w:rsidRPr="00611F51">
        <w:rPr>
          <w:rFonts w:ascii="Arial" w:eastAsia="Times New Roman" w:hAnsi="Arial" w:cs="Arial"/>
          <w:color w:val="000000"/>
          <w:sz w:val="18"/>
        </w:rPr>
        <w:t> </w:t>
      </w:r>
      <w:hyperlink r:id="rId568" w:anchor="83" w:history="1">
        <w:r w:rsidRPr="00611F51">
          <w:rPr>
            <w:rFonts w:ascii="Arial" w:eastAsia="Times New Roman" w:hAnsi="Arial" w:cs="Arial"/>
            <w:color w:val="008000"/>
            <w:sz w:val="18"/>
          </w:rPr>
          <w:t>Утратил силу</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с 1 января 2005 г.</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3 статьи 34</w:t>
      </w:r>
    </w:p>
    <w:bookmarkStart w:id="573" w:name="3404"/>
    <w:bookmarkEnd w:id="573"/>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fldChar w:fldCharType="begin"/>
      </w:r>
      <w:r w:rsidRPr="00611F51">
        <w:rPr>
          <w:rFonts w:ascii="Arial" w:eastAsia="Times New Roman" w:hAnsi="Arial" w:cs="Arial"/>
          <w:i/>
          <w:iCs/>
          <w:color w:val="800080"/>
          <w:sz w:val="18"/>
          <w:szCs w:val="18"/>
        </w:rPr>
        <w:instrText xml:space="preserve"> HYPERLINK "http://base.garant.ru/12175589/" \l "373" </w:instrText>
      </w:r>
      <w:r w:rsidRPr="00611F51">
        <w:rPr>
          <w:rFonts w:ascii="Arial" w:eastAsia="Times New Roman" w:hAnsi="Arial" w:cs="Arial"/>
          <w:i/>
          <w:iCs/>
          <w:color w:val="800080"/>
          <w:sz w:val="18"/>
          <w:szCs w:val="18"/>
        </w:rPr>
        <w:fldChar w:fldCharType="separate"/>
      </w:r>
      <w:r w:rsidRPr="00611F51">
        <w:rPr>
          <w:rFonts w:ascii="Arial" w:eastAsia="Times New Roman" w:hAnsi="Arial" w:cs="Arial"/>
          <w:i/>
          <w:iCs/>
          <w:color w:val="008000"/>
          <w:sz w:val="18"/>
        </w:rPr>
        <w:t>Федеральным законом</w:t>
      </w:r>
      <w:r w:rsidRPr="00611F51">
        <w:rPr>
          <w:rFonts w:ascii="Arial" w:eastAsia="Times New Roman" w:hAnsi="Arial" w:cs="Arial"/>
          <w:i/>
          <w:iCs/>
          <w:color w:val="800080"/>
          <w:sz w:val="18"/>
          <w:szCs w:val="18"/>
        </w:rPr>
        <w:fldChar w:fldCharType="end"/>
      </w:r>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мая 2010 г. N 83-ФЗ в пункт 4 статьи 34 настоящего Закона внесены изменения,</w:t>
      </w:r>
      <w:r w:rsidRPr="00611F51">
        <w:rPr>
          <w:rFonts w:ascii="Arial" w:eastAsia="Times New Roman" w:hAnsi="Arial" w:cs="Arial"/>
          <w:i/>
          <w:iCs/>
          <w:color w:val="800080"/>
          <w:sz w:val="18"/>
        </w:rPr>
        <w:t> </w:t>
      </w:r>
      <w:hyperlink r:id="rId569" w:anchor="33001"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4. Ликвидация образовательного учреждения может осуществляться:</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в соответствии с законодательством Российской Федерации в установленном Правительством Российской Федерации порядке для федеральных государственных образовательных учреждений, высшим исполнительным органом государственной власти субъекта Российской Федерации - для государственных образовательных учреждений, находящихся в ведении субъекта Российской Федерации, местной администрацией муниципального образования - для муниципальных образовательных учреждений;</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74" w:name="3442"/>
      <w:bookmarkEnd w:id="574"/>
      <w:r w:rsidRPr="00611F51">
        <w:rPr>
          <w:rFonts w:ascii="Arial" w:eastAsia="Times New Roman" w:hAnsi="Arial" w:cs="Arial"/>
          <w:color w:val="000000"/>
          <w:sz w:val="18"/>
          <w:szCs w:val="18"/>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75" w:name="34042"/>
      <w:bookmarkStart w:id="576" w:name="6900"/>
      <w:bookmarkEnd w:id="575"/>
      <w:bookmarkEnd w:id="576"/>
      <w:r w:rsidRPr="00611F51">
        <w:rPr>
          <w:rFonts w:ascii="Arial" w:eastAsia="Times New Roman" w:hAnsi="Arial" w:cs="Arial"/>
          <w:color w:val="000000"/>
          <w:sz w:val="18"/>
          <w:szCs w:val="18"/>
        </w:rPr>
        <w:t>5. Ликвидация сельского дошкольного образовательного или общеобразовательного учреждения допускается только с согласия схода жителей населенных пунктов, обслуживаемых данным учреждением.</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570" w:anchor="34"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34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577" w:name="35"/>
      <w:bookmarkEnd w:id="577"/>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35.</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Управление государственными и муниципальными образовательными учреждениями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78" w:name="7000"/>
      <w:bookmarkEnd w:id="578"/>
      <w:r w:rsidRPr="00611F51">
        <w:rPr>
          <w:rFonts w:ascii="Arial" w:eastAsia="Times New Roman" w:hAnsi="Arial" w:cs="Arial"/>
          <w:color w:val="000000"/>
          <w:sz w:val="18"/>
          <w:szCs w:val="18"/>
        </w:rPr>
        <w:t>1. 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79" w:name="3502"/>
      <w:bookmarkEnd w:id="579"/>
      <w:r w:rsidRPr="00611F51">
        <w:rPr>
          <w:rFonts w:ascii="Arial" w:eastAsia="Times New Roman" w:hAnsi="Arial" w:cs="Arial"/>
          <w:color w:val="000000"/>
          <w:sz w:val="18"/>
          <w:szCs w:val="18"/>
        </w:rPr>
        <w:t>2.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 xml:space="preserve">О рекомендациях по организации деятельности попечительского совета образовательного учреждения среднего профессионального образования, </w:t>
      </w:r>
      <w:proofErr w:type="gramStart"/>
      <w:r w:rsidRPr="00611F51">
        <w:rPr>
          <w:rFonts w:ascii="Arial" w:eastAsia="Times New Roman" w:hAnsi="Arial" w:cs="Arial"/>
          <w:i/>
          <w:iCs/>
          <w:color w:val="800080"/>
          <w:sz w:val="18"/>
          <w:szCs w:val="18"/>
        </w:rPr>
        <w:t>см</w:t>
      </w:r>
      <w:proofErr w:type="gramEnd"/>
      <w:r w:rsidRPr="00611F51">
        <w:rPr>
          <w:rFonts w:ascii="Arial" w:eastAsia="Times New Roman" w:hAnsi="Arial" w:cs="Arial"/>
          <w:i/>
          <w:iCs/>
          <w:color w:val="800080"/>
          <w:sz w:val="18"/>
          <w:szCs w:val="18"/>
        </w:rPr>
        <w:t>.</w:t>
      </w:r>
      <w:r w:rsidRPr="00611F51">
        <w:rPr>
          <w:rFonts w:ascii="Arial" w:eastAsia="Times New Roman" w:hAnsi="Arial" w:cs="Arial"/>
          <w:i/>
          <w:iCs/>
          <w:color w:val="800080"/>
          <w:sz w:val="18"/>
        </w:rPr>
        <w:t> </w:t>
      </w:r>
      <w:hyperlink r:id="rId571" w:history="1">
        <w:r w:rsidRPr="00611F51">
          <w:rPr>
            <w:rFonts w:ascii="Arial" w:eastAsia="Times New Roman" w:hAnsi="Arial" w:cs="Arial"/>
            <w:i/>
            <w:iCs/>
            <w:color w:val="008000"/>
            <w:sz w:val="18"/>
            <w:u w:val="single"/>
          </w:rPr>
          <w:t>письмо</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Минобразования РФ от 27 октября 2003 г. N 18-52-1042/18-28</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140"/>
        <w:rPr>
          <w:rFonts w:ascii="Times New Roman" w:eastAsia="Times New Roman" w:hAnsi="Times New Roman" w:cs="Times New Roman"/>
          <w:i/>
          <w:iCs/>
          <w:color w:val="800080"/>
          <w:sz w:val="24"/>
          <w:szCs w:val="24"/>
        </w:rPr>
      </w:pPr>
      <w:hyperlink r:id="rId572" w:history="1">
        <w:r w:rsidRPr="00611F51">
          <w:rPr>
            <w:rFonts w:ascii="Arial" w:eastAsia="Times New Roman" w:hAnsi="Arial" w:cs="Arial"/>
            <w:i/>
            <w:iCs/>
            <w:color w:val="008000"/>
            <w:sz w:val="18"/>
            <w:u w:val="single"/>
          </w:rPr>
          <w:t>Постановлением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Правительства РФ от 10 декабря 1999 г. N 1379 утверждено</w:t>
      </w:r>
      <w:r w:rsidRPr="00611F51">
        <w:rPr>
          <w:rFonts w:ascii="Arial" w:eastAsia="Times New Roman" w:hAnsi="Arial" w:cs="Arial"/>
          <w:i/>
          <w:iCs/>
          <w:color w:val="800080"/>
          <w:sz w:val="18"/>
        </w:rPr>
        <w:t> </w:t>
      </w:r>
      <w:hyperlink r:id="rId573" w:anchor="1000" w:history="1">
        <w:r w:rsidRPr="00611F51">
          <w:rPr>
            <w:rFonts w:ascii="Arial" w:eastAsia="Times New Roman" w:hAnsi="Arial" w:cs="Arial"/>
            <w:i/>
            <w:iCs/>
            <w:color w:val="008000"/>
            <w:sz w:val="18"/>
            <w:u w:val="single"/>
          </w:rPr>
          <w:t>Примерное положение</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 попечительском совете общеобразовательного учреждения</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580" w:name="35021"/>
      <w:bookmarkEnd w:id="580"/>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74" w:anchor="103"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3 ноября 2006 г. N 175-ФЗ статья 35 настоящего Закона дополнена пунктом 2.1,</w:t>
      </w:r>
      <w:r w:rsidRPr="00611F51">
        <w:rPr>
          <w:rFonts w:ascii="Arial" w:eastAsia="Times New Roman" w:hAnsi="Arial" w:cs="Arial"/>
          <w:i/>
          <w:iCs/>
          <w:color w:val="800080"/>
          <w:sz w:val="18"/>
        </w:rPr>
        <w:t> </w:t>
      </w:r>
      <w:hyperlink r:id="rId575" w:anchor="11"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по истечении шестидесяти дней после дня</w:t>
      </w:r>
      <w:r w:rsidRPr="00611F51">
        <w:rPr>
          <w:rFonts w:ascii="Arial" w:eastAsia="Times New Roman" w:hAnsi="Arial" w:cs="Arial"/>
          <w:i/>
          <w:iCs/>
          <w:color w:val="800080"/>
          <w:sz w:val="18"/>
        </w:rPr>
        <w:t> </w:t>
      </w:r>
      <w:hyperlink r:id="rId576" w:history="1">
        <w:r w:rsidRPr="00611F51">
          <w:rPr>
            <w:rFonts w:ascii="Arial" w:eastAsia="Times New Roman" w:hAnsi="Arial" w:cs="Arial"/>
            <w:i/>
            <w:iCs/>
            <w:color w:val="008000"/>
            <w:sz w:val="18"/>
          </w:rPr>
          <w:t>официального опубликования</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названного Федерального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2.1. В части, не урегулированной законодательством Российской Федерации, порядок формирования органов управления образовательного учреждения и их компетенция определяются уставом образовательного учреждения.</w:t>
      </w:r>
    </w:p>
    <w:p w:rsidR="00611F51" w:rsidRPr="00611F51" w:rsidRDefault="00611F51" w:rsidP="00611F51">
      <w:pPr>
        <w:spacing w:after="0" w:line="240" w:lineRule="auto"/>
        <w:rPr>
          <w:rFonts w:ascii="Times New Roman" w:eastAsia="Times New Roman" w:hAnsi="Times New Roman" w:cs="Times New Roman"/>
          <w:sz w:val="24"/>
          <w:szCs w:val="24"/>
        </w:rPr>
      </w:pPr>
      <w:bookmarkStart w:id="581" w:name="3503"/>
      <w:bookmarkEnd w:id="581"/>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77" w:anchor="707"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23 июля 2008 г. N 160-ФЗ в пункт 3 статьи 16 настоящего Закона внесены изменения,</w:t>
      </w:r>
      <w:r w:rsidRPr="00611F51">
        <w:rPr>
          <w:rFonts w:ascii="Arial" w:eastAsia="Times New Roman" w:hAnsi="Arial" w:cs="Arial"/>
          <w:i/>
          <w:iCs/>
          <w:color w:val="800080"/>
          <w:sz w:val="18"/>
        </w:rPr>
        <w:t> </w:t>
      </w:r>
      <w:hyperlink r:id="rId578" w:anchor="134"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2009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t>3.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w:t>
      </w:r>
    </w:p>
    <w:p w:rsidR="00611F51" w:rsidRPr="00611F51" w:rsidRDefault="00611F51" w:rsidP="00611F51">
      <w:pPr>
        <w:spacing w:after="0" w:line="240" w:lineRule="auto"/>
        <w:rPr>
          <w:rFonts w:ascii="Arial" w:eastAsia="Times New Roman" w:hAnsi="Arial" w:cs="Arial"/>
          <w:color w:val="000000"/>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ind w:firstLine="140"/>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579" w:anchor="1000" w:history="1">
        <w:r w:rsidRPr="00611F51">
          <w:rPr>
            <w:rFonts w:ascii="Arial" w:eastAsia="Times New Roman" w:hAnsi="Arial" w:cs="Arial"/>
            <w:i/>
            <w:iCs/>
            <w:color w:val="008000"/>
            <w:sz w:val="18"/>
            <w:u w:val="single"/>
          </w:rPr>
          <w:t>Порядок</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аттестации педагогических работников государственных и муниципальных образовательных учреждений, утвержденный</w:t>
      </w:r>
      <w:r w:rsidRPr="00611F51">
        <w:rPr>
          <w:rFonts w:ascii="Arial" w:eastAsia="Times New Roman" w:hAnsi="Arial" w:cs="Arial"/>
          <w:i/>
          <w:iCs/>
          <w:color w:val="800080"/>
          <w:sz w:val="18"/>
        </w:rPr>
        <w:t> </w:t>
      </w:r>
      <w:proofErr w:type="spellStart"/>
      <w:r w:rsidRPr="00611F51">
        <w:rPr>
          <w:rFonts w:ascii="Arial" w:eastAsia="Times New Roman" w:hAnsi="Arial" w:cs="Arial"/>
          <w:i/>
          <w:iCs/>
          <w:color w:val="800080"/>
          <w:sz w:val="18"/>
          <w:szCs w:val="18"/>
        </w:rPr>
        <w:fldChar w:fldCharType="begin"/>
      </w:r>
      <w:r w:rsidRPr="00611F51">
        <w:rPr>
          <w:rFonts w:ascii="Arial" w:eastAsia="Times New Roman" w:hAnsi="Arial" w:cs="Arial"/>
          <w:i/>
          <w:iCs/>
          <w:color w:val="800080"/>
          <w:sz w:val="18"/>
          <w:szCs w:val="18"/>
        </w:rPr>
        <w:instrText xml:space="preserve"> HYPERLINK "http://base.garant.ru/198112/" </w:instrText>
      </w:r>
      <w:r w:rsidRPr="00611F51">
        <w:rPr>
          <w:rFonts w:ascii="Arial" w:eastAsia="Times New Roman" w:hAnsi="Arial" w:cs="Arial"/>
          <w:i/>
          <w:iCs/>
          <w:color w:val="800080"/>
          <w:sz w:val="18"/>
          <w:szCs w:val="18"/>
        </w:rPr>
        <w:fldChar w:fldCharType="separate"/>
      </w:r>
      <w:r w:rsidRPr="00611F51">
        <w:rPr>
          <w:rFonts w:ascii="Arial" w:eastAsia="Times New Roman" w:hAnsi="Arial" w:cs="Arial"/>
          <w:i/>
          <w:iCs/>
          <w:color w:val="008000"/>
          <w:sz w:val="18"/>
          <w:u w:val="single"/>
        </w:rPr>
        <w:t>приказом</w:t>
      </w:r>
      <w:r w:rsidRPr="00611F51">
        <w:rPr>
          <w:rFonts w:ascii="Arial" w:eastAsia="Times New Roman" w:hAnsi="Arial" w:cs="Arial"/>
          <w:i/>
          <w:iCs/>
          <w:color w:val="800080"/>
          <w:sz w:val="18"/>
          <w:szCs w:val="18"/>
        </w:rPr>
        <w:fldChar w:fldCharType="end"/>
      </w:r>
      <w:r w:rsidRPr="00611F51">
        <w:rPr>
          <w:rFonts w:ascii="Arial" w:eastAsia="Times New Roman" w:hAnsi="Arial" w:cs="Arial"/>
          <w:i/>
          <w:iCs/>
          <w:color w:val="800080"/>
          <w:sz w:val="18"/>
          <w:szCs w:val="18"/>
        </w:rPr>
        <w:t>Минобрнауки</w:t>
      </w:r>
      <w:proofErr w:type="spellEnd"/>
      <w:r w:rsidRPr="00611F51">
        <w:rPr>
          <w:rFonts w:ascii="Arial" w:eastAsia="Times New Roman" w:hAnsi="Arial" w:cs="Arial"/>
          <w:i/>
          <w:iCs/>
          <w:color w:val="800080"/>
          <w:sz w:val="18"/>
          <w:szCs w:val="18"/>
        </w:rPr>
        <w:t xml:space="preserve"> России от 24 марта 2010 г. N 209</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Статус руководителя государственного образовательного учреждения федерального подчинения, реализующего военные профессиональные образовательные программы, и руководителя государственного образовательного учреждения федерального подчинения, реализующего образовательные программы, содержащие сведения, составляющие</w:t>
      </w:r>
      <w:r w:rsidRPr="00611F51">
        <w:rPr>
          <w:rFonts w:ascii="Arial" w:eastAsia="Times New Roman" w:hAnsi="Arial" w:cs="Arial"/>
          <w:color w:val="000000"/>
          <w:sz w:val="18"/>
        </w:rPr>
        <w:t> </w:t>
      </w:r>
      <w:hyperlink r:id="rId580" w:anchor="5" w:history="1">
        <w:r w:rsidRPr="00611F51">
          <w:rPr>
            <w:rFonts w:ascii="Arial" w:eastAsia="Times New Roman" w:hAnsi="Arial" w:cs="Arial"/>
            <w:color w:val="008000"/>
            <w:sz w:val="18"/>
          </w:rPr>
          <w:t>государственную тайну</w:t>
        </w:r>
      </w:hyperlink>
      <w:r w:rsidRPr="00611F51">
        <w:rPr>
          <w:rFonts w:ascii="Arial" w:eastAsia="Times New Roman" w:hAnsi="Arial" w:cs="Arial"/>
          <w:color w:val="000000"/>
          <w:sz w:val="18"/>
          <w:szCs w:val="18"/>
        </w:rPr>
        <w:t>, устанавливается Правительством Российской Федерации, статус руководителя иного государственного образовательного учреждения федерального подчинения устанавливается уполномоченным Правительством Российской Федерации федеральным органом исполнительной власти.</w:t>
      </w:r>
    </w:p>
    <w:p w:rsidR="00611F51" w:rsidRPr="00611F51" w:rsidRDefault="00611F51" w:rsidP="00611F51">
      <w:pPr>
        <w:spacing w:after="0" w:line="240" w:lineRule="auto"/>
        <w:rPr>
          <w:rFonts w:ascii="Times New Roman" w:eastAsia="Times New Roman" w:hAnsi="Times New Roman" w:cs="Times New Roman"/>
          <w:sz w:val="24"/>
          <w:szCs w:val="24"/>
        </w:rPr>
      </w:pPr>
      <w:bookmarkStart w:id="582" w:name="35032"/>
      <w:bookmarkStart w:id="583" w:name="3504"/>
      <w:bookmarkEnd w:id="582"/>
      <w:bookmarkEnd w:id="583"/>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81" w:anchor="16"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10 ноября 2009 г. N 260-ФЗ в пункт 4 статьи 35 настоящего Закона внесены изменения</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текст пункта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lastRenderedPageBreak/>
        <w:t>4. Руководитель государственного или муниципального образовательного учреждения в соответствии с уставом соответствующего образовательного учреждения может быть:</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1) </w:t>
      </w:r>
      <w:proofErr w:type="gramStart"/>
      <w:r w:rsidRPr="00611F51">
        <w:rPr>
          <w:rFonts w:ascii="Arial" w:eastAsia="Times New Roman" w:hAnsi="Arial" w:cs="Arial"/>
          <w:color w:val="000000"/>
          <w:sz w:val="18"/>
          <w:szCs w:val="18"/>
        </w:rPr>
        <w:t>избран</w:t>
      </w:r>
      <w:proofErr w:type="gramEnd"/>
      <w:r w:rsidRPr="00611F51">
        <w:rPr>
          <w:rFonts w:ascii="Arial" w:eastAsia="Times New Roman" w:hAnsi="Arial" w:cs="Arial"/>
          <w:color w:val="000000"/>
          <w:sz w:val="18"/>
          <w:szCs w:val="18"/>
        </w:rPr>
        <w:t xml:space="preserve"> коллективом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2) </w:t>
      </w:r>
      <w:proofErr w:type="gramStart"/>
      <w:r w:rsidRPr="00611F51">
        <w:rPr>
          <w:rFonts w:ascii="Arial" w:eastAsia="Times New Roman" w:hAnsi="Arial" w:cs="Arial"/>
          <w:color w:val="000000"/>
          <w:sz w:val="18"/>
          <w:szCs w:val="18"/>
        </w:rPr>
        <w:t>избран</w:t>
      </w:r>
      <w:proofErr w:type="gramEnd"/>
      <w:r w:rsidRPr="00611F51">
        <w:rPr>
          <w:rFonts w:ascii="Arial" w:eastAsia="Times New Roman" w:hAnsi="Arial" w:cs="Arial"/>
          <w:color w:val="000000"/>
          <w:sz w:val="18"/>
          <w:szCs w:val="18"/>
        </w:rPr>
        <w:t xml:space="preserve"> коллективом образовательного учреждения при предварительном согласовании кандидатуры (кандидатур) с учредителем;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84" w:name="35042"/>
      <w:bookmarkEnd w:id="584"/>
      <w:r w:rsidRPr="00611F51">
        <w:rPr>
          <w:rFonts w:ascii="Arial" w:eastAsia="Times New Roman" w:hAnsi="Arial" w:cs="Arial"/>
          <w:color w:val="000000"/>
          <w:sz w:val="18"/>
          <w:szCs w:val="18"/>
        </w:rPr>
        <w:t xml:space="preserve">3) </w:t>
      </w:r>
      <w:proofErr w:type="gramStart"/>
      <w:r w:rsidRPr="00611F51">
        <w:rPr>
          <w:rFonts w:ascii="Arial" w:eastAsia="Times New Roman" w:hAnsi="Arial" w:cs="Arial"/>
          <w:color w:val="000000"/>
          <w:sz w:val="18"/>
          <w:szCs w:val="18"/>
        </w:rPr>
        <w:t>избран</w:t>
      </w:r>
      <w:proofErr w:type="gramEnd"/>
      <w:r w:rsidRPr="00611F51">
        <w:rPr>
          <w:rFonts w:ascii="Arial" w:eastAsia="Times New Roman" w:hAnsi="Arial" w:cs="Arial"/>
          <w:color w:val="000000"/>
          <w:sz w:val="18"/>
          <w:szCs w:val="18"/>
        </w:rPr>
        <w:t xml:space="preserve"> коллективом образовательного учреждения с последующим утверждением учредителем;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85" w:name="35043"/>
      <w:bookmarkEnd w:id="585"/>
      <w:r w:rsidRPr="00611F51">
        <w:rPr>
          <w:rFonts w:ascii="Arial" w:eastAsia="Times New Roman" w:hAnsi="Arial" w:cs="Arial"/>
          <w:color w:val="000000"/>
          <w:sz w:val="18"/>
          <w:szCs w:val="18"/>
        </w:rPr>
        <w:t xml:space="preserve">4) </w:t>
      </w:r>
      <w:proofErr w:type="gramStart"/>
      <w:r w:rsidRPr="00611F51">
        <w:rPr>
          <w:rFonts w:ascii="Arial" w:eastAsia="Times New Roman" w:hAnsi="Arial" w:cs="Arial"/>
          <w:color w:val="000000"/>
          <w:sz w:val="18"/>
          <w:szCs w:val="18"/>
        </w:rPr>
        <w:t>назначен</w:t>
      </w:r>
      <w:proofErr w:type="gramEnd"/>
      <w:r w:rsidRPr="00611F51">
        <w:rPr>
          <w:rFonts w:ascii="Arial" w:eastAsia="Times New Roman" w:hAnsi="Arial" w:cs="Arial"/>
          <w:color w:val="000000"/>
          <w:sz w:val="18"/>
          <w:szCs w:val="18"/>
        </w:rPr>
        <w:t xml:space="preserve"> учредителем с предоставлением совету образовательного учреждения права вето;</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86" w:name="35044"/>
      <w:bookmarkEnd w:id="586"/>
      <w:r w:rsidRPr="00611F51">
        <w:rPr>
          <w:rFonts w:ascii="Arial" w:eastAsia="Times New Roman" w:hAnsi="Arial" w:cs="Arial"/>
          <w:color w:val="000000"/>
          <w:sz w:val="18"/>
          <w:szCs w:val="18"/>
        </w:rPr>
        <w:t xml:space="preserve">5) </w:t>
      </w:r>
      <w:proofErr w:type="gramStart"/>
      <w:r w:rsidRPr="00611F51">
        <w:rPr>
          <w:rFonts w:ascii="Arial" w:eastAsia="Times New Roman" w:hAnsi="Arial" w:cs="Arial"/>
          <w:color w:val="000000"/>
          <w:sz w:val="18"/>
          <w:szCs w:val="18"/>
        </w:rPr>
        <w:t>назначен</w:t>
      </w:r>
      <w:proofErr w:type="gramEnd"/>
      <w:r w:rsidRPr="00611F51">
        <w:rPr>
          <w:rFonts w:ascii="Arial" w:eastAsia="Times New Roman" w:hAnsi="Arial" w:cs="Arial"/>
          <w:color w:val="000000"/>
          <w:sz w:val="18"/>
          <w:szCs w:val="18"/>
        </w:rPr>
        <w:t xml:space="preserve"> учредителем;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87" w:name="35045"/>
      <w:bookmarkEnd w:id="587"/>
      <w:r w:rsidRPr="00611F51">
        <w:rPr>
          <w:rFonts w:ascii="Arial" w:eastAsia="Times New Roman" w:hAnsi="Arial" w:cs="Arial"/>
          <w:color w:val="000000"/>
          <w:sz w:val="18"/>
          <w:szCs w:val="18"/>
        </w:rPr>
        <w:t xml:space="preserve">5.1) </w:t>
      </w:r>
      <w:proofErr w:type="gramStart"/>
      <w:r w:rsidRPr="00611F51">
        <w:rPr>
          <w:rFonts w:ascii="Arial" w:eastAsia="Times New Roman" w:hAnsi="Arial" w:cs="Arial"/>
          <w:color w:val="000000"/>
          <w:sz w:val="18"/>
          <w:szCs w:val="18"/>
        </w:rPr>
        <w:t>назначен</w:t>
      </w:r>
      <w:proofErr w:type="gramEnd"/>
      <w:r w:rsidRPr="00611F51">
        <w:rPr>
          <w:rFonts w:ascii="Arial" w:eastAsia="Times New Roman" w:hAnsi="Arial" w:cs="Arial"/>
          <w:color w:val="000000"/>
          <w:sz w:val="18"/>
          <w:szCs w:val="18"/>
        </w:rPr>
        <w:t xml:space="preserve"> Президентом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88" w:name="35451"/>
      <w:bookmarkEnd w:id="588"/>
      <w:r w:rsidRPr="00611F51">
        <w:rPr>
          <w:rFonts w:ascii="Arial" w:eastAsia="Times New Roman" w:hAnsi="Arial" w:cs="Arial"/>
          <w:color w:val="000000"/>
          <w:sz w:val="18"/>
          <w:szCs w:val="18"/>
        </w:rPr>
        <w:t xml:space="preserve">6) </w:t>
      </w:r>
      <w:proofErr w:type="gramStart"/>
      <w:r w:rsidRPr="00611F51">
        <w:rPr>
          <w:rFonts w:ascii="Arial" w:eastAsia="Times New Roman" w:hAnsi="Arial" w:cs="Arial"/>
          <w:color w:val="000000"/>
          <w:sz w:val="18"/>
          <w:szCs w:val="18"/>
        </w:rPr>
        <w:t>нанят</w:t>
      </w:r>
      <w:proofErr w:type="gramEnd"/>
      <w:r w:rsidRPr="00611F51">
        <w:rPr>
          <w:rFonts w:ascii="Arial" w:eastAsia="Times New Roman" w:hAnsi="Arial" w:cs="Arial"/>
          <w:color w:val="000000"/>
          <w:sz w:val="18"/>
          <w:szCs w:val="18"/>
        </w:rPr>
        <w:t xml:space="preserve"> учредителем.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89" w:name="35046"/>
      <w:bookmarkEnd w:id="589"/>
      <w:r w:rsidRPr="00611F51">
        <w:rPr>
          <w:rFonts w:ascii="Arial" w:eastAsia="Times New Roman" w:hAnsi="Arial" w:cs="Arial"/>
          <w:color w:val="000000"/>
          <w:sz w:val="18"/>
          <w:szCs w:val="18"/>
        </w:rPr>
        <w:t>В гражданских образовательных учреждениях высшего профессионального образования назначение ректоров не допускается, если иное не установлено Федеральным законом "О высшем и послевузовском профессиональном образовании".</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90" w:name="35047"/>
      <w:bookmarkStart w:id="591" w:name="3505"/>
      <w:bookmarkEnd w:id="590"/>
      <w:bookmarkEnd w:id="591"/>
      <w:r w:rsidRPr="00611F51">
        <w:rPr>
          <w:rFonts w:ascii="Arial" w:eastAsia="Times New Roman" w:hAnsi="Arial" w:cs="Arial"/>
          <w:color w:val="000000"/>
          <w:sz w:val="18"/>
          <w:szCs w:val="18"/>
        </w:rPr>
        <w:t>5. Разграничение полномочий между советом образовательного учреждения и руководителем образовательного учреждения определяется уставом образовательного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92" w:name="3506"/>
      <w:bookmarkEnd w:id="592"/>
      <w:r w:rsidRPr="00611F51">
        <w:rPr>
          <w:rFonts w:ascii="Arial" w:eastAsia="Times New Roman" w:hAnsi="Arial" w:cs="Arial"/>
          <w:color w:val="000000"/>
          <w:sz w:val="18"/>
          <w:szCs w:val="18"/>
        </w:rPr>
        <w:t>6. Руководителям государственных и муниципальных образовательных учреждений совмещение их должностей с другими руководящими должностями (кроме научного и научно-методического руководства) внутри или вне образовательных учреждений не разрешается.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93" w:name="3507"/>
      <w:bookmarkEnd w:id="593"/>
      <w:r w:rsidRPr="00611F51">
        <w:rPr>
          <w:rFonts w:ascii="Arial" w:eastAsia="Times New Roman" w:hAnsi="Arial" w:cs="Arial"/>
          <w:color w:val="000000"/>
          <w:sz w:val="18"/>
          <w:szCs w:val="18"/>
        </w:rPr>
        <w:t>7. Должностные обязанности руководителей государственных и муниципальных образовательных учреждений, их филиалов (отделений) не могут исполняться по совместительству.</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582" w:anchor="35"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35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594" w:name="36"/>
      <w:bookmarkEnd w:id="594"/>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36.</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Управление негосударственным образовательным учреждением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95" w:name="7100"/>
      <w:bookmarkEnd w:id="595"/>
      <w:r w:rsidRPr="00611F51">
        <w:rPr>
          <w:rFonts w:ascii="Arial" w:eastAsia="Times New Roman" w:hAnsi="Arial" w:cs="Arial"/>
          <w:color w:val="000000"/>
          <w:sz w:val="18"/>
          <w:szCs w:val="18"/>
        </w:rPr>
        <w:t>1. Руководство негосударственным образовательным учреждением осуществляет непосредственно его учредитель или по его поручению попечительский совет, формируемый учредителем.</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96" w:name="7200"/>
      <w:bookmarkEnd w:id="596"/>
      <w:r w:rsidRPr="00611F51">
        <w:rPr>
          <w:rFonts w:ascii="Arial" w:eastAsia="Times New Roman" w:hAnsi="Arial" w:cs="Arial"/>
          <w:color w:val="000000"/>
          <w:sz w:val="18"/>
          <w:szCs w:val="18"/>
        </w:rPr>
        <w:t>2. Правомочия попечительского совета и схема внутреннего управления негосударственным образовательным учреждением, а также процедура назначения или выборов руководителя указанного образовательного учреждения и правомочия данного руководителя определяются учредителем (попечительским советом) этого образовательного учреждения по согласованию с педагогическим коллективом и фиксируются в уставе негосударственного образовательного учреждения.</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583" w:anchor="36"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36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597" w:name="37"/>
      <w:bookmarkEnd w:id="597"/>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84" w:anchor="2014"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статья 37 настоящего Закона изложена в новой редакции,</w:t>
      </w:r>
      <w:r w:rsidRPr="00611F51">
        <w:rPr>
          <w:rFonts w:ascii="Arial" w:eastAsia="Times New Roman" w:hAnsi="Arial" w:cs="Arial"/>
          <w:i/>
          <w:iCs/>
          <w:color w:val="800080"/>
          <w:sz w:val="18"/>
        </w:rPr>
        <w:t> </w:t>
      </w:r>
      <w:hyperlink r:id="rId585" w:anchor="2903" w:history="1">
        <w:r w:rsidRPr="00611F51">
          <w:rPr>
            <w:rFonts w:ascii="Arial" w:eastAsia="Times New Roman" w:hAnsi="Arial" w:cs="Arial"/>
            <w:i/>
            <w:iCs/>
            <w:color w:val="008000"/>
            <w:sz w:val="18"/>
          </w:rPr>
          <w:t>вступающей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2008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в предыдущей редакции</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rPr>
          <w:rFonts w:ascii="Times New Roman" w:eastAsia="Times New Roman" w:hAnsi="Times New Roman" w:cs="Times New Roman"/>
          <w:sz w:val="24"/>
          <w:szCs w:val="24"/>
        </w:rPr>
      </w:pPr>
      <w:r w:rsidRPr="00611F51">
        <w:rPr>
          <w:rFonts w:ascii="Arial" w:eastAsia="Times New Roman" w:hAnsi="Arial" w:cs="Arial"/>
          <w:b/>
          <w:bCs/>
          <w:color w:val="000080"/>
          <w:sz w:val="18"/>
        </w:rPr>
        <w:t>Статья 37.</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Органы, осуществляющие управление в сфере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98" w:name="7300"/>
      <w:bookmarkEnd w:id="598"/>
      <w:r w:rsidRPr="00611F51">
        <w:rPr>
          <w:rFonts w:ascii="Arial" w:eastAsia="Times New Roman" w:hAnsi="Arial" w:cs="Arial"/>
          <w:color w:val="000000"/>
          <w:sz w:val="18"/>
          <w:szCs w:val="18"/>
        </w:rPr>
        <w:t>1. Государственное управление в сфере образования осуществляют в пределах своих полномочий федеральные государственные органы и органы государственной власти субъектов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К федеральным органам исполнительной власти, осуществляющим государственное управление в сфере образования, относятся федеральные органы исполнительной власти, осуществляющие функции по выработке государственной политики, нормативно-правовому регулированию, контролю и надзору, управлению государственным имуществом и оказанию государственных услуг в сфере образования, а также федеральные органы исполнительной власти, в ведении которых находятся образовательные учреждения.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599" w:name="7400"/>
      <w:bookmarkEnd w:id="599"/>
      <w:r w:rsidRPr="00611F51">
        <w:rPr>
          <w:rFonts w:ascii="Arial" w:eastAsia="Times New Roman" w:hAnsi="Arial" w:cs="Arial"/>
          <w:color w:val="000000"/>
          <w:sz w:val="18"/>
          <w:szCs w:val="18"/>
        </w:rPr>
        <w:t>2.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0" w:name="7500"/>
      <w:bookmarkEnd w:id="600"/>
      <w:r w:rsidRPr="00611F51">
        <w:rPr>
          <w:rFonts w:ascii="Arial" w:eastAsia="Times New Roman" w:hAnsi="Arial" w:cs="Arial"/>
          <w:color w:val="000000"/>
          <w:sz w:val="18"/>
          <w:szCs w:val="18"/>
        </w:rPr>
        <w:t>3. В случае нарушения образовательным учреждением законодательства Российской Федерации в области образования и (или) устава образовательного учреждения органы, осуществляющие государственное управление в сфере образования, в пределах своих полномочий вносят предписание об устранении данного нарушения.</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586" w:anchor="37"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37 настоящего Закона</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bookmarkStart w:id="601" w:name="38"/>
      <w:bookmarkEnd w:id="601"/>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87" w:anchor="112"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8 ноября 2010 г. N 293-ФЗ в статью 38 настоящего Закона внесены изменения,</w:t>
      </w:r>
      <w:r w:rsidRPr="00611F51">
        <w:rPr>
          <w:rFonts w:ascii="Arial" w:eastAsia="Times New Roman" w:hAnsi="Arial" w:cs="Arial"/>
          <w:i/>
          <w:iCs/>
          <w:color w:val="800080"/>
          <w:sz w:val="18"/>
        </w:rPr>
        <w:t> </w:t>
      </w:r>
      <w:hyperlink r:id="rId588" w:anchor="100" w:history="1">
        <w:r w:rsidRPr="00611F51">
          <w:rPr>
            <w:rFonts w:ascii="Arial" w:eastAsia="Times New Roman" w:hAnsi="Arial" w:cs="Arial"/>
            <w:i/>
            <w:iCs/>
            <w:color w:val="008000"/>
            <w:sz w:val="18"/>
          </w:rPr>
          <w:t>вступающие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2011 г.</w:t>
      </w:r>
    </w:p>
    <w:p w:rsidR="00611F51" w:rsidRP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 те</w:t>
      </w:r>
      <w:proofErr w:type="gramStart"/>
      <w:r w:rsidRPr="00611F51">
        <w:rPr>
          <w:rFonts w:ascii="Arial" w:eastAsia="Times New Roman" w:hAnsi="Arial" w:cs="Arial"/>
          <w:i/>
          <w:iCs/>
          <w:color w:val="800080"/>
          <w:sz w:val="18"/>
          <w:szCs w:val="18"/>
        </w:rPr>
        <w:t>кст ст</w:t>
      </w:r>
      <w:proofErr w:type="gramEnd"/>
      <w:r w:rsidRPr="00611F51">
        <w:rPr>
          <w:rFonts w:ascii="Arial" w:eastAsia="Times New Roman" w:hAnsi="Arial" w:cs="Arial"/>
          <w:i/>
          <w:iCs/>
          <w:color w:val="800080"/>
          <w:sz w:val="18"/>
          <w:szCs w:val="18"/>
        </w:rPr>
        <w:t>атьи в предыдущей редакции</w:t>
      </w:r>
    </w:p>
    <w:p w:rsidR="00611F51" w:rsidRPr="00611F51" w:rsidRDefault="00611F51" w:rsidP="00611F51">
      <w:pPr>
        <w:spacing w:after="0" w:line="240" w:lineRule="auto"/>
        <w:rPr>
          <w:rFonts w:ascii="Arial" w:eastAsia="Times New Roman" w:hAnsi="Arial" w:cs="Arial"/>
          <w:color w:val="000000"/>
          <w:sz w:val="18"/>
          <w:szCs w:val="18"/>
        </w:rPr>
      </w:pPr>
      <w:r w:rsidRPr="00611F51">
        <w:rPr>
          <w:rFonts w:ascii="Arial" w:eastAsia="Times New Roman" w:hAnsi="Arial" w:cs="Arial"/>
          <w:b/>
          <w:bCs/>
          <w:color w:val="000080"/>
          <w:sz w:val="18"/>
        </w:rPr>
        <w:t>Статья 38.</w:t>
      </w:r>
      <w:r w:rsidRPr="00611F51">
        <w:rPr>
          <w:rFonts w:ascii="Arial" w:eastAsia="Times New Roman" w:hAnsi="Arial" w:cs="Arial"/>
          <w:color w:val="000000"/>
          <w:sz w:val="18"/>
        </w:rPr>
        <w:t> </w:t>
      </w:r>
      <w:r w:rsidRPr="00611F51">
        <w:rPr>
          <w:rFonts w:ascii="Arial" w:eastAsia="Times New Roman" w:hAnsi="Arial" w:cs="Arial"/>
          <w:color w:val="000000"/>
          <w:sz w:val="18"/>
          <w:szCs w:val="18"/>
        </w:rPr>
        <w:t>Государственный надзор за соблюдением законодательства Российской Федерации в области образования. Государственный контроль качества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2" w:name="7700"/>
      <w:bookmarkEnd w:id="602"/>
      <w:r w:rsidRPr="00611F51">
        <w:rPr>
          <w:rFonts w:ascii="Arial" w:eastAsia="Times New Roman" w:hAnsi="Arial" w:cs="Arial"/>
          <w:color w:val="000000"/>
          <w:sz w:val="18"/>
          <w:szCs w:val="18"/>
        </w:rPr>
        <w:t xml:space="preserve">1. Государственный надзор за соблюдением законодательства Российской Федерации в области образования осуществляется органами по контролю и надзору в сфере образования - федеральным органом исполнительной власти, осуществляющим функции по контролю и надзору в сфере образования, органами </w:t>
      </w:r>
      <w:r w:rsidRPr="00611F51">
        <w:rPr>
          <w:rFonts w:ascii="Arial" w:eastAsia="Times New Roman" w:hAnsi="Arial" w:cs="Arial"/>
          <w:color w:val="000000"/>
          <w:sz w:val="18"/>
          <w:szCs w:val="18"/>
        </w:rPr>
        <w:lastRenderedPageBreak/>
        <w:t>исполнительной власти субъектов Российской Федерации, осуществляющими переданные полномочия Российской Федерации в области образования.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Государственный надзор за соблюдением законодательства Российской Федерации в области образования осуществляется в отношении образовательных учреждений, научных организаций, иных осуществляющих образовательную деятельность организаций,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посредством проведения плановых и внеплановых проверок.</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В случае выявления нарушения законодательства Российской Федерации в области образования, допущенного образовательным учреждением, научной организацией, иной осуществляющей образовательную деятельность организацией, органом исполнительной власти субъекта Российской Федерации, осуществляющим управление в сфере образования, органом местного самоуправления, осуществляющим управление в сфере образования, орган по контролю и надзору в сфере образования выдает таким образовательному учреждению, научной организации, иной организации и (или) учредителю, органу исполнительной</w:t>
      </w:r>
      <w:proofErr w:type="gramEnd"/>
      <w:r w:rsidRPr="00611F51">
        <w:rPr>
          <w:rFonts w:ascii="Arial" w:eastAsia="Times New Roman" w:hAnsi="Arial" w:cs="Arial"/>
          <w:color w:val="000000"/>
          <w:sz w:val="18"/>
          <w:szCs w:val="18"/>
        </w:rPr>
        <w:t xml:space="preserve"> власти субъекта Российской Федерации, осуществляющему управление в сфере образования, органу местного самоуправления, осуществляющему управление в сфере образования, предписание об устранении выявленного нарушения.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 указанном предписании устанавливается срок его исполнения, который не может превышать шесть месяцев.</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Орган по контролю и надзору в сфере образования возбуждает дело об административном правонарушении в порядке, установленном</w:t>
      </w:r>
      <w:r w:rsidRPr="00611F51">
        <w:rPr>
          <w:rFonts w:ascii="Arial" w:eastAsia="Times New Roman" w:hAnsi="Arial" w:cs="Arial"/>
          <w:color w:val="000000"/>
          <w:sz w:val="18"/>
        </w:rPr>
        <w:t> </w:t>
      </w:r>
      <w:proofErr w:type="spellStart"/>
      <w:r w:rsidRPr="00611F51">
        <w:rPr>
          <w:rFonts w:ascii="Arial" w:eastAsia="Times New Roman" w:hAnsi="Arial" w:cs="Arial"/>
          <w:color w:val="000000"/>
          <w:sz w:val="18"/>
          <w:szCs w:val="18"/>
        </w:rPr>
        <w:fldChar w:fldCharType="begin"/>
      </w:r>
      <w:r w:rsidRPr="00611F51">
        <w:rPr>
          <w:rFonts w:ascii="Arial" w:eastAsia="Times New Roman" w:hAnsi="Arial" w:cs="Arial"/>
          <w:color w:val="000000"/>
          <w:sz w:val="18"/>
          <w:szCs w:val="18"/>
        </w:rPr>
        <w:instrText xml:space="preserve"> HYPERLINK "http://base.garant.ru/12125267/28/" \l "280" </w:instrText>
      </w:r>
      <w:r w:rsidRPr="00611F51">
        <w:rPr>
          <w:rFonts w:ascii="Arial" w:eastAsia="Times New Roman" w:hAnsi="Arial" w:cs="Arial"/>
          <w:color w:val="000000"/>
          <w:sz w:val="18"/>
          <w:szCs w:val="18"/>
        </w:rPr>
        <w:fldChar w:fldCharType="separate"/>
      </w:r>
      <w:r w:rsidRPr="00611F51">
        <w:rPr>
          <w:rFonts w:ascii="Arial" w:eastAsia="Times New Roman" w:hAnsi="Arial" w:cs="Arial"/>
          <w:color w:val="008000"/>
          <w:sz w:val="18"/>
        </w:rPr>
        <w:t>Кодексом</w:t>
      </w:r>
      <w:r w:rsidRPr="00611F51">
        <w:rPr>
          <w:rFonts w:ascii="Arial" w:eastAsia="Times New Roman" w:hAnsi="Arial" w:cs="Arial"/>
          <w:color w:val="000000"/>
          <w:sz w:val="18"/>
          <w:szCs w:val="18"/>
        </w:rPr>
        <w:fldChar w:fldCharType="end"/>
      </w:r>
      <w:r w:rsidRPr="00611F51">
        <w:rPr>
          <w:rFonts w:ascii="Arial" w:eastAsia="Times New Roman" w:hAnsi="Arial" w:cs="Arial"/>
          <w:color w:val="000000"/>
          <w:sz w:val="18"/>
          <w:szCs w:val="18"/>
        </w:rPr>
        <w:t>Российской</w:t>
      </w:r>
      <w:proofErr w:type="spellEnd"/>
      <w:r w:rsidRPr="00611F51">
        <w:rPr>
          <w:rFonts w:ascii="Arial" w:eastAsia="Times New Roman" w:hAnsi="Arial" w:cs="Arial"/>
          <w:color w:val="000000"/>
          <w:sz w:val="18"/>
          <w:szCs w:val="18"/>
        </w:rPr>
        <w:t xml:space="preserve"> Федерации об административных правонарушениях.</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Образовательное учреждение, научная организация или иная осуществляющая образовательную деятельность организация, учредитель, орган исполнительной власти субъекта Российской Федерации, осуществляющий управление в сфере образования, орган местного самоуправления, осуществляющий управление в сфере образования,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В случае неисполнения указанного предписания такими образовательным учреждением, научной организацией, иной организацией, учредителем, органом исполнительной власти субъекта Российской Федерации, осуществляющим управление в сфере образования, органом местного самоуправления, осуществляющим управление в сфере образования (в том </w:t>
      </w:r>
      <w:proofErr w:type="gramStart"/>
      <w:r w:rsidRPr="00611F51">
        <w:rPr>
          <w:rFonts w:ascii="Arial" w:eastAsia="Times New Roman" w:hAnsi="Arial" w:cs="Arial"/>
          <w:color w:val="000000"/>
          <w:sz w:val="18"/>
          <w:szCs w:val="18"/>
        </w:rPr>
        <w:t>числе</w:t>
      </w:r>
      <w:proofErr w:type="gramEnd"/>
      <w:r w:rsidRPr="00611F51">
        <w:rPr>
          <w:rFonts w:ascii="Arial" w:eastAsia="Times New Roman" w:hAnsi="Arial" w:cs="Arial"/>
          <w:color w:val="000000"/>
          <w:sz w:val="18"/>
          <w:szCs w:val="18"/>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w:t>
      </w:r>
      <w:r w:rsidRPr="00611F51">
        <w:rPr>
          <w:rFonts w:ascii="Arial" w:eastAsia="Times New Roman" w:hAnsi="Arial" w:cs="Arial"/>
          <w:color w:val="000000"/>
          <w:sz w:val="18"/>
        </w:rPr>
        <w:t> </w:t>
      </w:r>
      <w:hyperlink r:id="rId589" w:anchor="280" w:history="1">
        <w:r w:rsidRPr="00611F51">
          <w:rPr>
            <w:rFonts w:ascii="Arial" w:eastAsia="Times New Roman" w:hAnsi="Arial" w:cs="Arial"/>
            <w:color w:val="008000"/>
            <w:sz w:val="18"/>
          </w:rPr>
          <w:t>Кодексом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Российской Федерации об административных правонарушениях. </w:t>
      </w:r>
      <w:proofErr w:type="gramStart"/>
      <w:r w:rsidRPr="00611F51">
        <w:rPr>
          <w:rFonts w:ascii="Arial" w:eastAsia="Times New Roman" w:hAnsi="Arial" w:cs="Arial"/>
          <w:color w:val="000000"/>
          <w:sz w:val="18"/>
          <w:szCs w:val="18"/>
        </w:rPr>
        <w:t>В случае неисполнения указанного предписания такими образовательным учреждением, научной организацией или иной организацией и (или) учредителем орган по контролю и надзору в сфере образования также приостанавливает действие лицензии таких образовательного учреждения, научной организации или иной организации полностью или в отношении отдельных образовательных программ, образовательной деятельности филиалов таких образовательного учреждения, научной организации или иной организации, места осуществления образовательной деятельности на срок</w:t>
      </w:r>
      <w:proofErr w:type="gramEnd"/>
      <w:r w:rsidRPr="00611F51">
        <w:rPr>
          <w:rFonts w:ascii="Arial" w:eastAsia="Times New Roman" w:hAnsi="Arial" w:cs="Arial"/>
          <w:color w:val="000000"/>
          <w:sz w:val="18"/>
          <w:szCs w:val="18"/>
        </w:rPr>
        <w:t xml:space="preserve">, не </w:t>
      </w:r>
      <w:proofErr w:type="gramStart"/>
      <w:r w:rsidRPr="00611F51">
        <w:rPr>
          <w:rFonts w:ascii="Arial" w:eastAsia="Times New Roman" w:hAnsi="Arial" w:cs="Arial"/>
          <w:color w:val="000000"/>
          <w:sz w:val="18"/>
          <w:szCs w:val="18"/>
        </w:rPr>
        <w:t>превышающий</w:t>
      </w:r>
      <w:proofErr w:type="gramEnd"/>
      <w:r w:rsidRPr="00611F51">
        <w:rPr>
          <w:rFonts w:ascii="Arial" w:eastAsia="Times New Roman" w:hAnsi="Arial" w:cs="Arial"/>
          <w:color w:val="000000"/>
          <w:sz w:val="18"/>
          <w:szCs w:val="18"/>
        </w:rPr>
        <w:t xml:space="preserve"> шести месяцев.</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Орган по контролю и надзору в сфере образования в течение трех дней со дня принятия решения о приостановлении действия лицензии вносит соответствующую запись в реестр лицензий. Орган по контролю и надзору в сфере образования в течение пяти рабочих дней со дня принятия указанного решения направляет копию документа, подтверждающего принятие соответствующего решения, с сопроводительным письмом в 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 по месту нахождения лицензиата.</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Если до истечения срока приостановления действия лицензии такие образовательное учреждение, научная организация или иная организация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орган по контролю и надзору в сфере образования возобновляет действие лицензии.</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 случае</w:t>
      </w:r>
      <w:proofErr w:type="gramStart"/>
      <w:r w:rsidRPr="00611F51">
        <w:rPr>
          <w:rFonts w:ascii="Arial" w:eastAsia="Times New Roman" w:hAnsi="Arial" w:cs="Arial"/>
          <w:color w:val="000000"/>
          <w:sz w:val="18"/>
          <w:szCs w:val="18"/>
        </w:rPr>
        <w:t>,</w:t>
      </w:r>
      <w:proofErr w:type="gramEnd"/>
      <w:r w:rsidRPr="00611F51">
        <w:rPr>
          <w:rFonts w:ascii="Arial" w:eastAsia="Times New Roman" w:hAnsi="Arial" w:cs="Arial"/>
          <w:color w:val="000000"/>
          <w:sz w:val="18"/>
          <w:szCs w:val="18"/>
        </w:rPr>
        <w:t xml:space="preserve"> если эти документы не представлены такими образовательным учреждением, научной организацией или иной организацией и (или) учредителем в орган по контролю и надзору в сфере образования до истечения срока приостановления действия лицензии либо представленные документы не подтверждают исполнение указанного предписания, орган по контролю и надзору в сфере образования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Лицензия аннулируется решением суда на основании рассмотрения заявления лицензирующего органа.</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3" w:name="7800"/>
      <w:bookmarkEnd w:id="603"/>
      <w:r w:rsidRPr="00611F51">
        <w:rPr>
          <w:rFonts w:ascii="Arial" w:eastAsia="Times New Roman" w:hAnsi="Arial" w:cs="Arial"/>
          <w:color w:val="000000"/>
          <w:sz w:val="18"/>
          <w:szCs w:val="18"/>
        </w:rPr>
        <w:t>2.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образовательного учреждения или научной организации требованиям</w:t>
      </w:r>
      <w:r w:rsidRPr="00611F51">
        <w:rPr>
          <w:rFonts w:ascii="Arial" w:eastAsia="Times New Roman" w:hAnsi="Arial" w:cs="Arial"/>
          <w:color w:val="000000"/>
          <w:sz w:val="18"/>
        </w:rPr>
        <w:t> </w:t>
      </w:r>
      <w:hyperlink r:id="rId590" w:history="1">
        <w:r w:rsidRPr="00611F51">
          <w:rPr>
            <w:rFonts w:ascii="Arial" w:eastAsia="Times New Roman" w:hAnsi="Arial" w:cs="Arial"/>
            <w:color w:val="008000"/>
            <w:sz w:val="18"/>
          </w:rPr>
          <w:t>федеральных государственных образовательных стандартов</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или федеральным государственным требованиям.</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образовательным учреждением или научной организацией, орган по контролю и надзору в сфере образования выдает образовательному </w:t>
      </w:r>
      <w:r w:rsidRPr="00611F51">
        <w:rPr>
          <w:rFonts w:ascii="Arial" w:eastAsia="Times New Roman" w:hAnsi="Arial" w:cs="Arial"/>
          <w:color w:val="000000"/>
          <w:sz w:val="18"/>
          <w:szCs w:val="18"/>
        </w:rPr>
        <w:lastRenderedPageBreak/>
        <w:t>учреждению или научной организации и (или) учредителю предписание об устранении выявленного нарушения.</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 указанном предписании устанавливается срок его исполнения, который не может превышать шесть месяцев.</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Образовательное учреждение или научная организация и (или) учредитель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 xml:space="preserve">В случае неисполнения указанного предписания образовательным учреждением, научной организацией, учредителем (в том </w:t>
      </w:r>
      <w:proofErr w:type="gramStart"/>
      <w:r w:rsidRPr="00611F51">
        <w:rPr>
          <w:rFonts w:ascii="Arial" w:eastAsia="Times New Roman" w:hAnsi="Arial" w:cs="Arial"/>
          <w:color w:val="000000"/>
          <w:sz w:val="18"/>
          <w:szCs w:val="18"/>
        </w:rPr>
        <w:t>числе</w:t>
      </w:r>
      <w:proofErr w:type="gramEnd"/>
      <w:r w:rsidRPr="00611F51">
        <w:rPr>
          <w:rFonts w:ascii="Arial" w:eastAsia="Times New Roman" w:hAnsi="Arial" w:cs="Arial"/>
          <w:color w:val="000000"/>
          <w:sz w:val="18"/>
          <w:szCs w:val="18"/>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w:t>
      </w:r>
      <w:r w:rsidRPr="00611F51">
        <w:rPr>
          <w:rFonts w:ascii="Arial" w:eastAsia="Times New Roman" w:hAnsi="Arial" w:cs="Arial"/>
          <w:color w:val="000000"/>
          <w:sz w:val="18"/>
        </w:rPr>
        <w:t> </w:t>
      </w:r>
      <w:hyperlink r:id="rId591" w:anchor="280" w:history="1">
        <w:r w:rsidRPr="00611F51">
          <w:rPr>
            <w:rFonts w:ascii="Arial" w:eastAsia="Times New Roman" w:hAnsi="Arial" w:cs="Arial"/>
            <w:color w:val="008000"/>
            <w:sz w:val="18"/>
          </w:rPr>
          <w:t>Кодексом</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 xml:space="preserve">Российской Федерации об административных правонарушениях. </w:t>
      </w:r>
      <w:proofErr w:type="gramStart"/>
      <w:r w:rsidRPr="00611F51">
        <w:rPr>
          <w:rFonts w:ascii="Arial" w:eastAsia="Times New Roman" w:hAnsi="Arial" w:cs="Arial"/>
          <w:color w:val="000000"/>
          <w:sz w:val="18"/>
          <w:szCs w:val="18"/>
        </w:rPr>
        <w:t>В случае неисполнения указанного предписания аккредитованными образовательным учреждением или научной организацией и (или)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 укрупненных групп направлений подготовки и специальностей, реализуемых в этих образовательном учреждении или научной организации и (или) их филиале, на срок, не превышающий шести месяцев</w:t>
      </w:r>
      <w:proofErr w:type="gram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Если до истечения срока приостановления действия свидетельства о государственной аккредитации образовательное учреждение или научная организация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свидетельства о государственной аккредитации, орган по контролю и надзору в сфере образования возобновляет действие свидетельства о государственной аккредитации.</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r w:rsidRPr="00611F51">
        <w:rPr>
          <w:rFonts w:ascii="Arial" w:eastAsia="Times New Roman" w:hAnsi="Arial" w:cs="Arial"/>
          <w:color w:val="000000"/>
          <w:sz w:val="18"/>
          <w:szCs w:val="18"/>
        </w:rPr>
        <w:t>В случае</w:t>
      </w:r>
      <w:proofErr w:type="gramStart"/>
      <w:r w:rsidRPr="00611F51">
        <w:rPr>
          <w:rFonts w:ascii="Arial" w:eastAsia="Times New Roman" w:hAnsi="Arial" w:cs="Arial"/>
          <w:color w:val="000000"/>
          <w:sz w:val="18"/>
          <w:szCs w:val="18"/>
        </w:rPr>
        <w:t>,</w:t>
      </w:r>
      <w:proofErr w:type="gramEnd"/>
      <w:r w:rsidRPr="00611F51">
        <w:rPr>
          <w:rFonts w:ascii="Arial" w:eastAsia="Times New Roman" w:hAnsi="Arial" w:cs="Arial"/>
          <w:color w:val="000000"/>
          <w:sz w:val="18"/>
          <w:szCs w:val="18"/>
        </w:rPr>
        <w:t xml:space="preserve"> если такие документы не представлены образовательным учреждением или научной организацией и (или)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 орган по контролю и надзору в сфере образования лишает образовательное учреждение или научную организацию государственной аккредитации полностью или в </w:t>
      </w:r>
      <w:proofErr w:type="gramStart"/>
      <w:r w:rsidRPr="00611F51">
        <w:rPr>
          <w:rFonts w:ascii="Arial" w:eastAsia="Times New Roman" w:hAnsi="Arial" w:cs="Arial"/>
          <w:color w:val="000000"/>
          <w:sz w:val="18"/>
          <w:szCs w:val="18"/>
        </w:rPr>
        <w:t>отношении отдельных образовательных программ, укрупненных групп направлений подготовки и специальностей, реализуемых в этих образовательном учреждении или научной организации и (или) их филиале.</w:t>
      </w:r>
      <w:proofErr w:type="gramEnd"/>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4" w:name="3821"/>
      <w:bookmarkEnd w:id="604"/>
      <w:r w:rsidRPr="00611F51">
        <w:rPr>
          <w:rFonts w:ascii="Arial" w:eastAsia="Times New Roman" w:hAnsi="Arial" w:cs="Arial"/>
          <w:color w:val="000000"/>
          <w:sz w:val="18"/>
          <w:szCs w:val="18"/>
        </w:rPr>
        <w:t>2.1. В целях обеспечения осуществления государственного надзора за соблюдением законодательства Российской Федерации в области образования, государственного контроля качества образования к проведению проверок привлекаются эксперты и экспертные организации в порядке, установленном Правительством Российской Федерации.</w:t>
      </w:r>
    </w:p>
    <w:p w:rsidR="00611F51" w:rsidRPr="00611F51" w:rsidRDefault="00611F51" w:rsidP="00611F51">
      <w:pPr>
        <w:spacing w:after="0" w:line="240" w:lineRule="auto"/>
        <w:ind w:firstLine="720"/>
        <w:rPr>
          <w:rFonts w:ascii="Arial" w:eastAsia="Times New Roman" w:hAnsi="Arial" w:cs="Arial"/>
          <w:color w:val="000000"/>
          <w:sz w:val="18"/>
          <w:szCs w:val="18"/>
        </w:rPr>
      </w:pPr>
      <w:proofErr w:type="gramStart"/>
      <w:r w:rsidRPr="00611F51">
        <w:rPr>
          <w:rFonts w:ascii="Arial" w:eastAsia="Times New Roman" w:hAnsi="Arial" w:cs="Arial"/>
          <w:color w:val="000000"/>
          <w:sz w:val="18"/>
          <w:szCs w:val="18"/>
        </w:rPr>
        <w:t>К отношениям, связанным с осуществлением государственного надзора за соблюдением законодательства Российской Федерации в области образования, государственного контроля качества образования посредством проводимых органами по контролю и надзору в сфере образования плановых и внеплановых проверок, применяются требования</w:t>
      </w:r>
      <w:r w:rsidRPr="00611F51">
        <w:rPr>
          <w:rFonts w:ascii="Arial" w:eastAsia="Times New Roman" w:hAnsi="Arial" w:cs="Arial"/>
          <w:color w:val="000000"/>
          <w:sz w:val="18"/>
        </w:rPr>
        <w:t> </w:t>
      </w:r>
      <w:hyperlink r:id="rId592" w:anchor="9" w:history="1">
        <w:r w:rsidRPr="00611F51">
          <w:rPr>
            <w:rFonts w:ascii="Arial" w:eastAsia="Times New Roman" w:hAnsi="Arial" w:cs="Arial"/>
            <w:color w:val="008000"/>
            <w:sz w:val="18"/>
          </w:rPr>
          <w:t>Федерального закона</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611F51">
        <w:rPr>
          <w:rFonts w:ascii="Arial" w:eastAsia="Times New Roman" w:hAnsi="Arial" w:cs="Arial"/>
          <w:color w:val="000000"/>
          <w:sz w:val="18"/>
          <w:szCs w:val="18"/>
        </w:rPr>
        <w:t>".</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5" w:name="3803"/>
      <w:bookmarkEnd w:id="605"/>
      <w:r w:rsidRPr="00611F51">
        <w:rPr>
          <w:rFonts w:ascii="Arial" w:eastAsia="Times New Roman" w:hAnsi="Arial" w:cs="Arial"/>
          <w:color w:val="000000"/>
          <w:sz w:val="18"/>
          <w:szCs w:val="18"/>
        </w:rPr>
        <w:t>3. Основаниями для рассмотрения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вопроса о направлении в образовательное учреждение обязательного для исполнения предписания также могут являться:</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6" w:name="38031"/>
      <w:bookmarkEnd w:id="606"/>
      <w:r w:rsidRPr="00611F51">
        <w:rPr>
          <w:rFonts w:ascii="Arial" w:eastAsia="Times New Roman" w:hAnsi="Arial" w:cs="Arial"/>
          <w:color w:val="000000"/>
          <w:sz w:val="18"/>
          <w:szCs w:val="18"/>
        </w:rPr>
        <w:t>1) решение общего собрания родителей (законных представителей)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 в отношении образовательного учреждения, реализующего общеобразовательные программы, или образовательного учреждения дополнительного образования детей;</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7" w:name="38032"/>
      <w:bookmarkEnd w:id="607"/>
      <w:r w:rsidRPr="00611F51">
        <w:rPr>
          <w:rFonts w:ascii="Arial" w:eastAsia="Times New Roman" w:hAnsi="Arial" w:cs="Arial"/>
          <w:color w:val="000000"/>
          <w:sz w:val="18"/>
          <w:szCs w:val="18"/>
        </w:rPr>
        <w:t>2) решение общего собрания обучающихся, обращение органа государственной власти или органа местного самоуправления, на территориях которых находится данное образовательное учреждение, представление органа службы занятости населения - в отношении образовательного учреждения, реализующего профессиональные образовательные программы.</w:t>
      </w:r>
    </w:p>
    <w:p w:rsidR="00611F51" w:rsidRPr="00611F51" w:rsidRDefault="00611F51" w:rsidP="00611F51">
      <w:pPr>
        <w:spacing w:after="0" w:line="240" w:lineRule="auto"/>
        <w:ind w:firstLine="720"/>
        <w:rPr>
          <w:rFonts w:ascii="Arial" w:eastAsia="Times New Roman" w:hAnsi="Arial" w:cs="Arial"/>
          <w:color w:val="000000"/>
          <w:sz w:val="18"/>
          <w:szCs w:val="18"/>
        </w:rPr>
      </w:pPr>
      <w:bookmarkStart w:id="608" w:name="3804"/>
      <w:bookmarkEnd w:id="608"/>
      <w:r w:rsidRPr="00611F51">
        <w:rPr>
          <w:rFonts w:ascii="Arial" w:eastAsia="Times New Roman" w:hAnsi="Arial" w:cs="Arial"/>
          <w:color w:val="000000"/>
          <w:sz w:val="18"/>
          <w:szCs w:val="18"/>
        </w:rPr>
        <w:t xml:space="preserve">4. </w:t>
      </w:r>
      <w:proofErr w:type="gramStart"/>
      <w:r w:rsidRPr="00611F51">
        <w:rPr>
          <w:rFonts w:ascii="Arial" w:eastAsia="Times New Roman" w:hAnsi="Arial" w:cs="Arial"/>
          <w:color w:val="000000"/>
          <w:sz w:val="18"/>
          <w:szCs w:val="18"/>
        </w:rPr>
        <w:t>Решение о направлении обязательного для исполнения предписания в образовательное учреждение и его учредителю (учредителям) или об отклонении требований заявителей, указанных в</w:t>
      </w:r>
      <w:r w:rsidRPr="00611F51">
        <w:rPr>
          <w:rFonts w:ascii="Arial" w:eastAsia="Times New Roman" w:hAnsi="Arial" w:cs="Arial"/>
          <w:color w:val="000000"/>
          <w:sz w:val="18"/>
        </w:rPr>
        <w:t> </w:t>
      </w:r>
      <w:hyperlink r:id="rId593" w:anchor="3803" w:history="1">
        <w:r w:rsidRPr="00611F51">
          <w:rPr>
            <w:rFonts w:ascii="Arial" w:eastAsia="Times New Roman" w:hAnsi="Arial" w:cs="Arial"/>
            <w:color w:val="008000"/>
            <w:sz w:val="18"/>
          </w:rPr>
          <w:t>пункте 3</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настоящей статьи, о направлении такого предписания принимается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и сообщается заявителям в месячный</w:t>
      </w:r>
      <w:proofErr w:type="gramEnd"/>
      <w:r w:rsidRPr="00611F51">
        <w:rPr>
          <w:rFonts w:ascii="Arial" w:eastAsia="Times New Roman" w:hAnsi="Arial" w:cs="Arial"/>
          <w:color w:val="000000"/>
          <w:sz w:val="18"/>
          <w:szCs w:val="18"/>
        </w:rPr>
        <w:t xml:space="preserve"> срок. Отказ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управление в сфере образования, от направления такого предписания может быть оспорен в суде.</w:t>
      </w:r>
    </w:p>
    <w:p w:rsidR="00611F51" w:rsidRPr="00611F51" w:rsidRDefault="00611F51" w:rsidP="00611F51">
      <w:pPr>
        <w:spacing w:after="0" w:line="240" w:lineRule="auto"/>
        <w:rPr>
          <w:rFonts w:ascii="Times New Roman" w:eastAsia="Times New Roman" w:hAnsi="Times New Roman" w:cs="Times New Roman"/>
          <w:sz w:val="24"/>
          <w:szCs w:val="24"/>
        </w:rPr>
      </w:pPr>
      <w:bookmarkStart w:id="609" w:name="3805"/>
      <w:bookmarkEnd w:id="609"/>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Pr="00611F51" w:rsidRDefault="00611F51" w:rsidP="00611F51">
      <w:pPr>
        <w:spacing w:after="0" w:line="240" w:lineRule="auto"/>
        <w:rPr>
          <w:rFonts w:ascii="Arial" w:eastAsia="Times New Roman" w:hAnsi="Arial" w:cs="Arial"/>
          <w:i/>
          <w:iCs/>
          <w:color w:val="800080"/>
          <w:sz w:val="18"/>
          <w:szCs w:val="18"/>
        </w:rPr>
      </w:pPr>
      <w:hyperlink r:id="rId594" w:anchor="2015" w:history="1">
        <w:r w:rsidRPr="00611F51">
          <w:rPr>
            <w:rFonts w:ascii="Arial" w:eastAsia="Times New Roman" w:hAnsi="Arial" w:cs="Arial"/>
            <w:i/>
            <w:iCs/>
            <w:color w:val="008000"/>
            <w:sz w:val="18"/>
          </w:rPr>
          <w:t>Федеральным законом</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от 29 декабря 2006 г. N 258-ФЗ статья 38 настоящего Закона дополнена пунктом 5,</w:t>
      </w:r>
      <w:r w:rsidRPr="00611F51">
        <w:rPr>
          <w:rFonts w:ascii="Arial" w:eastAsia="Times New Roman" w:hAnsi="Arial" w:cs="Arial"/>
          <w:i/>
          <w:iCs/>
          <w:color w:val="800080"/>
          <w:sz w:val="18"/>
        </w:rPr>
        <w:t> </w:t>
      </w:r>
      <w:hyperlink r:id="rId595" w:anchor="2903" w:history="1">
        <w:r w:rsidRPr="00611F51">
          <w:rPr>
            <w:rFonts w:ascii="Arial" w:eastAsia="Times New Roman" w:hAnsi="Arial" w:cs="Arial"/>
            <w:i/>
            <w:iCs/>
            <w:color w:val="008000"/>
            <w:sz w:val="18"/>
          </w:rPr>
          <w:t>вступающим в силу</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с 1 января 2008 г.</w:t>
      </w:r>
    </w:p>
    <w:p w:rsidR="00611F51" w:rsidRPr="00611F51" w:rsidRDefault="00611F51" w:rsidP="00611F51">
      <w:pPr>
        <w:spacing w:after="0" w:line="240" w:lineRule="auto"/>
        <w:rPr>
          <w:rFonts w:ascii="Times New Roman" w:eastAsia="Times New Roman" w:hAnsi="Times New Roman" w:cs="Times New Roman"/>
          <w:color w:val="000000"/>
          <w:sz w:val="24"/>
          <w:szCs w:val="24"/>
        </w:rPr>
      </w:pPr>
    </w:p>
    <w:p w:rsidR="00611F51" w:rsidRPr="00611F51" w:rsidRDefault="00611F51" w:rsidP="00611F51">
      <w:pPr>
        <w:spacing w:after="0" w:line="240" w:lineRule="auto"/>
        <w:ind w:firstLine="720"/>
        <w:rPr>
          <w:rFonts w:ascii="Times New Roman" w:eastAsia="Times New Roman" w:hAnsi="Times New Roman" w:cs="Times New Roman"/>
          <w:sz w:val="24"/>
          <w:szCs w:val="24"/>
        </w:rPr>
      </w:pPr>
      <w:r w:rsidRPr="00611F51">
        <w:rPr>
          <w:rFonts w:ascii="Arial" w:eastAsia="Times New Roman" w:hAnsi="Arial" w:cs="Arial"/>
          <w:color w:val="000000"/>
          <w:sz w:val="18"/>
          <w:szCs w:val="18"/>
        </w:rPr>
        <w:lastRenderedPageBreak/>
        <w:t>5.</w:t>
      </w:r>
      <w:r w:rsidRPr="00611F51">
        <w:rPr>
          <w:rFonts w:ascii="Arial" w:eastAsia="Times New Roman" w:hAnsi="Arial" w:cs="Arial"/>
          <w:color w:val="000000"/>
          <w:sz w:val="18"/>
        </w:rPr>
        <w:t> </w:t>
      </w:r>
      <w:hyperlink r:id="rId596" w:anchor="1000" w:history="1">
        <w:r w:rsidRPr="00611F51">
          <w:rPr>
            <w:rFonts w:ascii="Arial" w:eastAsia="Times New Roman" w:hAnsi="Arial" w:cs="Arial"/>
            <w:color w:val="008000"/>
            <w:sz w:val="18"/>
          </w:rPr>
          <w:t>Порядок</w:t>
        </w:r>
      </w:hyperlink>
      <w:r w:rsidRPr="00611F51">
        <w:rPr>
          <w:rFonts w:ascii="Arial" w:eastAsia="Times New Roman" w:hAnsi="Arial" w:cs="Arial"/>
          <w:color w:val="000000"/>
          <w:sz w:val="18"/>
        </w:rPr>
        <w:t> </w:t>
      </w:r>
      <w:r w:rsidRPr="00611F51">
        <w:rPr>
          <w:rFonts w:ascii="Arial" w:eastAsia="Times New Roman" w:hAnsi="Arial" w:cs="Arial"/>
          <w:color w:val="000000"/>
          <w:sz w:val="18"/>
          <w:szCs w:val="18"/>
        </w:rPr>
        <w:t>осуществления контроля и надзора в сфере образования устанавливается Правительством Российской Федерации.</w:t>
      </w:r>
    </w:p>
    <w:p w:rsidR="00611F51" w:rsidRPr="00611F51" w:rsidRDefault="00611F51" w:rsidP="00611F51">
      <w:pPr>
        <w:spacing w:after="0" w:line="240" w:lineRule="auto"/>
        <w:rPr>
          <w:rFonts w:ascii="Times New Roman" w:eastAsia="Times New Roman" w:hAnsi="Times New Roman" w:cs="Times New Roman"/>
          <w:sz w:val="24"/>
          <w:szCs w:val="24"/>
        </w:rPr>
      </w:pPr>
    </w:p>
    <w:p w:rsidR="00611F51" w:rsidRPr="00611F51" w:rsidRDefault="00611F51" w:rsidP="00611F51">
      <w:pPr>
        <w:spacing w:after="0" w:line="240" w:lineRule="auto"/>
        <w:rPr>
          <w:rFonts w:ascii="Times New Roman" w:eastAsia="Times New Roman" w:hAnsi="Times New Roman" w:cs="Times New Roman"/>
          <w:sz w:val="17"/>
          <w:szCs w:val="17"/>
        </w:rPr>
      </w:pPr>
      <w:r w:rsidRPr="00611F51">
        <w:rPr>
          <w:rFonts w:ascii="Arial" w:eastAsia="Times New Roman" w:hAnsi="Arial" w:cs="Arial"/>
          <w:color w:val="000000"/>
          <w:sz w:val="17"/>
          <w:szCs w:val="17"/>
        </w:rPr>
        <w:t xml:space="preserve">Комментарий </w:t>
      </w:r>
      <w:proofErr w:type="spellStart"/>
      <w:r w:rsidRPr="00611F51">
        <w:rPr>
          <w:rFonts w:ascii="Arial" w:eastAsia="Times New Roman" w:hAnsi="Arial" w:cs="Arial"/>
          <w:color w:val="000000"/>
          <w:sz w:val="17"/>
          <w:szCs w:val="17"/>
        </w:rPr>
        <w:t>ГАРАНТа</w:t>
      </w:r>
      <w:proofErr w:type="spellEnd"/>
    </w:p>
    <w:p w:rsidR="00611F51" w:rsidRDefault="00611F51" w:rsidP="00611F51">
      <w:pPr>
        <w:spacing w:after="0" w:line="240" w:lineRule="auto"/>
        <w:rPr>
          <w:rFonts w:ascii="Arial" w:eastAsia="Times New Roman" w:hAnsi="Arial" w:cs="Arial"/>
          <w:i/>
          <w:iCs/>
          <w:color w:val="800080"/>
          <w:sz w:val="18"/>
          <w:szCs w:val="18"/>
        </w:rPr>
      </w:pPr>
      <w:r w:rsidRPr="00611F51">
        <w:rPr>
          <w:rFonts w:ascii="Arial" w:eastAsia="Times New Roman" w:hAnsi="Arial" w:cs="Arial"/>
          <w:i/>
          <w:iCs/>
          <w:color w:val="800080"/>
          <w:sz w:val="18"/>
          <w:szCs w:val="18"/>
        </w:rPr>
        <w:t>См.</w:t>
      </w:r>
      <w:r w:rsidRPr="00611F51">
        <w:rPr>
          <w:rFonts w:ascii="Arial" w:eastAsia="Times New Roman" w:hAnsi="Arial" w:cs="Arial"/>
          <w:i/>
          <w:iCs/>
          <w:color w:val="800080"/>
          <w:sz w:val="18"/>
        </w:rPr>
        <w:t> </w:t>
      </w:r>
      <w:hyperlink r:id="rId597" w:anchor="38" w:history="1">
        <w:r w:rsidRPr="00611F51">
          <w:rPr>
            <w:rFonts w:ascii="Arial" w:eastAsia="Times New Roman" w:hAnsi="Arial" w:cs="Arial"/>
            <w:i/>
            <w:iCs/>
            <w:color w:val="008000"/>
            <w:sz w:val="18"/>
            <w:u w:val="single"/>
          </w:rPr>
          <w:t>комментарии</w:t>
        </w:r>
      </w:hyperlink>
      <w:r w:rsidRPr="00611F51">
        <w:rPr>
          <w:rFonts w:ascii="Arial" w:eastAsia="Times New Roman" w:hAnsi="Arial" w:cs="Arial"/>
          <w:i/>
          <w:iCs/>
          <w:color w:val="800080"/>
          <w:sz w:val="18"/>
        </w:rPr>
        <w:t> </w:t>
      </w:r>
      <w:r w:rsidRPr="00611F51">
        <w:rPr>
          <w:rFonts w:ascii="Arial" w:eastAsia="Times New Roman" w:hAnsi="Arial" w:cs="Arial"/>
          <w:i/>
          <w:iCs/>
          <w:color w:val="800080"/>
          <w:sz w:val="18"/>
          <w:szCs w:val="18"/>
        </w:rPr>
        <w:t>к статье 38 настоящего Закона</w:t>
      </w:r>
    </w:p>
    <w:p w:rsidR="00AB7212" w:rsidRDefault="00AB7212" w:rsidP="00611F51">
      <w:pPr>
        <w:spacing w:after="0" w:line="240" w:lineRule="auto"/>
        <w:rPr>
          <w:rFonts w:ascii="Arial" w:eastAsia="Times New Roman" w:hAnsi="Arial" w:cs="Arial"/>
          <w:i/>
          <w:iCs/>
          <w:color w:val="800080"/>
          <w:sz w:val="18"/>
          <w:szCs w:val="18"/>
        </w:rPr>
      </w:pPr>
    </w:p>
    <w:p w:rsidR="00AB7212" w:rsidRPr="00611F51" w:rsidRDefault="00AB7212" w:rsidP="00611F51">
      <w:pPr>
        <w:spacing w:after="0" w:line="240" w:lineRule="auto"/>
        <w:rPr>
          <w:rFonts w:ascii="Arial" w:eastAsia="Times New Roman" w:hAnsi="Arial" w:cs="Arial"/>
          <w:i/>
          <w:iCs/>
          <w:color w:val="800080"/>
          <w:sz w:val="18"/>
          <w:szCs w:val="18"/>
        </w:rPr>
      </w:pPr>
    </w:p>
    <w:p w:rsidR="00AB7212" w:rsidRPr="00AB7212" w:rsidRDefault="00AB7212" w:rsidP="00AB7212">
      <w:pPr>
        <w:spacing w:after="0" w:line="240" w:lineRule="auto"/>
        <w:rPr>
          <w:rFonts w:ascii="Arial" w:eastAsia="Times New Roman" w:hAnsi="Arial" w:cs="Arial"/>
          <w:b/>
          <w:bCs/>
          <w:color w:val="000080"/>
          <w:sz w:val="21"/>
          <w:szCs w:val="21"/>
        </w:rPr>
      </w:pPr>
      <w:r w:rsidRPr="00AB7212">
        <w:rPr>
          <w:rFonts w:ascii="Arial" w:eastAsia="Times New Roman" w:hAnsi="Arial" w:cs="Arial"/>
          <w:b/>
          <w:bCs/>
          <w:color w:val="000080"/>
          <w:sz w:val="21"/>
          <w:szCs w:val="21"/>
        </w:rPr>
        <w:t>Глава IV. Экономика системы образования</w:t>
      </w:r>
    </w:p>
    <w:p w:rsidR="00AB7212" w:rsidRPr="00AB7212" w:rsidRDefault="00AB7212" w:rsidP="00AB7212">
      <w:pPr>
        <w:spacing w:after="0" w:line="240" w:lineRule="auto"/>
        <w:rPr>
          <w:rFonts w:ascii="Times New Roman" w:eastAsia="Times New Roman" w:hAnsi="Times New Roman" w:cs="Times New Roman"/>
          <w:color w:val="000000"/>
          <w:sz w:val="18"/>
          <w:szCs w:val="18"/>
        </w:rPr>
      </w:pPr>
      <w:bookmarkStart w:id="610" w:name="39"/>
      <w:bookmarkEnd w:id="610"/>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598" w:anchor="16000019"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22 августа 2004 г. N 122-ФЗ в статью 39 настоящего Закона внесены изменения,</w:t>
      </w:r>
      <w:r w:rsidRPr="00AB7212">
        <w:rPr>
          <w:rFonts w:ascii="Arial" w:eastAsia="Times New Roman" w:hAnsi="Arial" w:cs="Arial"/>
          <w:i/>
          <w:iCs/>
          <w:color w:val="800080"/>
          <w:sz w:val="18"/>
        </w:rPr>
        <w:t> </w:t>
      </w:r>
      <w:hyperlink r:id="rId599" w:anchor="155000001"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2005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39.</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Отношения собственности в системе образования</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11" w:name="3901"/>
      <w:bookmarkEnd w:id="611"/>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00" w:anchor="5"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26 июня 2007 г. N 118-ФЗ в пункт 1 статьи 39 настоящего Закона внесены изменения</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1. За образовательным учреждением в целях обеспечения образовательной деятельности в соответствии с его уставом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 xml:space="preserve">Земельные участки закрепляются за государственными и муниципальными образовательными учреждениями в порядке, </w:t>
      </w:r>
      <w:proofErr w:type="spellStart"/>
      <w:r w:rsidRPr="00AB7212">
        <w:rPr>
          <w:rFonts w:ascii="Arial" w:eastAsia="Times New Roman" w:hAnsi="Arial" w:cs="Arial"/>
          <w:color w:val="000000"/>
          <w:sz w:val="18"/>
          <w:szCs w:val="18"/>
        </w:rPr>
        <w:t>установленном</w:t>
      </w:r>
      <w:hyperlink r:id="rId601" w:anchor="20" w:history="1">
        <w:r w:rsidRPr="00AB7212">
          <w:rPr>
            <w:rFonts w:ascii="Arial" w:eastAsia="Times New Roman" w:hAnsi="Arial" w:cs="Arial"/>
            <w:color w:val="008000"/>
            <w:sz w:val="18"/>
          </w:rPr>
          <w:t>законодательством</w:t>
        </w:r>
        <w:proofErr w:type="spellEnd"/>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12" w:name="39012"/>
      <w:bookmarkStart w:id="613" w:name="3902"/>
      <w:bookmarkEnd w:id="612"/>
      <w:bookmarkEnd w:id="613"/>
      <w:r w:rsidRPr="00AB7212">
        <w:rPr>
          <w:rFonts w:ascii="Arial" w:eastAsia="Times New Roman" w:hAnsi="Arial" w:cs="Arial"/>
          <w:color w:val="000000"/>
          <w:sz w:val="18"/>
          <w:szCs w:val="18"/>
        </w:rPr>
        <w:t>2. Объекты собственности, закрепленные учредителем за образовательным учреждением, находятся в оперативном управлении этого учреждения.</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14" w:name="3903"/>
      <w:bookmarkEnd w:id="614"/>
      <w:r w:rsidRPr="00AB7212">
        <w:rPr>
          <w:rFonts w:ascii="Arial" w:eastAsia="Times New Roman" w:hAnsi="Arial" w:cs="Arial"/>
          <w:color w:val="000000"/>
          <w:sz w:val="18"/>
          <w:szCs w:val="18"/>
        </w:rPr>
        <w:t>3.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 Контроль деятельности образовательного учреждения в этой части осуществляется учредителем или иным юридическим лицом, уполномоченным собственником.</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15" w:name="394"/>
      <w:bookmarkEnd w:id="615"/>
      <w:r w:rsidRPr="00AB7212">
        <w:rPr>
          <w:rFonts w:ascii="Arial" w:eastAsia="Times New Roman" w:hAnsi="Arial" w:cs="Arial"/>
          <w:color w:val="000000"/>
          <w:sz w:val="18"/>
          <w:szCs w:val="18"/>
        </w:rPr>
        <w:t>4. Государственная и (или) муниципальная собственность, закрепленная за образовательным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16" w:name="555"/>
      <w:bookmarkEnd w:id="616"/>
      <w:r w:rsidRPr="00AB7212">
        <w:rPr>
          <w:rFonts w:ascii="Arial" w:eastAsia="Times New Roman" w:hAnsi="Arial" w:cs="Arial"/>
          <w:color w:val="000000"/>
          <w:sz w:val="18"/>
          <w:szCs w:val="18"/>
        </w:rPr>
        <w:t>5. Негосударственное образовательное учреждение (организация) может быть собственником имущества в соответствии с законодательством 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17" w:name="396"/>
      <w:bookmarkEnd w:id="617"/>
      <w:r w:rsidRPr="00AB7212">
        <w:rPr>
          <w:rFonts w:ascii="Arial" w:eastAsia="Times New Roman" w:hAnsi="Arial" w:cs="Arial"/>
          <w:color w:val="000000"/>
          <w:sz w:val="18"/>
          <w:szCs w:val="18"/>
        </w:rPr>
        <w:t>6. Изъятие и (или) отчуждение собственности, закрепленной за образовательным учреждением, допускаются только по истечении срока договора между собственником (уполномоченным им юридическим лицом) и образовательным учреждением или между собственником (уполномоченным им юридическим лицом) и учредителем, если иное не предусмотрено этим договором.</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ind w:firstLine="140"/>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Согласно</w:t>
      </w:r>
      <w:r w:rsidRPr="00AB7212">
        <w:rPr>
          <w:rFonts w:ascii="Arial" w:eastAsia="Times New Roman" w:hAnsi="Arial" w:cs="Arial"/>
          <w:i/>
          <w:iCs/>
          <w:color w:val="800080"/>
          <w:sz w:val="18"/>
        </w:rPr>
        <w:t> </w:t>
      </w:r>
      <w:hyperlink r:id="rId602" w:anchor="2962" w:history="1">
        <w:r w:rsidRPr="00AB7212">
          <w:rPr>
            <w:rFonts w:ascii="Arial" w:eastAsia="Times New Roman" w:hAnsi="Arial" w:cs="Arial"/>
            <w:i/>
            <w:iCs/>
            <w:color w:val="008000"/>
            <w:sz w:val="18"/>
            <w:u w:val="single"/>
          </w:rPr>
          <w:t>п.2 ст.296</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Гражданского кодекса РФ собственник имущества, закрепленного за учреждением, вправе изъять излишнее, неиспользуемое либо используемое не по назначению имущество и распорядиться им по своему усмотрению</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18" w:name="397"/>
      <w:bookmarkEnd w:id="618"/>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7.</w:t>
      </w:r>
      <w:r w:rsidRPr="00AB7212">
        <w:rPr>
          <w:rFonts w:ascii="Arial" w:eastAsia="Times New Roman" w:hAnsi="Arial" w:cs="Arial"/>
          <w:color w:val="000000"/>
          <w:sz w:val="18"/>
        </w:rPr>
        <w:t> </w:t>
      </w:r>
      <w:hyperlink r:id="rId603" w:anchor="104"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по истечении шестидесяти дней после дня</w:t>
      </w:r>
      <w:r w:rsidRPr="00AB7212">
        <w:rPr>
          <w:rFonts w:ascii="Arial" w:eastAsia="Times New Roman" w:hAnsi="Arial" w:cs="Arial"/>
          <w:color w:val="000000"/>
          <w:sz w:val="18"/>
        </w:rPr>
        <w:t> </w:t>
      </w:r>
      <w:hyperlink r:id="rId604" w:history="1">
        <w:r w:rsidRPr="00AB7212">
          <w:rPr>
            <w:rFonts w:ascii="Arial" w:eastAsia="Times New Roman" w:hAnsi="Arial" w:cs="Arial"/>
            <w:color w:val="008000"/>
            <w:sz w:val="18"/>
          </w:rPr>
          <w:t>официального опубликования</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Федерального закона от 3 ноября 2006 г. N 175-ФЗ.</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7 статьи 39</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19" w:name="7900"/>
      <w:bookmarkEnd w:id="619"/>
      <w:r w:rsidRPr="00AB7212">
        <w:rPr>
          <w:rFonts w:ascii="Arial" w:eastAsia="Times New Roman" w:hAnsi="Arial" w:cs="Arial"/>
          <w:color w:val="000000"/>
          <w:sz w:val="18"/>
          <w:szCs w:val="18"/>
        </w:rPr>
        <w:t>8.</w:t>
      </w:r>
      <w:r w:rsidRPr="00AB7212">
        <w:rPr>
          <w:rFonts w:ascii="Arial" w:eastAsia="Times New Roman" w:hAnsi="Arial" w:cs="Arial"/>
          <w:color w:val="000000"/>
          <w:sz w:val="18"/>
        </w:rPr>
        <w:t> </w:t>
      </w:r>
      <w:hyperlink r:id="rId605" w:anchor="104"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по истечении шестидесяти дней после дня</w:t>
      </w:r>
      <w:r w:rsidRPr="00AB7212">
        <w:rPr>
          <w:rFonts w:ascii="Arial" w:eastAsia="Times New Roman" w:hAnsi="Arial" w:cs="Arial"/>
          <w:color w:val="000000"/>
          <w:sz w:val="18"/>
        </w:rPr>
        <w:t> </w:t>
      </w:r>
      <w:hyperlink r:id="rId606" w:history="1">
        <w:r w:rsidRPr="00AB7212">
          <w:rPr>
            <w:rFonts w:ascii="Arial" w:eastAsia="Times New Roman" w:hAnsi="Arial" w:cs="Arial"/>
            <w:color w:val="008000"/>
            <w:sz w:val="18"/>
          </w:rPr>
          <w:t>официального опубликования</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Федерального закона от 3 ноября 2006 г. N 175-ФЗ.</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8 статьи 39</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20" w:name="3909"/>
      <w:bookmarkEnd w:id="620"/>
      <w:r w:rsidRPr="00AB7212">
        <w:rPr>
          <w:rFonts w:ascii="Arial" w:eastAsia="Times New Roman" w:hAnsi="Arial" w:cs="Arial"/>
          <w:color w:val="000000"/>
          <w:sz w:val="18"/>
          <w:szCs w:val="18"/>
        </w:rPr>
        <w:t>9.</w:t>
      </w:r>
      <w:r w:rsidRPr="00AB7212">
        <w:rPr>
          <w:rFonts w:ascii="Arial" w:eastAsia="Times New Roman" w:hAnsi="Arial" w:cs="Arial"/>
          <w:color w:val="000000"/>
          <w:sz w:val="18"/>
        </w:rPr>
        <w:t> </w:t>
      </w:r>
      <w:hyperlink r:id="rId607" w:anchor="104"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по истечении шестидесяти дней после дня</w:t>
      </w:r>
      <w:r w:rsidRPr="00AB7212">
        <w:rPr>
          <w:rFonts w:ascii="Arial" w:eastAsia="Times New Roman" w:hAnsi="Arial" w:cs="Arial"/>
          <w:color w:val="000000"/>
          <w:sz w:val="18"/>
        </w:rPr>
        <w:t> </w:t>
      </w:r>
      <w:hyperlink r:id="rId608" w:history="1">
        <w:r w:rsidRPr="00AB7212">
          <w:rPr>
            <w:rFonts w:ascii="Arial" w:eastAsia="Times New Roman" w:hAnsi="Arial" w:cs="Arial"/>
            <w:color w:val="008000"/>
            <w:sz w:val="18"/>
          </w:rPr>
          <w:t>официального опубликования</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Федерального закона от 3 ноября 2006 г. N 175-ФЗ.</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9 статьи 39</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21" w:name="3910"/>
      <w:bookmarkEnd w:id="621"/>
      <w:r w:rsidRPr="00AB7212">
        <w:rPr>
          <w:rFonts w:ascii="Arial" w:eastAsia="Times New Roman" w:hAnsi="Arial" w:cs="Arial"/>
          <w:color w:val="000000"/>
          <w:sz w:val="18"/>
          <w:szCs w:val="18"/>
        </w:rPr>
        <w:t>10.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образовательного учреждения.</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22" w:name="3911"/>
      <w:bookmarkEnd w:id="622"/>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09" w:anchor="1"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25 декабря 2008 г. N 286-ФЗ в пункт 11 статьи 39 настоящего Закона внесены изменения</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11. Образовательное учреждение вправе выступать в качестве арендатора и арендодателя имущества.</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Образовательное учреждение с согласия учредителя или самостоятельно, если образовательное учреждение вправе распоряжаться соответствующим имуществом самостоятельно, на основании договора между образовательным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 Между такими государственными некоммерческими организациями и (или) муниципальными некоммерческими организациями указанные отношения могут осуществляться на безвозмездной основе.</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23" w:name="39112"/>
      <w:bookmarkStart w:id="624" w:name="3912"/>
      <w:bookmarkEnd w:id="623"/>
      <w:bookmarkEnd w:id="624"/>
      <w:r w:rsidRPr="00AB7212">
        <w:rPr>
          <w:rFonts w:ascii="Arial" w:eastAsia="Times New Roman" w:hAnsi="Arial" w:cs="Arial"/>
          <w:color w:val="000000"/>
          <w:sz w:val="18"/>
          <w:szCs w:val="18"/>
        </w:rPr>
        <w:t>12.</w:t>
      </w:r>
      <w:r w:rsidRPr="00AB7212">
        <w:rPr>
          <w:rFonts w:ascii="Arial" w:eastAsia="Times New Roman" w:hAnsi="Arial" w:cs="Arial"/>
          <w:color w:val="000000"/>
          <w:sz w:val="18"/>
        </w:rPr>
        <w:t> </w:t>
      </w:r>
      <w:hyperlink r:id="rId610" w:anchor="85"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12 статьи 39</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25" w:name="3913"/>
      <w:bookmarkEnd w:id="625"/>
    </w:p>
    <w:p w:rsidR="00AB7212" w:rsidRPr="00AB7212" w:rsidRDefault="00AB7212" w:rsidP="00AB7212">
      <w:pPr>
        <w:spacing w:after="0" w:line="240" w:lineRule="auto"/>
        <w:rPr>
          <w:rFonts w:ascii="Times New Roman" w:eastAsia="Times New Roman" w:hAnsi="Times New Roman" w:cs="Times New Roman"/>
          <w:i/>
          <w:iCs/>
          <w:color w:val="800080"/>
          <w:sz w:val="24"/>
          <w:szCs w:val="24"/>
        </w:rPr>
      </w:pPr>
      <w:hyperlink r:id="rId611" w:anchor="1"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17 декабря 2009 г. N 321-ФЗ в пункт 13 статьи 39 настоящего Закона внесены изменения</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 xml:space="preserve">13. </w:t>
      </w:r>
      <w:proofErr w:type="gramStart"/>
      <w:r w:rsidRPr="00AB7212">
        <w:rPr>
          <w:rFonts w:ascii="Arial" w:eastAsia="Times New Roman" w:hAnsi="Arial" w:cs="Arial"/>
          <w:color w:val="000000"/>
          <w:sz w:val="18"/>
          <w:szCs w:val="18"/>
        </w:rPr>
        <w:t>Государственные и муниципальные образовательные учреждения, закрепленные за ними на праве оперативного управления или находящиеся в их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общежития, а также клинические базы учреждений медицинского образования, находящиеся в оперативном управлении образовательных учреждений или в ином ведении, приватизации (разгосударствлению) не подлежат.</w:t>
      </w:r>
      <w:proofErr w:type="gramEnd"/>
    </w:p>
    <w:p w:rsidR="00AB7212" w:rsidRPr="00AB7212" w:rsidRDefault="00AB7212" w:rsidP="00AB7212">
      <w:pPr>
        <w:spacing w:after="0" w:line="240" w:lineRule="auto"/>
        <w:ind w:firstLine="720"/>
        <w:rPr>
          <w:rFonts w:ascii="Arial" w:eastAsia="Times New Roman" w:hAnsi="Arial" w:cs="Arial"/>
          <w:color w:val="000000"/>
          <w:sz w:val="18"/>
          <w:szCs w:val="18"/>
        </w:rPr>
      </w:pPr>
      <w:proofErr w:type="gramStart"/>
      <w:r w:rsidRPr="00AB7212">
        <w:rPr>
          <w:rFonts w:ascii="Arial" w:eastAsia="Times New Roman" w:hAnsi="Arial" w:cs="Arial"/>
          <w:color w:val="000000"/>
          <w:sz w:val="18"/>
          <w:szCs w:val="18"/>
        </w:rPr>
        <w:t xml:space="preserve">Положения настоящего пункта не распространяются на федеральные государственные образовательные учреждения дополнительного профессионального образования (повышения квалификации), относящиеся к организациям атомного энергопромышленного комплекса Российской Федерации, которые передаются открытому акционерному обществу атомного энергопромышленного комплекса Российской Федерации в соответствии </w:t>
      </w:r>
      <w:proofErr w:type="spellStart"/>
      <w:r w:rsidRPr="00AB7212">
        <w:rPr>
          <w:rFonts w:ascii="Arial" w:eastAsia="Times New Roman" w:hAnsi="Arial" w:cs="Arial"/>
          <w:color w:val="000000"/>
          <w:sz w:val="18"/>
          <w:szCs w:val="18"/>
        </w:rPr>
        <w:t>с</w:t>
      </w:r>
      <w:hyperlink r:id="rId612" w:anchor="3014" w:history="1">
        <w:r w:rsidRPr="00AB7212">
          <w:rPr>
            <w:rFonts w:ascii="Arial" w:eastAsia="Times New Roman" w:hAnsi="Arial" w:cs="Arial"/>
            <w:color w:val="008000"/>
            <w:sz w:val="18"/>
          </w:rPr>
          <w:t>Федеральным</w:t>
        </w:r>
        <w:proofErr w:type="spellEnd"/>
        <w:r w:rsidRPr="00AB7212">
          <w:rPr>
            <w:rFonts w:ascii="Arial" w:eastAsia="Times New Roman" w:hAnsi="Arial" w:cs="Arial"/>
            <w:color w:val="008000"/>
            <w:sz w:val="18"/>
          </w:rPr>
          <w:t xml:space="preserve"> законом</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w:t>
      </w:r>
      <w:proofErr w:type="gramEnd"/>
      <w:r w:rsidRPr="00AB7212">
        <w:rPr>
          <w:rFonts w:ascii="Arial" w:eastAsia="Times New Roman" w:hAnsi="Arial" w:cs="Arial"/>
          <w:color w:val="000000"/>
          <w:sz w:val="18"/>
          <w:szCs w:val="18"/>
        </w:rPr>
        <w:t xml:space="preserve"> законодательные акты Российской Федерации".</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26" w:name="39131"/>
      <w:bookmarkEnd w:id="626"/>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13" w:anchor="39"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39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27" w:name="40"/>
      <w:bookmarkEnd w:id="627"/>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40.</w:t>
      </w:r>
      <w:r w:rsidRPr="00AB7212">
        <w:rPr>
          <w:rFonts w:ascii="Arial" w:eastAsia="Times New Roman" w:hAnsi="Arial" w:cs="Arial"/>
          <w:color w:val="000000"/>
          <w:sz w:val="18"/>
        </w:rPr>
        <w:t> </w:t>
      </w:r>
      <w:hyperlink r:id="rId614" w:anchor="16000020" w:history="1">
        <w:r w:rsidRPr="00AB7212">
          <w:rPr>
            <w:rFonts w:ascii="Arial" w:eastAsia="Times New Roman" w:hAnsi="Arial" w:cs="Arial"/>
            <w:color w:val="008000"/>
            <w:sz w:val="18"/>
          </w:rPr>
          <w:t>Утратила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40</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28" w:name="41"/>
      <w:bookmarkEnd w:id="628"/>
    </w:p>
    <w:p w:rsidR="00AB7212" w:rsidRPr="00AB7212" w:rsidRDefault="00AB7212" w:rsidP="00AB7212">
      <w:pPr>
        <w:spacing w:after="0" w:line="240" w:lineRule="auto"/>
        <w:rPr>
          <w:rFonts w:ascii="Times New Roman" w:eastAsia="Times New Roman" w:hAnsi="Times New Roman" w:cs="Times New Roman"/>
          <w:i/>
          <w:iCs/>
          <w:color w:val="800080"/>
          <w:sz w:val="24"/>
          <w:szCs w:val="24"/>
        </w:rPr>
      </w:pPr>
      <w:hyperlink r:id="rId615" w:anchor="308"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8 мая 2010 г. N 83-ФЗ в статью 41 настоящего Закона внесены изменения,</w:t>
      </w:r>
      <w:r w:rsidRPr="00AB7212">
        <w:rPr>
          <w:rFonts w:ascii="Arial" w:eastAsia="Times New Roman" w:hAnsi="Arial" w:cs="Arial"/>
          <w:i/>
          <w:iCs/>
          <w:color w:val="800080"/>
          <w:sz w:val="18"/>
        </w:rPr>
        <w:t> </w:t>
      </w:r>
      <w:hyperlink r:id="rId616" w:anchor="33001"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2011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41.</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Финансовое обеспечение образовательной деятельности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29" w:name="8400"/>
      <w:bookmarkEnd w:id="629"/>
      <w:r w:rsidRPr="00AB7212">
        <w:rPr>
          <w:rFonts w:ascii="Arial" w:eastAsia="Times New Roman" w:hAnsi="Arial" w:cs="Arial"/>
          <w:color w:val="000000"/>
          <w:sz w:val="18"/>
          <w:szCs w:val="18"/>
        </w:rPr>
        <w:t>1. Финансовое обеспечение деятельности образовательного учреждения осуществляется в соответствии с законодательством.</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30" w:name="4102"/>
      <w:bookmarkEnd w:id="630"/>
      <w:r w:rsidRPr="00AB7212">
        <w:rPr>
          <w:rFonts w:ascii="Arial" w:eastAsia="Times New Roman" w:hAnsi="Arial" w:cs="Arial"/>
          <w:color w:val="000000"/>
          <w:sz w:val="18"/>
          <w:szCs w:val="18"/>
        </w:rPr>
        <w:t xml:space="preserve">2. </w:t>
      </w:r>
      <w:proofErr w:type="gramStart"/>
      <w:r w:rsidRPr="00AB7212">
        <w:rPr>
          <w:rFonts w:ascii="Arial" w:eastAsia="Times New Roman" w:hAnsi="Arial" w:cs="Arial"/>
          <w:color w:val="000000"/>
          <w:sz w:val="18"/>
          <w:szCs w:val="18"/>
        </w:rPr>
        <w:t>Финансовое обеспечение образовательной деятельности федеральных государственных казенных учреждений и финансовое обеспечение выполнения государственного задания государственными бюджетными и автономными образовательными учреждениями осуществляются на основе федеральных нормативов финансового обеспечения образовательной деятельности, образовательной деятельности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региональных нормативов финансового обеспечения образовательной деятельности.</w:t>
      </w:r>
      <w:proofErr w:type="gramEnd"/>
      <w:r w:rsidRPr="00AB7212">
        <w:rPr>
          <w:rFonts w:ascii="Arial" w:eastAsia="Times New Roman" w:hAnsi="Arial" w:cs="Arial"/>
          <w:color w:val="000000"/>
          <w:sz w:val="18"/>
          <w:szCs w:val="18"/>
        </w:rPr>
        <w:t xml:space="preserve"> Данные нормативы определяются по каждому типу, виду и категории образовательного учреждения, уровню образовательных программ в расчете на одного обучающегося, воспитанника, а также на иной основе.</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финансового обеспечения образовательной деятельности должен учитывать затраты, не зависящие от количества обучающихся.</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31" w:name="41022"/>
      <w:bookmarkEnd w:id="631"/>
      <w:r w:rsidRPr="00AB7212">
        <w:rPr>
          <w:rFonts w:ascii="Arial" w:eastAsia="Times New Roman" w:hAnsi="Arial" w:cs="Arial"/>
          <w:color w:val="000000"/>
          <w:sz w:val="18"/>
          <w:szCs w:val="18"/>
        </w:rPr>
        <w:t>За счет средств федерального бюджета осуществляется финансовое обеспечение обучения в федеральных государственных образовательных учреждениях высшего профессионального образования не менее чем ста семидесяти студентов на каждые десять тысяч человек, проживающих в 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32" w:name="41002"/>
      <w:bookmarkStart w:id="633" w:name="4103"/>
      <w:bookmarkEnd w:id="632"/>
      <w:bookmarkEnd w:id="633"/>
      <w:r w:rsidRPr="00AB7212">
        <w:rPr>
          <w:rFonts w:ascii="Arial" w:eastAsia="Times New Roman" w:hAnsi="Arial" w:cs="Arial"/>
          <w:color w:val="000000"/>
          <w:sz w:val="18"/>
          <w:szCs w:val="18"/>
        </w:rPr>
        <w:lastRenderedPageBreak/>
        <w:t>3. Федеральные нормативы финансового обеспечения образовательной деятельности устанавливаются в порядке, установленном Правительством Российской Федерации.</w:t>
      </w:r>
    </w:p>
    <w:p w:rsidR="00AB7212" w:rsidRPr="00AB7212" w:rsidRDefault="00AB7212" w:rsidP="00AB7212">
      <w:pPr>
        <w:spacing w:after="0" w:line="240" w:lineRule="auto"/>
        <w:rPr>
          <w:rFonts w:ascii="Arial" w:eastAsia="Times New Roman" w:hAnsi="Arial" w:cs="Arial"/>
          <w:color w:val="000000"/>
          <w:sz w:val="17"/>
          <w:szCs w:val="17"/>
        </w:rPr>
      </w:pPr>
      <w:bookmarkStart w:id="634" w:name="4104"/>
      <w:bookmarkEnd w:id="634"/>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17"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8 декабря 2010 г. N 337-ФЗ в пункт 4 статьи 41 настоящего Закона внесены изменения</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 xml:space="preserve">4. Нормативы финансового </w:t>
      </w:r>
      <w:proofErr w:type="gramStart"/>
      <w:r w:rsidRPr="00AB7212">
        <w:rPr>
          <w:rFonts w:ascii="Arial" w:eastAsia="Times New Roman" w:hAnsi="Arial" w:cs="Arial"/>
          <w:color w:val="000000"/>
          <w:sz w:val="18"/>
          <w:szCs w:val="18"/>
        </w:rPr>
        <w:t>обеспечения образовательной деятельности государственных образовательных учреждений субъекта Российской Федерации</w:t>
      </w:r>
      <w:proofErr w:type="gramEnd"/>
      <w:r w:rsidRPr="00AB7212">
        <w:rPr>
          <w:rFonts w:ascii="Arial" w:eastAsia="Times New Roman" w:hAnsi="Arial" w:cs="Arial"/>
          <w:color w:val="000000"/>
          <w:sz w:val="18"/>
          <w:szCs w:val="18"/>
        </w:rPr>
        <w:t xml:space="preserve"> и муниципальных образовательных учреждений в части, предусмотренной</w:t>
      </w:r>
      <w:r w:rsidRPr="00AB7212">
        <w:rPr>
          <w:rFonts w:ascii="Arial" w:eastAsia="Times New Roman" w:hAnsi="Arial" w:cs="Arial"/>
          <w:color w:val="000000"/>
          <w:sz w:val="18"/>
        </w:rPr>
        <w:t> </w:t>
      </w:r>
      <w:hyperlink r:id="rId618" w:anchor="2961" w:history="1">
        <w:r w:rsidRPr="00AB7212">
          <w:rPr>
            <w:rFonts w:ascii="Arial" w:eastAsia="Times New Roman" w:hAnsi="Arial" w:cs="Arial"/>
            <w:color w:val="008000"/>
            <w:sz w:val="18"/>
          </w:rPr>
          <w:t>подпунктом 6.1 пункта 1 статьи 29</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настоящего Закона, устанавливаются органами государственной власти субъектов 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Органами местного самоуправления могут быть установлены нормативы финансового обеспечения образовательной деятельности муниципальных образовательных учреждений за счет средств местных бюджетов (за исключением субвенций, предоставляемых из бюджетов субъектов Российской Федерации в соответствии с</w:t>
      </w:r>
      <w:r w:rsidRPr="00AB7212">
        <w:rPr>
          <w:rFonts w:ascii="Arial" w:eastAsia="Times New Roman" w:hAnsi="Arial" w:cs="Arial"/>
          <w:color w:val="000000"/>
          <w:sz w:val="18"/>
        </w:rPr>
        <w:t> </w:t>
      </w:r>
      <w:hyperlink r:id="rId619" w:anchor="2961" w:history="1">
        <w:r w:rsidRPr="00AB7212">
          <w:rPr>
            <w:rFonts w:ascii="Arial" w:eastAsia="Times New Roman" w:hAnsi="Arial" w:cs="Arial"/>
            <w:color w:val="008000"/>
            <w:sz w:val="18"/>
          </w:rPr>
          <w:t>подпунктом 6.1 пункта 1 статьи 29</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настоящего Закона).</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35" w:name="4142"/>
      <w:bookmarkStart w:id="636" w:name="8500"/>
      <w:bookmarkEnd w:id="635"/>
      <w:bookmarkEnd w:id="636"/>
      <w:r w:rsidRPr="00AB7212">
        <w:rPr>
          <w:rFonts w:ascii="Arial" w:eastAsia="Times New Roman" w:hAnsi="Arial" w:cs="Arial"/>
          <w:color w:val="000000"/>
          <w:sz w:val="18"/>
          <w:szCs w:val="18"/>
        </w:rPr>
        <w:t>5.</w:t>
      </w:r>
      <w:r w:rsidRPr="00AB7212">
        <w:rPr>
          <w:rFonts w:ascii="Arial" w:eastAsia="Times New Roman" w:hAnsi="Arial" w:cs="Arial"/>
          <w:color w:val="000000"/>
          <w:sz w:val="18"/>
        </w:rPr>
        <w:t> </w:t>
      </w:r>
      <w:hyperlink r:id="rId620" w:anchor="65"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5 статьи 41</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37" w:name="8600"/>
      <w:bookmarkEnd w:id="637"/>
      <w:r w:rsidRPr="00AB7212">
        <w:rPr>
          <w:rFonts w:ascii="Arial" w:eastAsia="Times New Roman" w:hAnsi="Arial" w:cs="Arial"/>
          <w:color w:val="000000"/>
          <w:sz w:val="18"/>
          <w:szCs w:val="18"/>
        </w:rPr>
        <w:t>6.</w:t>
      </w:r>
      <w:r w:rsidRPr="00AB7212">
        <w:rPr>
          <w:rFonts w:ascii="Arial" w:eastAsia="Times New Roman" w:hAnsi="Arial" w:cs="Arial"/>
          <w:color w:val="000000"/>
          <w:sz w:val="18"/>
        </w:rPr>
        <w:t> </w:t>
      </w:r>
      <w:hyperlink r:id="rId621" w:anchor="65"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6 статьи 41</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38" w:name="4107"/>
      <w:bookmarkEnd w:id="638"/>
      <w:r w:rsidRPr="00AB7212">
        <w:rPr>
          <w:rFonts w:ascii="Arial" w:eastAsia="Times New Roman" w:hAnsi="Arial" w:cs="Arial"/>
          <w:color w:val="000000"/>
          <w:sz w:val="18"/>
          <w:szCs w:val="18"/>
        </w:rPr>
        <w:t>7.</w:t>
      </w:r>
      <w:r w:rsidRPr="00AB7212">
        <w:rPr>
          <w:rFonts w:ascii="Arial" w:eastAsia="Times New Roman" w:hAnsi="Arial" w:cs="Arial"/>
          <w:color w:val="000000"/>
          <w:sz w:val="18"/>
        </w:rPr>
        <w:t> </w:t>
      </w:r>
      <w:hyperlink r:id="rId622" w:anchor="65"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7 статьи 41</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39" w:name="418"/>
      <w:bookmarkEnd w:id="639"/>
      <w:r w:rsidRPr="00AB7212">
        <w:rPr>
          <w:rFonts w:ascii="Arial" w:eastAsia="Times New Roman" w:hAnsi="Arial" w:cs="Arial"/>
          <w:color w:val="000000"/>
          <w:sz w:val="18"/>
          <w:szCs w:val="18"/>
        </w:rPr>
        <w:t>8.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ind w:firstLine="140"/>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 xml:space="preserve">О денежных средствах, поступающих в общеобразовательное учреждение от родителей обучающихся, </w:t>
      </w:r>
      <w:proofErr w:type="gramStart"/>
      <w:r w:rsidRPr="00AB7212">
        <w:rPr>
          <w:rFonts w:ascii="Arial" w:eastAsia="Times New Roman" w:hAnsi="Arial" w:cs="Arial"/>
          <w:i/>
          <w:iCs/>
          <w:color w:val="800080"/>
          <w:sz w:val="18"/>
          <w:szCs w:val="18"/>
        </w:rPr>
        <w:t>см</w:t>
      </w:r>
      <w:proofErr w:type="gramEnd"/>
      <w:r w:rsidRPr="00AB7212">
        <w:rPr>
          <w:rFonts w:ascii="Arial" w:eastAsia="Times New Roman" w:hAnsi="Arial" w:cs="Arial"/>
          <w:i/>
          <w:iCs/>
          <w:color w:val="800080"/>
          <w:sz w:val="18"/>
          <w:szCs w:val="18"/>
        </w:rPr>
        <w:t>.</w:t>
      </w:r>
      <w:r w:rsidRPr="00AB7212">
        <w:rPr>
          <w:rFonts w:ascii="Arial" w:eastAsia="Times New Roman" w:hAnsi="Arial" w:cs="Arial"/>
          <w:i/>
          <w:iCs/>
          <w:color w:val="800080"/>
          <w:sz w:val="18"/>
        </w:rPr>
        <w:t> </w:t>
      </w:r>
      <w:hyperlink r:id="rId623" w:history="1">
        <w:r w:rsidRPr="00AB7212">
          <w:rPr>
            <w:rFonts w:ascii="Arial" w:eastAsia="Times New Roman" w:hAnsi="Arial" w:cs="Arial"/>
            <w:i/>
            <w:iCs/>
            <w:color w:val="008000"/>
            <w:sz w:val="18"/>
            <w:u w:val="single"/>
          </w:rPr>
          <w:t>письмо</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Минобразования РФ от 12 мая 1995 г. N 724/7-16</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140"/>
        <w:rPr>
          <w:rFonts w:ascii="Times New Roman" w:eastAsia="Times New Roman" w:hAnsi="Times New Roman" w:cs="Times New Roman"/>
          <w:i/>
          <w:iCs/>
          <w:color w:val="800080"/>
          <w:sz w:val="24"/>
          <w:szCs w:val="24"/>
        </w:rPr>
      </w:pPr>
      <w:r w:rsidRPr="00AB7212">
        <w:rPr>
          <w:rFonts w:ascii="Arial" w:eastAsia="Times New Roman" w:hAnsi="Arial" w:cs="Arial"/>
          <w:i/>
          <w:iCs/>
          <w:color w:val="800080"/>
          <w:sz w:val="18"/>
          <w:szCs w:val="18"/>
        </w:rPr>
        <w:t xml:space="preserve">О привлечении дополнительных финансовых средств образовательными учреждениями </w:t>
      </w:r>
      <w:proofErr w:type="gramStart"/>
      <w:r w:rsidRPr="00AB7212">
        <w:rPr>
          <w:rFonts w:ascii="Arial" w:eastAsia="Times New Roman" w:hAnsi="Arial" w:cs="Arial"/>
          <w:i/>
          <w:iCs/>
          <w:color w:val="800080"/>
          <w:sz w:val="18"/>
          <w:szCs w:val="18"/>
        </w:rPr>
        <w:t>см</w:t>
      </w:r>
      <w:proofErr w:type="gramEnd"/>
      <w:r w:rsidRPr="00AB7212">
        <w:rPr>
          <w:rFonts w:ascii="Arial" w:eastAsia="Times New Roman" w:hAnsi="Arial" w:cs="Arial"/>
          <w:i/>
          <w:iCs/>
          <w:color w:val="800080"/>
          <w:sz w:val="18"/>
          <w:szCs w:val="18"/>
        </w:rPr>
        <w:t>.</w:t>
      </w:r>
      <w:r w:rsidRPr="00AB7212">
        <w:rPr>
          <w:rFonts w:ascii="Arial" w:eastAsia="Times New Roman" w:hAnsi="Arial" w:cs="Arial"/>
          <w:i/>
          <w:iCs/>
          <w:color w:val="800080"/>
          <w:sz w:val="18"/>
        </w:rPr>
        <w:t> </w:t>
      </w:r>
      <w:hyperlink r:id="rId624" w:history="1">
        <w:r w:rsidRPr="00AB7212">
          <w:rPr>
            <w:rFonts w:ascii="Arial" w:eastAsia="Times New Roman" w:hAnsi="Arial" w:cs="Arial"/>
            <w:i/>
            <w:iCs/>
            <w:color w:val="008000"/>
            <w:sz w:val="18"/>
            <w:u w:val="single"/>
          </w:rPr>
          <w:t>письмо</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Минобразования РФ от 15 декабря 1998 г. N 57</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40" w:name="4109"/>
      <w:bookmarkEnd w:id="640"/>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9. Привлечение образовательным учреждением дополнительных средств, указанных в пункте 8 настоящей статьи, не влечет за собой снижение нормативов и (или) абсолютных размеров финансового обеспечения его деятельности за счет средств учредителя.</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41" w:name="4110"/>
      <w:bookmarkEnd w:id="641"/>
      <w:r w:rsidRPr="00AB7212">
        <w:rPr>
          <w:rFonts w:ascii="Arial" w:eastAsia="Times New Roman" w:hAnsi="Arial" w:cs="Arial"/>
          <w:color w:val="000000"/>
          <w:sz w:val="18"/>
          <w:szCs w:val="18"/>
        </w:rPr>
        <w:t xml:space="preserve">10. </w:t>
      </w:r>
      <w:proofErr w:type="gramStart"/>
      <w:r w:rsidRPr="00AB7212">
        <w:rPr>
          <w:rFonts w:ascii="Arial" w:eastAsia="Times New Roman" w:hAnsi="Arial" w:cs="Arial"/>
          <w:color w:val="000000"/>
          <w:sz w:val="18"/>
          <w:szCs w:val="18"/>
        </w:rPr>
        <w:t>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вправе осуществлять сверх финансируемых за счет средств учредителя заданий (контрольных цифр) по приему обучающихся подготовку и переподготовку работников квалифицированного труда (рабочих и служащих) и специалистов соответствующего уровня образования по договорам с физическими и (или) юридическими лицами с оплатой ими стоимости обучения.</w:t>
      </w:r>
      <w:proofErr w:type="gramEnd"/>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ind w:firstLine="140"/>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 xml:space="preserve">О целевой подготовке специалистов организациями </w:t>
      </w:r>
      <w:proofErr w:type="gramStart"/>
      <w:r w:rsidRPr="00AB7212">
        <w:rPr>
          <w:rFonts w:ascii="Arial" w:eastAsia="Times New Roman" w:hAnsi="Arial" w:cs="Arial"/>
          <w:i/>
          <w:iCs/>
          <w:color w:val="800080"/>
          <w:sz w:val="18"/>
          <w:szCs w:val="18"/>
        </w:rPr>
        <w:t>см</w:t>
      </w:r>
      <w:proofErr w:type="gramEnd"/>
      <w:r w:rsidRPr="00AB7212">
        <w:rPr>
          <w:rFonts w:ascii="Arial" w:eastAsia="Times New Roman" w:hAnsi="Arial" w:cs="Arial"/>
          <w:i/>
          <w:iCs/>
          <w:color w:val="800080"/>
          <w:sz w:val="18"/>
          <w:szCs w:val="18"/>
        </w:rPr>
        <w:t>.</w:t>
      </w:r>
      <w:r w:rsidRPr="00AB7212">
        <w:rPr>
          <w:rFonts w:ascii="Arial" w:eastAsia="Times New Roman" w:hAnsi="Arial" w:cs="Arial"/>
          <w:i/>
          <w:iCs/>
          <w:color w:val="800080"/>
          <w:sz w:val="18"/>
        </w:rPr>
        <w:t> </w:t>
      </w:r>
      <w:hyperlink r:id="rId625" w:history="1">
        <w:r w:rsidRPr="00AB7212">
          <w:rPr>
            <w:rFonts w:ascii="Arial" w:eastAsia="Times New Roman" w:hAnsi="Arial" w:cs="Arial"/>
            <w:i/>
            <w:iCs/>
            <w:color w:val="008000"/>
            <w:sz w:val="18"/>
            <w:u w:val="single"/>
          </w:rPr>
          <w:t>постановление</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СМ СССР от 31 августа 1989 г. N 708</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140"/>
        <w:rPr>
          <w:rFonts w:ascii="Times New Roman" w:eastAsia="Times New Roman" w:hAnsi="Times New Roman" w:cs="Times New Roman"/>
          <w:i/>
          <w:iCs/>
          <w:color w:val="800080"/>
          <w:sz w:val="24"/>
          <w:szCs w:val="24"/>
        </w:rPr>
      </w:pPr>
      <w:hyperlink r:id="rId626" w:history="1">
        <w:r w:rsidRPr="00AB7212">
          <w:rPr>
            <w:rFonts w:ascii="Arial" w:eastAsia="Times New Roman" w:hAnsi="Arial" w:cs="Arial"/>
            <w:i/>
            <w:iCs/>
            <w:color w:val="008000"/>
            <w:sz w:val="18"/>
            <w:u w:val="single"/>
          </w:rPr>
          <w:t>Письмом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 xml:space="preserve">Минобразования РФ от 28 мая 1999 г. N 14-52-277ин/13 вузам рекомендовано при заключении договоров в соответствии с настоящей статьей с физическими и (или) юридическими лицами на подготовку специалистов сверх контрольных цифр устанавливать стоимость обучения в отечественной валюте. Изменение стоимости обучения при </w:t>
      </w:r>
      <w:proofErr w:type="spellStart"/>
      <w:r w:rsidRPr="00AB7212">
        <w:rPr>
          <w:rFonts w:ascii="Arial" w:eastAsia="Times New Roman" w:hAnsi="Arial" w:cs="Arial"/>
          <w:i/>
          <w:iCs/>
          <w:color w:val="800080"/>
          <w:sz w:val="18"/>
          <w:szCs w:val="18"/>
        </w:rPr>
        <w:t>форсмажорных</w:t>
      </w:r>
      <w:proofErr w:type="spellEnd"/>
      <w:r w:rsidRPr="00AB7212">
        <w:rPr>
          <w:rFonts w:ascii="Arial" w:eastAsia="Times New Roman" w:hAnsi="Arial" w:cs="Arial"/>
          <w:i/>
          <w:iCs/>
          <w:color w:val="800080"/>
          <w:sz w:val="18"/>
          <w:szCs w:val="18"/>
        </w:rPr>
        <w:t xml:space="preserve"> обстоятельствах рекомендуется предусматривать в специальном разделе договора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42" w:name="4111"/>
      <w:bookmarkEnd w:id="642"/>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 xml:space="preserve">11.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вправе осуществлять в </w:t>
      </w:r>
      <w:proofErr w:type="gramStart"/>
      <w:r w:rsidRPr="00AB7212">
        <w:rPr>
          <w:rFonts w:ascii="Arial" w:eastAsia="Times New Roman" w:hAnsi="Arial" w:cs="Arial"/>
          <w:color w:val="000000"/>
          <w:sz w:val="18"/>
          <w:szCs w:val="18"/>
        </w:rPr>
        <w:t>пределах</w:t>
      </w:r>
      <w:proofErr w:type="gramEnd"/>
      <w:r w:rsidRPr="00AB7212">
        <w:rPr>
          <w:rFonts w:ascii="Arial" w:eastAsia="Times New Roman" w:hAnsi="Arial" w:cs="Arial"/>
          <w:color w:val="000000"/>
          <w:sz w:val="18"/>
          <w:szCs w:val="18"/>
        </w:rPr>
        <w:t xml:space="preserve"> финансируемых за счет средств учредителя государственных заданий (контрольных цифр) по приему обучающихся их целевой прием в соответствии с договорами с органами государственной власти, органами местного самоуправления в целях содействия им в подготовке специалистов соответствующего уровня образования.</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27" w:anchor="41"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41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43" w:name="42"/>
      <w:bookmarkEnd w:id="643"/>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28" w:anchor="16000022"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22 августа 2004 г. N 122-ФЗ (в редакции</w:t>
      </w:r>
      <w:r w:rsidRPr="00AB7212">
        <w:rPr>
          <w:rFonts w:ascii="Arial" w:eastAsia="Times New Roman" w:hAnsi="Arial" w:cs="Arial"/>
          <w:i/>
          <w:iCs/>
          <w:color w:val="800080"/>
          <w:sz w:val="18"/>
        </w:rPr>
        <w:t> </w:t>
      </w:r>
      <w:hyperlink r:id="rId629" w:anchor="1000" w:history="1">
        <w:r w:rsidRPr="00AB7212">
          <w:rPr>
            <w:rFonts w:ascii="Arial" w:eastAsia="Times New Roman" w:hAnsi="Arial" w:cs="Arial"/>
            <w:i/>
            <w:iCs/>
            <w:color w:val="008000"/>
            <w:sz w:val="18"/>
          </w:rPr>
          <w:t>Федерального закона</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29 декабря 2004 г. N 199-ФЗ) в статью 42 настоящего Закона внесены изменения,</w:t>
      </w:r>
      <w:r w:rsidRPr="00AB7212">
        <w:rPr>
          <w:rFonts w:ascii="Arial" w:eastAsia="Times New Roman" w:hAnsi="Arial" w:cs="Arial"/>
          <w:i/>
          <w:iCs/>
          <w:color w:val="800080"/>
          <w:sz w:val="18"/>
        </w:rPr>
        <w:t> </w:t>
      </w:r>
      <w:hyperlink r:id="rId630" w:anchor="155000001"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2005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42.</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Особенности экономики среднего профессионального и высшего профессионального образования</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44" w:name="8700"/>
      <w:bookmarkEnd w:id="644"/>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31" w:anchor="113"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8 ноября 2010 г. N 293-ФЗ в пункт 1 статьи 42 настоящего Закона внесены изменения,</w:t>
      </w:r>
      <w:r w:rsidRPr="00AB7212">
        <w:rPr>
          <w:rFonts w:ascii="Arial" w:eastAsia="Times New Roman" w:hAnsi="Arial" w:cs="Arial"/>
          <w:i/>
          <w:iCs/>
          <w:color w:val="800080"/>
          <w:sz w:val="18"/>
        </w:rPr>
        <w:t> </w:t>
      </w:r>
      <w:hyperlink r:id="rId632" w:anchor="100"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2011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 xml:space="preserve">1. </w:t>
      </w:r>
      <w:proofErr w:type="gramStart"/>
      <w:r w:rsidRPr="00AB7212">
        <w:rPr>
          <w:rFonts w:ascii="Arial" w:eastAsia="Times New Roman" w:hAnsi="Arial" w:cs="Arial"/>
          <w:color w:val="000000"/>
          <w:sz w:val="18"/>
          <w:szCs w:val="18"/>
        </w:rPr>
        <w:t>Получение на конкурсной основе бесплатного среднего профессионального и высшего профессионального образования в государственных образовательных учреждениях среднего профессионального и высшего профессионального образования в пределах федерального государственного образовательного стандарта, образовательного стандарта, устанавливаемого в соответствии с</w:t>
      </w:r>
      <w:r w:rsidRPr="00AB7212">
        <w:rPr>
          <w:rFonts w:ascii="Arial" w:eastAsia="Times New Roman" w:hAnsi="Arial" w:cs="Arial"/>
          <w:color w:val="000000"/>
          <w:sz w:val="18"/>
        </w:rPr>
        <w:t> </w:t>
      </w:r>
      <w:hyperlink r:id="rId633" w:anchor="1300" w:history="1">
        <w:r w:rsidRPr="00AB7212">
          <w:rPr>
            <w:rFonts w:ascii="Arial" w:eastAsia="Times New Roman" w:hAnsi="Arial" w:cs="Arial"/>
            <w:color w:val="008000"/>
            <w:sz w:val="18"/>
          </w:rPr>
          <w:t>пунктом 2 статьи 7</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настоящего Закона, осуществляется в федеральных государственных образовательных учреждениях и в образовательных учреждениях субъектов Российской Федерации в соответствии с разрабатываемыми на основе контрольных цифр</w:t>
      </w:r>
      <w:proofErr w:type="gramEnd"/>
      <w:r w:rsidRPr="00AB7212">
        <w:rPr>
          <w:rFonts w:ascii="Arial" w:eastAsia="Times New Roman" w:hAnsi="Arial" w:cs="Arial"/>
          <w:color w:val="000000"/>
          <w:sz w:val="18"/>
          <w:szCs w:val="18"/>
        </w:rPr>
        <w:t xml:space="preserve"> государственными заданиями по приему студентов на бесплатное обучение.</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45" w:name="4202"/>
      <w:bookmarkEnd w:id="645"/>
      <w:r w:rsidRPr="00AB7212">
        <w:rPr>
          <w:rFonts w:ascii="Arial" w:eastAsia="Times New Roman" w:hAnsi="Arial" w:cs="Arial"/>
          <w:color w:val="000000"/>
          <w:sz w:val="18"/>
          <w:szCs w:val="18"/>
        </w:rPr>
        <w:t>2. Объемы и структура приема обучающихся на обучение за счет средств федерального бюджета определяются в порядке, устанавливаемом Правительством 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Объем и структура приема обучающихся за счет средств бюджетов субъектов Российской Федерации определяются в</w:t>
      </w:r>
      <w:r w:rsidRPr="00AB7212">
        <w:rPr>
          <w:rFonts w:ascii="Arial" w:eastAsia="Times New Roman" w:hAnsi="Arial" w:cs="Arial"/>
          <w:color w:val="000000"/>
          <w:sz w:val="18"/>
        </w:rPr>
        <w:t> </w:t>
      </w:r>
      <w:hyperlink r:id="rId634" w:anchor="1000" w:history="1">
        <w:r w:rsidRPr="00AB7212">
          <w:rPr>
            <w:rFonts w:ascii="Arial" w:eastAsia="Times New Roman" w:hAnsi="Arial" w:cs="Arial"/>
            <w:color w:val="008000"/>
            <w:sz w:val="18"/>
          </w:rPr>
          <w:t>порядке</w:t>
        </w:r>
      </w:hyperlink>
      <w:r w:rsidRPr="00AB7212">
        <w:rPr>
          <w:rFonts w:ascii="Arial" w:eastAsia="Times New Roman" w:hAnsi="Arial" w:cs="Arial"/>
          <w:color w:val="000000"/>
          <w:sz w:val="18"/>
          <w:szCs w:val="18"/>
        </w:rPr>
        <w:t>, устанавливаемом органами исполнительной власти субъектов 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46" w:name="4203"/>
      <w:bookmarkEnd w:id="646"/>
      <w:r w:rsidRPr="00AB7212">
        <w:rPr>
          <w:rFonts w:ascii="Arial" w:eastAsia="Times New Roman" w:hAnsi="Arial" w:cs="Arial"/>
          <w:color w:val="000000"/>
          <w:sz w:val="18"/>
          <w:szCs w:val="18"/>
        </w:rPr>
        <w:t>3.</w:t>
      </w:r>
      <w:r w:rsidRPr="00AB7212">
        <w:rPr>
          <w:rFonts w:ascii="Arial" w:eastAsia="Times New Roman" w:hAnsi="Arial" w:cs="Arial"/>
          <w:color w:val="000000"/>
          <w:sz w:val="18"/>
        </w:rPr>
        <w:t> </w:t>
      </w:r>
      <w:hyperlink r:id="rId635" w:anchor="1172"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szCs w:val="18"/>
        </w:rPr>
        <w:t>.</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3 статьи 42</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47" w:name="424"/>
      <w:bookmarkEnd w:id="647"/>
      <w:r w:rsidRPr="00AB7212">
        <w:rPr>
          <w:rFonts w:ascii="Arial" w:eastAsia="Times New Roman" w:hAnsi="Arial" w:cs="Arial"/>
          <w:color w:val="000000"/>
          <w:sz w:val="18"/>
          <w:szCs w:val="18"/>
        </w:rPr>
        <w:t>4. В пределах имеющихся бюджетных и внебюджетных средств образовательные учреждения самостоятельно могут оказывать социальную поддержку нуждающимся студентам.</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48" w:name="425"/>
      <w:bookmarkEnd w:id="648"/>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36" w:anchor="309"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8 мая 2010 г. N 83-ФЗ в пункт 5 статьи 42 настоящего Закона внесены изменения,</w:t>
      </w:r>
      <w:r w:rsidRPr="00AB7212">
        <w:rPr>
          <w:rFonts w:ascii="Arial" w:eastAsia="Times New Roman" w:hAnsi="Arial" w:cs="Arial"/>
          <w:i/>
          <w:iCs/>
          <w:color w:val="800080"/>
          <w:sz w:val="18"/>
        </w:rPr>
        <w:t> </w:t>
      </w:r>
      <w:hyperlink r:id="rId637" w:anchor="33001"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2011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5. Если порядком предоставления средств не установлено иное, государственные и муниципальные образовательные учреждения (за исключением образовательных учреждений, созданных в форме казенных учреждений) самостоятельно определяют направления и</w:t>
      </w:r>
      <w:r w:rsidRPr="00AB7212">
        <w:rPr>
          <w:rFonts w:ascii="Arial" w:eastAsia="Times New Roman" w:hAnsi="Arial" w:cs="Arial"/>
          <w:color w:val="000000"/>
          <w:sz w:val="18"/>
        </w:rPr>
        <w:t> </w:t>
      </w:r>
      <w:hyperlink r:id="rId638" w:history="1">
        <w:r w:rsidRPr="00AB7212">
          <w:rPr>
            <w:rFonts w:ascii="Arial" w:eastAsia="Times New Roman" w:hAnsi="Arial" w:cs="Arial"/>
            <w:color w:val="008000"/>
            <w:sz w:val="18"/>
          </w:rPr>
          <w:t>порядок использования</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своих средств, в том числе их долю, направляемую на оплату труда и материальное стимулирование работников образовательных учреждений.</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49" w:name="8800"/>
      <w:bookmarkEnd w:id="649"/>
      <w:r w:rsidRPr="00AB7212">
        <w:rPr>
          <w:rFonts w:ascii="Arial" w:eastAsia="Times New Roman" w:hAnsi="Arial" w:cs="Arial"/>
          <w:color w:val="000000"/>
          <w:sz w:val="18"/>
          <w:szCs w:val="18"/>
        </w:rPr>
        <w:t>6.</w:t>
      </w:r>
      <w:r w:rsidRPr="00AB7212">
        <w:rPr>
          <w:rFonts w:ascii="Arial" w:eastAsia="Times New Roman" w:hAnsi="Arial" w:cs="Arial"/>
          <w:color w:val="000000"/>
          <w:sz w:val="18"/>
        </w:rPr>
        <w:t> </w:t>
      </w:r>
      <w:hyperlink r:id="rId639" w:anchor="86"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6 статьи 42</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40" w:anchor="42"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42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50" w:name="43"/>
      <w:bookmarkEnd w:id="650"/>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41" w:anchor="16000023"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22 августа 2004 г. N 122-ФЗ в статью 43 настоящего Закона внесены изменения,</w:t>
      </w:r>
      <w:r w:rsidRPr="00AB7212">
        <w:rPr>
          <w:rFonts w:ascii="Arial" w:eastAsia="Times New Roman" w:hAnsi="Arial" w:cs="Arial"/>
          <w:i/>
          <w:iCs/>
          <w:color w:val="800080"/>
          <w:sz w:val="18"/>
        </w:rPr>
        <w:t> </w:t>
      </w:r>
      <w:hyperlink r:id="rId642" w:anchor="155000001"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2005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43.</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Права образовательного учреждения на пользование финансовыми и материальными средствами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51" w:name="8900"/>
      <w:bookmarkEnd w:id="651"/>
      <w:r w:rsidRPr="00AB7212">
        <w:rPr>
          <w:rFonts w:ascii="Arial" w:eastAsia="Times New Roman" w:hAnsi="Arial" w:cs="Arial"/>
          <w:color w:val="000000"/>
          <w:sz w:val="18"/>
          <w:szCs w:val="18"/>
        </w:rPr>
        <w:t>1. Образовательное учреждение самостоятельно осуществляет финансово-хозяйственную деятельность, может иметь самостоятельный баланс и лицевой счет.</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52" w:name="62"/>
      <w:bookmarkEnd w:id="652"/>
      <w:r w:rsidRPr="00AB7212">
        <w:rPr>
          <w:rFonts w:ascii="Arial" w:eastAsia="Times New Roman" w:hAnsi="Arial" w:cs="Arial"/>
          <w:color w:val="000000"/>
          <w:sz w:val="18"/>
          <w:szCs w:val="18"/>
        </w:rPr>
        <w:t>2. Финансовые и материальные средства образовательного учреждения, закрепленные за ним учредителем, используются им в соответствии с уставом образовательного учреждения и изъятию не подлежат, если иное не предусмотрено законодательством 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53" w:name="4303"/>
      <w:bookmarkEnd w:id="653"/>
      <w:r w:rsidRPr="00AB7212">
        <w:rPr>
          <w:rFonts w:ascii="Arial" w:eastAsia="Times New Roman" w:hAnsi="Arial" w:cs="Arial"/>
          <w:color w:val="000000"/>
          <w:sz w:val="18"/>
          <w:szCs w:val="18"/>
        </w:rPr>
        <w:t>3.</w:t>
      </w:r>
      <w:r w:rsidRPr="00AB7212">
        <w:rPr>
          <w:rFonts w:ascii="Arial" w:eastAsia="Times New Roman" w:hAnsi="Arial" w:cs="Arial"/>
          <w:color w:val="000000"/>
          <w:sz w:val="18"/>
        </w:rPr>
        <w:t> </w:t>
      </w:r>
      <w:hyperlink r:id="rId643" w:anchor="87"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3 статьи 43</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54" w:name="434"/>
      <w:bookmarkEnd w:id="654"/>
      <w:r w:rsidRPr="00AB7212">
        <w:rPr>
          <w:rFonts w:ascii="Arial" w:eastAsia="Times New Roman" w:hAnsi="Arial" w:cs="Arial"/>
          <w:color w:val="000000"/>
          <w:sz w:val="18"/>
          <w:szCs w:val="18"/>
        </w:rPr>
        <w:t>4.</w:t>
      </w:r>
      <w:r w:rsidRPr="00AB7212">
        <w:rPr>
          <w:rFonts w:ascii="Arial" w:eastAsia="Times New Roman" w:hAnsi="Arial" w:cs="Arial"/>
          <w:color w:val="000000"/>
          <w:sz w:val="18"/>
        </w:rPr>
        <w:t> </w:t>
      </w:r>
      <w:hyperlink r:id="rId644" w:anchor="87"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4 статьи 43</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55" w:name="435"/>
      <w:bookmarkEnd w:id="655"/>
      <w:r w:rsidRPr="00AB7212">
        <w:rPr>
          <w:rFonts w:ascii="Arial" w:eastAsia="Times New Roman" w:hAnsi="Arial" w:cs="Arial"/>
          <w:color w:val="000000"/>
          <w:sz w:val="18"/>
          <w:szCs w:val="18"/>
        </w:rPr>
        <w:t>5.</w:t>
      </w:r>
      <w:r w:rsidRPr="00AB7212">
        <w:rPr>
          <w:rFonts w:ascii="Arial" w:eastAsia="Times New Roman" w:hAnsi="Arial" w:cs="Arial"/>
          <w:color w:val="000000"/>
          <w:sz w:val="18"/>
        </w:rPr>
        <w:t> </w:t>
      </w:r>
      <w:hyperlink r:id="rId645" w:anchor="87"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5 статьи 43</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lastRenderedPageBreak/>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46" w:anchor="43"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43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56" w:name="44"/>
      <w:bookmarkEnd w:id="656"/>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44.</w:t>
      </w:r>
      <w:r w:rsidRPr="00AB7212">
        <w:rPr>
          <w:rFonts w:ascii="Arial" w:eastAsia="Times New Roman" w:hAnsi="Arial" w:cs="Arial"/>
          <w:color w:val="000000"/>
          <w:sz w:val="18"/>
        </w:rPr>
        <w:t> </w:t>
      </w:r>
      <w:hyperlink r:id="rId647" w:anchor="16000024" w:history="1">
        <w:r w:rsidRPr="00AB7212">
          <w:rPr>
            <w:rFonts w:ascii="Arial" w:eastAsia="Times New Roman" w:hAnsi="Arial" w:cs="Arial"/>
            <w:color w:val="008000"/>
            <w:sz w:val="18"/>
          </w:rPr>
          <w:t>Утратила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44</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57" w:name="45"/>
      <w:bookmarkEnd w:id="657"/>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45.</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Платные дополнительные образовательные услуги государственного и муниципального образовательных учреждений</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58" w:name="9300"/>
      <w:bookmarkEnd w:id="658"/>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48" w:anchor="118"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1 декабря 2007 г. N 309-ФЗ в пункт 1 статьи 45 настоящего Закона внесены изменения,</w:t>
      </w:r>
      <w:r w:rsidRPr="00AB7212">
        <w:rPr>
          <w:rFonts w:ascii="Arial" w:eastAsia="Times New Roman" w:hAnsi="Arial" w:cs="Arial"/>
          <w:i/>
          <w:iCs/>
          <w:color w:val="800080"/>
          <w:sz w:val="18"/>
        </w:rPr>
        <w:t> </w:t>
      </w:r>
      <w:hyperlink r:id="rId649" w:anchor="18"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 xml:space="preserve">со </w:t>
      </w:r>
      <w:proofErr w:type="spellStart"/>
      <w:r w:rsidRPr="00AB7212">
        <w:rPr>
          <w:rFonts w:ascii="Arial" w:eastAsia="Times New Roman" w:hAnsi="Arial" w:cs="Arial"/>
          <w:i/>
          <w:iCs/>
          <w:color w:val="800080"/>
          <w:sz w:val="18"/>
          <w:szCs w:val="18"/>
        </w:rPr>
        <w:t>дня</w:t>
      </w:r>
      <w:hyperlink r:id="rId650" w:history="1">
        <w:r w:rsidRPr="00AB7212">
          <w:rPr>
            <w:rFonts w:ascii="Arial" w:eastAsia="Times New Roman" w:hAnsi="Arial" w:cs="Arial"/>
            <w:i/>
            <w:iCs/>
            <w:color w:val="008000"/>
            <w:sz w:val="18"/>
          </w:rPr>
          <w:t>официального</w:t>
        </w:r>
        <w:proofErr w:type="spellEnd"/>
        <w:r w:rsidRPr="00AB7212">
          <w:rPr>
            <w:rFonts w:ascii="Arial" w:eastAsia="Times New Roman" w:hAnsi="Arial" w:cs="Arial"/>
            <w:i/>
            <w:iCs/>
            <w:color w:val="008000"/>
            <w:sz w:val="18"/>
          </w:rPr>
          <w:t xml:space="preserve"> опубликования</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названного Федерального закона</w:t>
      </w:r>
    </w:p>
    <w:p w:rsidR="00AB7212" w:rsidRPr="00AB7212" w:rsidRDefault="00AB7212" w:rsidP="00AB7212">
      <w:pPr>
        <w:spacing w:after="0" w:line="240" w:lineRule="auto"/>
        <w:rPr>
          <w:rFonts w:ascii="Arial" w:eastAsia="Times New Roman" w:hAnsi="Arial" w:cs="Arial"/>
          <w:i/>
          <w:iCs/>
          <w:color w:val="800080"/>
          <w:sz w:val="18"/>
          <w:szCs w:val="18"/>
        </w:rPr>
      </w:pPr>
      <w:bookmarkStart w:id="659" w:name="83"/>
      <w:bookmarkEnd w:id="659"/>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 xml:space="preserve">1. </w:t>
      </w:r>
      <w:proofErr w:type="gramStart"/>
      <w:r w:rsidRPr="00AB7212">
        <w:rPr>
          <w:rFonts w:ascii="Arial" w:eastAsia="Times New Roman" w:hAnsi="Arial" w:cs="Arial"/>
          <w:color w:val="000000"/>
          <w:sz w:val="18"/>
          <w:szCs w:val="18"/>
        </w:rPr>
        <w:t>Государственное и муниципальное образовательные учреждения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устанавливаемыми в соответствии с</w:t>
      </w:r>
      <w:r w:rsidRPr="00AB7212">
        <w:rPr>
          <w:rFonts w:ascii="Arial" w:eastAsia="Times New Roman" w:hAnsi="Arial" w:cs="Arial"/>
          <w:color w:val="000000"/>
          <w:sz w:val="18"/>
        </w:rPr>
        <w:t> </w:t>
      </w:r>
      <w:hyperlink r:id="rId651" w:anchor="1300" w:history="1">
        <w:r w:rsidRPr="00AB7212">
          <w:rPr>
            <w:rFonts w:ascii="Arial" w:eastAsia="Times New Roman" w:hAnsi="Arial" w:cs="Arial"/>
            <w:color w:val="008000"/>
            <w:sz w:val="18"/>
          </w:rPr>
          <w:t>пунктом 2 статьи 7</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настоящего</w:t>
      </w:r>
      <w:proofErr w:type="gramEnd"/>
      <w:r w:rsidRPr="00AB7212">
        <w:rPr>
          <w:rFonts w:ascii="Arial" w:eastAsia="Times New Roman" w:hAnsi="Arial" w:cs="Arial"/>
          <w:color w:val="000000"/>
          <w:sz w:val="18"/>
          <w:szCs w:val="18"/>
        </w:rPr>
        <w:t xml:space="preserve"> Закона.</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ind w:firstLine="140"/>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52" w:anchor="1000" w:history="1">
        <w:r w:rsidRPr="00AB7212">
          <w:rPr>
            <w:rFonts w:ascii="Arial" w:eastAsia="Times New Roman" w:hAnsi="Arial" w:cs="Arial"/>
            <w:i/>
            <w:iCs/>
            <w:color w:val="008000"/>
            <w:sz w:val="18"/>
            <w:u w:val="single"/>
          </w:rPr>
          <w:t>Правила</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оказания платных образовательных услуг, утвержденные</w:t>
      </w:r>
      <w:r w:rsidRPr="00AB7212">
        <w:rPr>
          <w:rFonts w:ascii="Arial" w:eastAsia="Times New Roman" w:hAnsi="Arial" w:cs="Arial"/>
          <w:i/>
          <w:iCs/>
          <w:color w:val="800080"/>
          <w:sz w:val="18"/>
        </w:rPr>
        <w:t> </w:t>
      </w:r>
      <w:hyperlink r:id="rId653" w:history="1">
        <w:r w:rsidRPr="00AB7212">
          <w:rPr>
            <w:rFonts w:ascii="Arial" w:eastAsia="Times New Roman" w:hAnsi="Arial" w:cs="Arial"/>
            <w:i/>
            <w:iCs/>
            <w:color w:val="008000"/>
            <w:sz w:val="18"/>
            <w:u w:val="single"/>
          </w:rPr>
          <w:t>постановлением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Правительства РФ от 5 июля 2001 г. N 505</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140"/>
        <w:rPr>
          <w:rFonts w:ascii="Times New Roman" w:eastAsia="Times New Roman" w:hAnsi="Times New Roman" w:cs="Times New Roman"/>
          <w:i/>
          <w:iCs/>
          <w:color w:val="800080"/>
          <w:sz w:val="24"/>
          <w:szCs w:val="24"/>
        </w:rPr>
      </w:pPr>
      <w:r w:rsidRPr="00AB7212">
        <w:rPr>
          <w:rFonts w:ascii="Arial" w:eastAsia="Times New Roman" w:hAnsi="Arial" w:cs="Arial"/>
          <w:i/>
          <w:iCs/>
          <w:color w:val="800080"/>
          <w:sz w:val="18"/>
          <w:szCs w:val="18"/>
        </w:rPr>
        <w:t xml:space="preserve">О лицензировании платных дополнительных образовательных услуг, предоставляемых образовательными учреждениями общего образования </w:t>
      </w:r>
      <w:proofErr w:type="gramStart"/>
      <w:r w:rsidRPr="00AB7212">
        <w:rPr>
          <w:rFonts w:ascii="Arial" w:eastAsia="Times New Roman" w:hAnsi="Arial" w:cs="Arial"/>
          <w:i/>
          <w:iCs/>
          <w:color w:val="800080"/>
          <w:sz w:val="18"/>
          <w:szCs w:val="18"/>
        </w:rPr>
        <w:t>см</w:t>
      </w:r>
      <w:proofErr w:type="gramEnd"/>
      <w:r w:rsidRPr="00AB7212">
        <w:rPr>
          <w:rFonts w:ascii="Arial" w:eastAsia="Times New Roman" w:hAnsi="Arial" w:cs="Arial"/>
          <w:i/>
          <w:iCs/>
          <w:color w:val="800080"/>
          <w:sz w:val="18"/>
          <w:szCs w:val="18"/>
        </w:rPr>
        <w:t>.</w:t>
      </w:r>
      <w:hyperlink r:id="rId654" w:history="1">
        <w:r w:rsidRPr="00AB7212">
          <w:rPr>
            <w:rFonts w:ascii="Arial" w:eastAsia="Times New Roman" w:hAnsi="Arial" w:cs="Arial"/>
            <w:i/>
            <w:iCs/>
            <w:color w:val="008000"/>
            <w:sz w:val="18"/>
            <w:u w:val="single"/>
          </w:rPr>
          <w:t>письмо</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Минобразования РФ от 25 декабря 2002 г. N 31-52-122</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140"/>
        <w:rPr>
          <w:rFonts w:ascii="Times New Roman" w:eastAsia="Times New Roman" w:hAnsi="Times New Roman" w:cs="Times New Roman"/>
          <w:i/>
          <w:iCs/>
          <w:color w:val="800080"/>
          <w:sz w:val="24"/>
          <w:szCs w:val="24"/>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55" w:anchor="1000" w:history="1">
        <w:r w:rsidRPr="00AB7212">
          <w:rPr>
            <w:rFonts w:ascii="Arial" w:eastAsia="Times New Roman" w:hAnsi="Arial" w:cs="Arial"/>
            <w:i/>
            <w:iCs/>
            <w:color w:val="008000"/>
            <w:sz w:val="18"/>
            <w:u w:val="single"/>
          </w:rPr>
          <w:t>Инструкцию</w:t>
        </w:r>
        <w:proofErr w:type="gramStart"/>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w:t>
      </w:r>
      <w:proofErr w:type="gramEnd"/>
      <w:r w:rsidRPr="00AB7212">
        <w:rPr>
          <w:rFonts w:ascii="Arial" w:eastAsia="Times New Roman" w:hAnsi="Arial" w:cs="Arial"/>
          <w:i/>
          <w:iCs/>
          <w:color w:val="800080"/>
          <w:sz w:val="18"/>
          <w:szCs w:val="18"/>
        </w:rPr>
        <w:t xml:space="preserve"> платных дополнительных образовательных услугах, оказываемых государственными и муниципальными образовательными учреждениями, утвержденную</w:t>
      </w:r>
      <w:r w:rsidRPr="00AB7212">
        <w:rPr>
          <w:rFonts w:ascii="Arial" w:eastAsia="Times New Roman" w:hAnsi="Arial" w:cs="Arial"/>
          <w:i/>
          <w:iCs/>
          <w:color w:val="800080"/>
          <w:sz w:val="18"/>
        </w:rPr>
        <w:t> </w:t>
      </w:r>
      <w:hyperlink r:id="rId656" w:history="1">
        <w:r w:rsidRPr="00AB7212">
          <w:rPr>
            <w:rFonts w:ascii="Arial" w:eastAsia="Times New Roman" w:hAnsi="Arial" w:cs="Arial"/>
            <w:i/>
            <w:iCs/>
            <w:color w:val="008000"/>
            <w:sz w:val="18"/>
            <w:u w:val="single"/>
          </w:rPr>
          <w:t>приказом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Минобразования РФ от 16 июня 1998 г. N 1578</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60" w:name="4502"/>
      <w:bookmarkEnd w:id="660"/>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57" w:anchor="300010"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8 мая 2010 г. N 83-ФЗ в пункт 2 статьи 45 настоящего Закона внесены изменения,</w:t>
      </w:r>
      <w:r w:rsidRPr="00AB7212">
        <w:rPr>
          <w:rFonts w:ascii="Arial" w:eastAsia="Times New Roman" w:hAnsi="Arial" w:cs="Arial"/>
          <w:i/>
          <w:iCs/>
          <w:color w:val="800080"/>
          <w:sz w:val="18"/>
        </w:rPr>
        <w:t> </w:t>
      </w:r>
      <w:hyperlink r:id="rId658" w:anchor="33001"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2011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2. Доход от указанной деятельности государственного или муниципального образовательного учреждения используется данным образовательным учреждением в соответствии с законодательством Российской Федерации и уставными целями.</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61" w:name="4503"/>
      <w:bookmarkEnd w:id="661"/>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59" w:anchor="19"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20 апреля 2007 г. N 56-ФЗ в пункт 3 статьи 45 настоящего Закона внесены изменения</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3.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Образовательное учреждение вправе оспорить указанное действие учредителя в суде.</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ind w:firstLine="140"/>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Об утверждении</w:t>
      </w:r>
      <w:r w:rsidRPr="00AB7212">
        <w:rPr>
          <w:rFonts w:ascii="Arial" w:eastAsia="Times New Roman" w:hAnsi="Arial" w:cs="Arial"/>
          <w:i/>
          <w:iCs/>
          <w:color w:val="800080"/>
          <w:sz w:val="18"/>
        </w:rPr>
        <w:t> </w:t>
      </w:r>
      <w:hyperlink r:id="rId660" w:anchor="1000" w:history="1">
        <w:r w:rsidRPr="00AB7212">
          <w:rPr>
            <w:rFonts w:ascii="Arial" w:eastAsia="Times New Roman" w:hAnsi="Arial" w:cs="Arial"/>
            <w:i/>
            <w:iCs/>
            <w:color w:val="008000"/>
            <w:sz w:val="18"/>
            <w:u w:val="single"/>
          </w:rPr>
          <w:t>Примерной формы</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 xml:space="preserve">договора об оказании платных образовательных услуг в сфере общего образования </w:t>
      </w:r>
      <w:proofErr w:type="gramStart"/>
      <w:r w:rsidRPr="00AB7212">
        <w:rPr>
          <w:rFonts w:ascii="Arial" w:eastAsia="Times New Roman" w:hAnsi="Arial" w:cs="Arial"/>
          <w:i/>
          <w:iCs/>
          <w:color w:val="800080"/>
          <w:sz w:val="18"/>
          <w:szCs w:val="18"/>
        </w:rPr>
        <w:t>см</w:t>
      </w:r>
      <w:proofErr w:type="gramEnd"/>
      <w:r w:rsidRPr="00AB7212">
        <w:rPr>
          <w:rFonts w:ascii="Arial" w:eastAsia="Times New Roman" w:hAnsi="Arial" w:cs="Arial"/>
          <w:i/>
          <w:iCs/>
          <w:color w:val="800080"/>
          <w:sz w:val="18"/>
          <w:szCs w:val="18"/>
        </w:rPr>
        <w:t>.</w:t>
      </w:r>
      <w:r w:rsidRPr="00AB7212">
        <w:rPr>
          <w:rFonts w:ascii="Arial" w:eastAsia="Times New Roman" w:hAnsi="Arial" w:cs="Arial"/>
          <w:i/>
          <w:iCs/>
          <w:color w:val="800080"/>
          <w:sz w:val="18"/>
        </w:rPr>
        <w:t> </w:t>
      </w:r>
      <w:hyperlink r:id="rId661" w:history="1">
        <w:r w:rsidRPr="00AB7212">
          <w:rPr>
            <w:rFonts w:ascii="Arial" w:eastAsia="Times New Roman" w:hAnsi="Arial" w:cs="Arial"/>
            <w:i/>
            <w:iCs/>
            <w:color w:val="008000"/>
            <w:sz w:val="18"/>
            <w:u w:val="single"/>
          </w:rPr>
          <w:t>приказ</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Минобразования РФ от 10 июля 2003 г. N 2994</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140"/>
        <w:rPr>
          <w:rFonts w:ascii="Times New Roman" w:eastAsia="Times New Roman" w:hAnsi="Times New Roman" w:cs="Times New Roman"/>
          <w:i/>
          <w:iCs/>
          <w:color w:val="800080"/>
          <w:sz w:val="24"/>
          <w:szCs w:val="24"/>
        </w:rPr>
      </w:pPr>
      <w:hyperlink r:id="rId662" w:anchor="1" w:history="1">
        <w:r w:rsidRPr="00AB7212">
          <w:rPr>
            <w:rFonts w:ascii="Arial" w:eastAsia="Times New Roman" w:hAnsi="Arial" w:cs="Arial"/>
            <w:i/>
            <w:iCs/>
            <w:color w:val="008000"/>
            <w:sz w:val="18"/>
            <w:u w:val="single"/>
          </w:rPr>
          <w:t>Приказом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Минобразования РФ от 28 июля 2003 г. N 3177 утверждена примерная</w:t>
      </w:r>
      <w:r w:rsidRPr="00AB7212">
        <w:rPr>
          <w:rFonts w:ascii="Arial" w:eastAsia="Times New Roman" w:hAnsi="Arial" w:cs="Arial"/>
          <w:i/>
          <w:iCs/>
          <w:color w:val="800080"/>
          <w:sz w:val="18"/>
        </w:rPr>
        <w:t> </w:t>
      </w:r>
      <w:hyperlink r:id="rId663" w:anchor="1000" w:history="1">
        <w:r w:rsidRPr="00AB7212">
          <w:rPr>
            <w:rFonts w:ascii="Arial" w:eastAsia="Times New Roman" w:hAnsi="Arial" w:cs="Arial"/>
            <w:i/>
            <w:iCs/>
            <w:color w:val="008000"/>
            <w:sz w:val="18"/>
            <w:u w:val="single"/>
          </w:rPr>
          <w:t>форма</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договора на оказание платных образовательных услуг в сфере профессионального образования</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i/>
          <w:iCs/>
          <w:color w:val="800080"/>
          <w:sz w:val="24"/>
          <w:szCs w:val="24"/>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64" w:anchor="45"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45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62" w:name="46"/>
      <w:bookmarkEnd w:id="662"/>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46.</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Платная образовательная деятельность негосударственного образовательного учреждения</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63" w:name="9400"/>
      <w:bookmarkEnd w:id="663"/>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lastRenderedPageBreak/>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65" w:anchor="119"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1 декабря 2007 г. N 309-ФЗ в пункт 1 статьи 46 настоящего Закона внесены изменения,</w:t>
      </w:r>
      <w:r w:rsidRPr="00AB7212">
        <w:rPr>
          <w:rFonts w:ascii="Arial" w:eastAsia="Times New Roman" w:hAnsi="Arial" w:cs="Arial"/>
          <w:i/>
          <w:iCs/>
          <w:color w:val="800080"/>
          <w:sz w:val="18"/>
        </w:rPr>
        <w:t> </w:t>
      </w:r>
      <w:hyperlink r:id="rId666" w:anchor="18"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 xml:space="preserve">со </w:t>
      </w:r>
      <w:proofErr w:type="spellStart"/>
      <w:r w:rsidRPr="00AB7212">
        <w:rPr>
          <w:rFonts w:ascii="Arial" w:eastAsia="Times New Roman" w:hAnsi="Arial" w:cs="Arial"/>
          <w:i/>
          <w:iCs/>
          <w:color w:val="800080"/>
          <w:sz w:val="18"/>
          <w:szCs w:val="18"/>
        </w:rPr>
        <w:t>дня</w:t>
      </w:r>
      <w:hyperlink r:id="rId667" w:history="1">
        <w:r w:rsidRPr="00AB7212">
          <w:rPr>
            <w:rFonts w:ascii="Arial" w:eastAsia="Times New Roman" w:hAnsi="Arial" w:cs="Arial"/>
            <w:i/>
            <w:iCs/>
            <w:color w:val="008000"/>
            <w:sz w:val="18"/>
          </w:rPr>
          <w:t>официального</w:t>
        </w:r>
        <w:proofErr w:type="spellEnd"/>
        <w:r w:rsidRPr="00AB7212">
          <w:rPr>
            <w:rFonts w:ascii="Arial" w:eastAsia="Times New Roman" w:hAnsi="Arial" w:cs="Arial"/>
            <w:i/>
            <w:iCs/>
            <w:color w:val="008000"/>
            <w:sz w:val="18"/>
          </w:rPr>
          <w:t xml:space="preserve"> опубликования</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названного Федерального закона</w:t>
      </w:r>
    </w:p>
    <w:p w:rsidR="00AB7212" w:rsidRPr="00AB7212" w:rsidRDefault="00AB7212" w:rsidP="00AB7212">
      <w:pPr>
        <w:spacing w:after="0" w:line="240" w:lineRule="auto"/>
        <w:rPr>
          <w:rFonts w:ascii="Arial" w:eastAsia="Times New Roman" w:hAnsi="Arial" w:cs="Arial"/>
          <w:i/>
          <w:iCs/>
          <w:color w:val="800080"/>
          <w:sz w:val="18"/>
          <w:szCs w:val="18"/>
        </w:rPr>
      </w:pPr>
      <w:bookmarkStart w:id="664" w:name="84"/>
      <w:bookmarkEnd w:id="664"/>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1. Негосударственное образовательное учреждение вправе взимать плату с обучающихся, воспитанников за образовательные услуги, в том числе за обучение в пределах федеральных государственных образовательных стандартов или федеральных государственных требований.</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65" w:name="4602"/>
      <w:bookmarkEnd w:id="665"/>
      <w:r w:rsidRPr="00AB7212">
        <w:rPr>
          <w:rFonts w:ascii="Arial" w:eastAsia="Times New Roman" w:hAnsi="Arial" w:cs="Arial"/>
          <w:color w:val="000000"/>
          <w:sz w:val="18"/>
          <w:szCs w:val="18"/>
        </w:rPr>
        <w:t>2. Платная образовательная деятельность такого образовательного учреждения не рассматривается как предпринимательская, если получаемый от нее доход полностью идет на возмещение затрат на обеспечение образовательного процесса (в том числе на заработную плату), его развитие и совершенствование в данном образовательном учреждении.</w:t>
      </w:r>
    </w:p>
    <w:p w:rsidR="00AB7212" w:rsidRPr="00AB7212" w:rsidRDefault="00AB7212" w:rsidP="00AB7212">
      <w:pPr>
        <w:spacing w:after="0" w:line="240" w:lineRule="auto"/>
        <w:rPr>
          <w:rFonts w:ascii="Times New Roman" w:eastAsia="Times New Roman" w:hAnsi="Times New Roman" w:cs="Times New Roman"/>
          <w:sz w:val="24"/>
          <w:szCs w:val="24"/>
        </w:rPr>
      </w:pPr>
      <w:bookmarkStart w:id="666" w:name="9500"/>
      <w:bookmarkEnd w:id="666"/>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68" w:anchor="110"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20 апреля 2007 г. N 56-ФЗ в пункт 3 статьи 46 настоящего Закона внесены изменения</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ind w:firstLine="720"/>
        <w:rPr>
          <w:rFonts w:ascii="Times New Roman" w:eastAsia="Times New Roman" w:hAnsi="Times New Roman" w:cs="Times New Roman"/>
          <w:sz w:val="24"/>
          <w:szCs w:val="24"/>
        </w:rPr>
      </w:pPr>
      <w:r w:rsidRPr="00AB7212">
        <w:rPr>
          <w:rFonts w:ascii="Arial" w:eastAsia="Times New Roman" w:hAnsi="Arial" w:cs="Arial"/>
          <w:color w:val="000000"/>
          <w:sz w:val="18"/>
          <w:szCs w:val="18"/>
        </w:rPr>
        <w:t>3. Взаимоотношения негосударственного образовательного учреждения и обучающегося, воспитанника, его родителей (законных представителей) регулируются договором, определяющим уровень образования, сроки обучения, размер платы за обучение, гарантии и ответственность образовательного учреждения в случае приостановления действия или аннулирования лицензии, либо лишения образовательного учреждения государственной аккредитации, либо прекращения деятельности образовательного учреждения, иные условия.</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69" w:anchor="46"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46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67" w:name="47"/>
      <w:bookmarkEnd w:id="667"/>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70" w:anchor="300011"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8 мая 2010 г. N 83-ФЗ в статью 47 настоящего Закона внесены изменения,</w:t>
      </w:r>
      <w:r w:rsidRPr="00AB7212">
        <w:rPr>
          <w:rFonts w:ascii="Arial" w:eastAsia="Times New Roman" w:hAnsi="Arial" w:cs="Arial"/>
          <w:i/>
          <w:iCs/>
          <w:color w:val="800080"/>
          <w:sz w:val="18"/>
        </w:rPr>
        <w:t> </w:t>
      </w:r>
      <w:hyperlink r:id="rId671" w:anchor="33001"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2011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47.</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Приносящая доход деятельность образовательного учреждения</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68" w:name="9600"/>
      <w:bookmarkEnd w:id="668"/>
      <w:r w:rsidRPr="00AB7212">
        <w:rPr>
          <w:rFonts w:ascii="Arial" w:eastAsia="Times New Roman" w:hAnsi="Arial" w:cs="Arial"/>
          <w:color w:val="000000"/>
          <w:sz w:val="18"/>
          <w:szCs w:val="18"/>
        </w:rPr>
        <w:t>1. Образовательное учреждение вправе вести приносящую доход деятельность, предусмотренную его уставом постольку, поскольку это служит достижению целей, ради которых они созданы, и соответствует указанным целям.</w:t>
      </w:r>
    </w:p>
    <w:p w:rsidR="00AB7212" w:rsidRPr="00AB7212" w:rsidRDefault="00AB7212" w:rsidP="00AB7212">
      <w:pPr>
        <w:spacing w:after="0" w:line="240" w:lineRule="auto"/>
        <w:ind w:firstLine="720"/>
        <w:rPr>
          <w:rFonts w:ascii="Arial" w:eastAsia="Times New Roman" w:hAnsi="Arial" w:cs="Arial"/>
          <w:color w:val="000000"/>
          <w:sz w:val="18"/>
          <w:szCs w:val="18"/>
        </w:rPr>
      </w:pPr>
      <w:r w:rsidRPr="00AB7212">
        <w:rPr>
          <w:rFonts w:ascii="Arial" w:eastAsia="Times New Roman" w:hAnsi="Arial" w:cs="Arial"/>
          <w:color w:val="000000"/>
          <w:sz w:val="18"/>
          <w:szCs w:val="18"/>
        </w:rPr>
        <w:t>Осуществление указанной деятельности государственными и муниципальными образовательными учреждениями допускается, если это не противоречит федеральным законам.</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69" w:name="96001"/>
      <w:bookmarkStart w:id="670" w:name="4702"/>
      <w:bookmarkEnd w:id="669"/>
      <w:bookmarkEnd w:id="670"/>
      <w:r w:rsidRPr="00AB7212">
        <w:rPr>
          <w:rFonts w:ascii="Arial" w:eastAsia="Times New Roman" w:hAnsi="Arial" w:cs="Arial"/>
          <w:color w:val="000000"/>
          <w:sz w:val="18"/>
          <w:szCs w:val="18"/>
        </w:rPr>
        <w:t>2. Казенное 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71" w:name="473"/>
      <w:bookmarkEnd w:id="671"/>
      <w:r w:rsidRPr="00AB7212">
        <w:rPr>
          <w:rFonts w:ascii="Arial" w:eastAsia="Times New Roman" w:hAnsi="Arial" w:cs="Arial"/>
          <w:color w:val="000000"/>
          <w:sz w:val="18"/>
          <w:szCs w:val="18"/>
        </w:rPr>
        <w:t>3.</w:t>
      </w:r>
      <w:r w:rsidRPr="00AB7212">
        <w:rPr>
          <w:rFonts w:ascii="Arial" w:eastAsia="Times New Roman" w:hAnsi="Arial" w:cs="Arial"/>
          <w:color w:val="000000"/>
          <w:sz w:val="18"/>
        </w:rPr>
        <w:t> </w:t>
      </w:r>
      <w:hyperlink r:id="rId672" w:anchor="126"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3 статьи 47</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72" w:name="474"/>
      <w:bookmarkEnd w:id="672"/>
      <w:r w:rsidRPr="00AB7212">
        <w:rPr>
          <w:rFonts w:ascii="Arial" w:eastAsia="Times New Roman" w:hAnsi="Arial" w:cs="Arial"/>
          <w:color w:val="000000"/>
          <w:sz w:val="18"/>
          <w:szCs w:val="18"/>
        </w:rPr>
        <w:t>4.</w:t>
      </w:r>
      <w:r w:rsidRPr="00AB7212">
        <w:rPr>
          <w:rFonts w:ascii="Arial" w:eastAsia="Times New Roman" w:hAnsi="Arial" w:cs="Arial"/>
          <w:color w:val="000000"/>
          <w:sz w:val="18"/>
        </w:rPr>
        <w:t> </w:t>
      </w:r>
      <w:hyperlink r:id="rId673" w:anchor="126" w:history="1">
        <w:r w:rsidRPr="00AB7212">
          <w:rPr>
            <w:rFonts w:ascii="Arial" w:eastAsia="Times New Roman" w:hAnsi="Arial" w:cs="Arial"/>
            <w:color w:val="008000"/>
            <w:sz w:val="18"/>
          </w:rPr>
          <w:t>Утратил силу</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с 1 января 2005 г.</w:t>
      </w:r>
    </w:p>
    <w:p w:rsidR="00AB7212" w:rsidRPr="00AB7212" w:rsidRDefault="00AB7212" w:rsidP="00AB7212">
      <w:pPr>
        <w:spacing w:after="0" w:line="240" w:lineRule="auto"/>
        <w:rPr>
          <w:rFonts w:ascii="Arial" w:eastAsia="Times New Roman" w:hAnsi="Arial" w:cs="Arial"/>
          <w:color w:val="000000"/>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текст пункта 4 статьи 47</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73" w:name="9700"/>
      <w:bookmarkEnd w:id="673"/>
      <w:r w:rsidRPr="00AB7212">
        <w:rPr>
          <w:rFonts w:ascii="Arial" w:eastAsia="Times New Roman" w:hAnsi="Arial" w:cs="Arial"/>
          <w:color w:val="000000"/>
          <w:sz w:val="18"/>
          <w:szCs w:val="18"/>
        </w:rPr>
        <w:t>5. Учредитель вправе приостановить приносящую доходы деятельность образовательного учреждения, если она идет в ущерб образовательной деятельности, предусмотренной уставом, до решения суда по этому вопросу.</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74" w:anchor="47"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47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74" w:name="48"/>
      <w:bookmarkEnd w:id="674"/>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75" w:anchor="10"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8 декабря 2003 г. N 169-ФЗ в статью 48 настоящего Закона внесены изменения,</w:t>
      </w:r>
      <w:r w:rsidRPr="00AB7212">
        <w:rPr>
          <w:rFonts w:ascii="Arial" w:eastAsia="Times New Roman" w:hAnsi="Arial" w:cs="Arial"/>
          <w:i/>
          <w:iCs/>
          <w:color w:val="800080"/>
          <w:sz w:val="18"/>
        </w:rPr>
        <w:t> </w:t>
      </w:r>
      <w:hyperlink r:id="rId676" w:anchor="27"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2004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48.</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Индивидуальная трудовая педагогическая деятельность</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75" w:name="9800"/>
      <w:bookmarkEnd w:id="675"/>
      <w:r w:rsidRPr="00AB7212">
        <w:rPr>
          <w:rFonts w:ascii="Arial" w:eastAsia="Times New Roman" w:hAnsi="Arial" w:cs="Arial"/>
          <w:color w:val="000000"/>
          <w:sz w:val="18"/>
          <w:szCs w:val="18"/>
        </w:rPr>
        <w:t>1.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w:t>
      </w:r>
      <w:r w:rsidRPr="00AB7212">
        <w:rPr>
          <w:rFonts w:ascii="Arial" w:eastAsia="Times New Roman" w:hAnsi="Arial" w:cs="Arial"/>
          <w:color w:val="000000"/>
          <w:sz w:val="18"/>
        </w:rPr>
        <w:t> </w:t>
      </w:r>
      <w:hyperlink r:id="rId677" w:anchor="7001" w:history="1">
        <w:r w:rsidRPr="00AB7212">
          <w:rPr>
            <w:rFonts w:ascii="Arial" w:eastAsia="Times New Roman" w:hAnsi="Arial" w:cs="Arial"/>
            <w:color w:val="008000"/>
            <w:sz w:val="18"/>
          </w:rPr>
          <w:t>законодательством</w:t>
        </w:r>
      </w:hyperlink>
      <w:r w:rsidRPr="00AB7212">
        <w:rPr>
          <w:rFonts w:ascii="Arial" w:eastAsia="Times New Roman" w:hAnsi="Arial" w:cs="Arial"/>
          <w:color w:val="000000"/>
          <w:sz w:val="18"/>
        </w:rPr>
        <w:t> </w:t>
      </w:r>
      <w:r w:rsidRPr="00AB7212">
        <w:rPr>
          <w:rFonts w:ascii="Arial" w:eastAsia="Times New Roman" w:hAnsi="Arial" w:cs="Arial"/>
          <w:color w:val="000000"/>
          <w:sz w:val="18"/>
          <w:szCs w:val="18"/>
        </w:rPr>
        <w:t>Российской Федерации.</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76" w:name="482"/>
      <w:bookmarkEnd w:id="676"/>
      <w:r w:rsidRPr="00AB7212">
        <w:rPr>
          <w:rFonts w:ascii="Arial" w:eastAsia="Times New Roman" w:hAnsi="Arial" w:cs="Arial"/>
          <w:color w:val="000000"/>
          <w:sz w:val="18"/>
          <w:szCs w:val="18"/>
        </w:rPr>
        <w:t>2. Индивидуальная трудовая педагогическая деятельность не лицензируется.</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77" w:name="483"/>
      <w:bookmarkEnd w:id="677"/>
      <w:r w:rsidRPr="00AB7212">
        <w:rPr>
          <w:rFonts w:ascii="Arial" w:eastAsia="Times New Roman" w:hAnsi="Arial" w:cs="Arial"/>
          <w:color w:val="000000"/>
          <w:sz w:val="18"/>
          <w:szCs w:val="18"/>
        </w:rPr>
        <w:t xml:space="preserve">3. Незарегистрированная индивидуальная трудовая педагогическая деятельность не допускается. Физические лица, занимающиеся такой деятельностью с нарушением законодательства Российской </w:t>
      </w:r>
      <w:r w:rsidRPr="00AB7212">
        <w:rPr>
          <w:rFonts w:ascii="Arial" w:eastAsia="Times New Roman" w:hAnsi="Arial" w:cs="Arial"/>
          <w:color w:val="000000"/>
          <w:sz w:val="18"/>
          <w:szCs w:val="18"/>
        </w:rPr>
        <w:lastRenderedPageBreak/>
        <w:t>Федерации, несут ответственность в соответствии с законодательством Российской Федерации. Все доходы, полученные от такой деятельности, подлежат взысканию в доход соответствующего местного бюджета в установленном порядке.</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78" w:anchor="48"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48 настоящего Закона</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bookmarkStart w:id="678" w:name="49"/>
      <w:bookmarkEnd w:id="678"/>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hyperlink r:id="rId679" w:anchor="2016" w:history="1">
        <w:r w:rsidRPr="00AB7212">
          <w:rPr>
            <w:rFonts w:ascii="Arial" w:eastAsia="Times New Roman" w:hAnsi="Arial" w:cs="Arial"/>
            <w:i/>
            <w:iCs/>
            <w:color w:val="008000"/>
            <w:sz w:val="18"/>
          </w:rPr>
          <w:t>Федеральным законом</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29 декабря 2006 г. N 258-ФЗ (в редакции</w:t>
      </w:r>
      <w:r w:rsidRPr="00AB7212">
        <w:rPr>
          <w:rFonts w:ascii="Arial" w:eastAsia="Times New Roman" w:hAnsi="Arial" w:cs="Arial"/>
          <w:i/>
          <w:iCs/>
          <w:color w:val="800080"/>
          <w:sz w:val="18"/>
        </w:rPr>
        <w:t> </w:t>
      </w:r>
      <w:hyperlink r:id="rId680" w:anchor="330" w:history="1">
        <w:r w:rsidRPr="00AB7212">
          <w:rPr>
            <w:rFonts w:ascii="Arial" w:eastAsia="Times New Roman" w:hAnsi="Arial" w:cs="Arial"/>
            <w:i/>
            <w:iCs/>
            <w:color w:val="008000"/>
            <w:sz w:val="18"/>
          </w:rPr>
          <w:t>Федерального закона</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от 20 апреля 2007 г. N 56-ФЗ) в статью 49 настоящего Закона внесены изменения,</w:t>
      </w:r>
      <w:r w:rsidRPr="00AB7212">
        <w:rPr>
          <w:rFonts w:ascii="Arial" w:eastAsia="Times New Roman" w:hAnsi="Arial" w:cs="Arial"/>
          <w:i/>
          <w:iCs/>
          <w:color w:val="800080"/>
          <w:sz w:val="18"/>
        </w:rPr>
        <w:t> </w:t>
      </w:r>
      <w:hyperlink r:id="rId681" w:anchor="2903" w:history="1">
        <w:r w:rsidRPr="00AB7212">
          <w:rPr>
            <w:rFonts w:ascii="Arial" w:eastAsia="Times New Roman" w:hAnsi="Arial" w:cs="Arial"/>
            <w:i/>
            <w:iCs/>
            <w:color w:val="008000"/>
            <w:sz w:val="18"/>
          </w:rPr>
          <w:t>вступающие в силу</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с 1 января 2008 г.</w:t>
      </w:r>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 те</w:t>
      </w:r>
      <w:proofErr w:type="gramStart"/>
      <w:r w:rsidRPr="00AB7212">
        <w:rPr>
          <w:rFonts w:ascii="Arial" w:eastAsia="Times New Roman" w:hAnsi="Arial" w:cs="Arial"/>
          <w:i/>
          <w:iCs/>
          <w:color w:val="800080"/>
          <w:sz w:val="18"/>
          <w:szCs w:val="18"/>
        </w:rPr>
        <w:t>кст ст</w:t>
      </w:r>
      <w:proofErr w:type="gramEnd"/>
      <w:r w:rsidRPr="00AB7212">
        <w:rPr>
          <w:rFonts w:ascii="Arial" w:eastAsia="Times New Roman" w:hAnsi="Arial" w:cs="Arial"/>
          <w:i/>
          <w:iCs/>
          <w:color w:val="800080"/>
          <w:sz w:val="18"/>
          <w:szCs w:val="18"/>
        </w:rPr>
        <w:t>атьи в предыдущей редакции</w:t>
      </w:r>
    </w:p>
    <w:p w:rsidR="00AB7212" w:rsidRPr="00AB7212" w:rsidRDefault="00AB7212" w:rsidP="00AB7212">
      <w:pPr>
        <w:spacing w:after="0" w:line="240" w:lineRule="auto"/>
        <w:rPr>
          <w:rFonts w:ascii="Times New Roman" w:eastAsia="Times New Roman" w:hAnsi="Times New Roman" w:cs="Times New Roman"/>
          <w:color w:val="000000"/>
          <w:sz w:val="24"/>
          <w:szCs w:val="24"/>
        </w:rPr>
      </w:pPr>
    </w:p>
    <w:p w:rsidR="00AB7212" w:rsidRPr="00AB7212" w:rsidRDefault="00AB7212" w:rsidP="00AB7212">
      <w:pPr>
        <w:spacing w:after="0" w:line="240" w:lineRule="auto"/>
        <w:rPr>
          <w:rFonts w:ascii="Times New Roman" w:eastAsia="Times New Roman" w:hAnsi="Times New Roman" w:cs="Times New Roman"/>
          <w:sz w:val="24"/>
          <w:szCs w:val="24"/>
        </w:rPr>
      </w:pPr>
      <w:r w:rsidRPr="00AB7212">
        <w:rPr>
          <w:rFonts w:ascii="Arial" w:eastAsia="Times New Roman" w:hAnsi="Arial" w:cs="Arial"/>
          <w:b/>
          <w:bCs/>
          <w:color w:val="000080"/>
          <w:sz w:val="18"/>
        </w:rPr>
        <w:t>Статья 49.</w:t>
      </w:r>
      <w:r w:rsidRPr="00AB7212">
        <w:rPr>
          <w:rFonts w:ascii="Arial" w:eastAsia="Times New Roman" w:hAnsi="Arial" w:cs="Arial"/>
          <w:color w:val="000000"/>
          <w:sz w:val="18"/>
        </w:rPr>
        <w:t> </w:t>
      </w:r>
      <w:r w:rsidRPr="00AB7212">
        <w:rPr>
          <w:rFonts w:ascii="Arial" w:eastAsia="Times New Roman" w:hAnsi="Arial" w:cs="Arial"/>
          <w:color w:val="000000"/>
          <w:sz w:val="18"/>
          <w:szCs w:val="18"/>
        </w:rPr>
        <w:t>Возмещение ущерба, причиненного некачественным образованием</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79" w:name="9900"/>
      <w:bookmarkEnd w:id="679"/>
      <w:r w:rsidRPr="00AB7212">
        <w:rPr>
          <w:rFonts w:ascii="Arial" w:eastAsia="Times New Roman" w:hAnsi="Arial" w:cs="Arial"/>
          <w:color w:val="000000"/>
          <w:sz w:val="18"/>
          <w:szCs w:val="18"/>
        </w:rPr>
        <w:t>1.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государственным или муниципальным образовательным учреждением вправе предъявить данному образовательному учреждению иск по возмещению дополнительных затрат на переподготовку этих выпускников в других образовательных учреждениях.</w:t>
      </w:r>
    </w:p>
    <w:p w:rsidR="00AB7212" w:rsidRPr="00AB7212" w:rsidRDefault="00AB7212" w:rsidP="00AB7212">
      <w:pPr>
        <w:spacing w:after="0" w:line="240" w:lineRule="auto"/>
        <w:ind w:firstLine="720"/>
        <w:rPr>
          <w:rFonts w:ascii="Arial" w:eastAsia="Times New Roman" w:hAnsi="Arial" w:cs="Arial"/>
          <w:color w:val="000000"/>
          <w:sz w:val="18"/>
          <w:szCs w:val="18"/>
        </w:rPr>
      </w:pPr>
      <w:bookmarkStart w:id="680" w:name="4902"/>
      <w:bookmarkEnd w:id="680"/>
      <w:r w:rsidRPr="00AB7212">
        <w:rPr>
          <w:rFonts w:ascii="Arial" w:eastAsia="Times New Roman" w:hAnsi="Arial" w:cs="Arial"/>
          <w:color w:val="000000"/>
          <w:sz w:val="18"/>
          <w:szCs w:val="18"/>
        </w:rPr>
        <w:t>2. Основанием для предъявления иска является приостановление действия государственной аккредитации образовательного учреждения или лишение его государственной аккредитации.</w:t>
      </w:r>
    </w:p>
    <w:p w:rsidR="00AB7212" w:rsidRPr="00AB7212" w:rsidRDefault="00AB7212" w:rsidP="00AB7212">
      <w:pPr>
        <w:spacing w:after="0" w:line="240" w:lineRule="auto"/>
        <w:rPr>
          <w:rFonts w:ascii="Times New Roman" w:eastAsia="Times New Roman" w:hAnsi="Times New Roman" w:cs="Times New Roman"/>
          <w:sz w:val="24"/>
          <w:szCs w:val="24"/>
        </w:rPr>
      </w:pPr>
    </w:p>
    <w:p w:rsidR="00AB7212" w:rsidRPr="00AB7212" w:rsidRDefault="00AB7212" w:rsidP="00AB7212">
      <w:pPr>
        <w:spacing w:after="0" w:line="240" w:lineRule="auto"/>
        <w:rPr>
          <w:rFonts w:ascii="Times New Roman" w:eastAsia="Times New Roman" w:hAnsi="Times New Roman" w:cs="Times New Roman"/>
          <w:sz w:val="17"/>
          <w:szCs w:val="17"/>
        </w:rPr>
      </w:pPr>
      <w:r w:rsidRPr="00AB7212">
        <w:rPr>
          <w:rFonts w:ascii="Arial" w:eastAsia="Times New Roman" w:hAnsi="Arial" w:cs="Arial"/>
          <w:color w:val="000000"/>
          <w:sz w:val="17"/>
          <w:szCs w:val="17"/>
        </w:rPr>
        <w:t xml:space="preserve">Комментарий </w:t>
      </w:r>
      <w:proofErr w:type="spellStart"/>
      <w:r w:rsidRPr="00AB7212">
        <w:rPr>
          <w:rFonts w:ascii="Arial" w:eastAsia="Times New Roman" w:hAnsi="Arial" w:cs="Arial"/>
          <w:color w:val="000000"/>
          <w:sz w:val="17"/>
          <w:szCs w:val="17"/>
        </w:rPr>
        <w:t>ГАРАНТа</w:t>
      </w:r>
      <w:proofErr w:type="spellEnd"/>
    </w:p>
    <w:p w:rsidR="00AB7212" w:rsidRPr="00AB7212" w:rsidRDefault="00AB7212" w:rsidP="00AB7212">
      <w:pPr>
        <w:spacing w:after="0" w:line="240" w:lineRule="auto"/>
        <w:rPr>
          <w:rFonts w:ascii="Arial" w:eastAsia="Times New Roman" w:hAnsi="Arial" w:cs="Arial"/>
          <w:i/>
          <w:iCs/>
          <w:color w:val="800080"/>
          <w:sz w:val="18"/>
          <w:szCs w:val="18"/>
        </w:rPr>
      </w:pPr>
      <w:r w:rsidRPr="00AB7212">
        <w:rPr>
          <w:rFonts w:ascii="Arial" w:eastAsia="Times New Roman" w:hAnsi="Arial" w:cs="Arial"/>
          <w:i/>
          <w:iCs/>
          <w:color w:val="800080"/>
          <w:sz w:val="18"/>
          <w:szCs w:val="18"/>
        </w:rPr>
        <w:t>См.</w:t>
      </w:r>
      <w:r w:rsidRPr="00AB7212">
        <w:rPr>
          <w:rFonts w:ascii="Arial" w:eastAsia="Times New Roman" w:hAnsi="Arial" w:cs="Arial"/>
          <w:i/>
          <w:iCs/>
          <w:color w:val="800080"/>
          <w:sz w:val="18"/>
        </w:rPr>
        <w:t> </w:t>
      </w:r>
      <w:hyperlink r:id="rId682" w:anchor="49" w:history="1">
        <w:r w:rsidRPr="00AB7212">
          <w:rPr>
            <w:rFonts w:ascii="Arial" w:eastAsia="Times New Roman" w:hAnsi="Arial" w:cs="Arial"/>
            <w:i/>
            <w:iCs/>
            <w:color w:val="008000"/>
            <w:sz w:val="18"/>
            <w:u w:val="single"/>
          </w:rPr>
          <w:t>комментарии</w:t>
        </w:r>
      </w:hyperlink>
      <w:r w:rsidRPr="00AB7212">
        <w:rPr>
          <w:rFonts w:ascii="Arial" w:eastAsia="Times New Roman" w:hAnsi="Arial" w:cs="Arial"/>
          <w:i/>
          <w:iCs/>
          <w:color w:val="800080"/>
          <w:sz w:val="18"/>
        </w:rPr>
        <w:t> </w:t>
      </w:r>
      <w:r w:rsidRPr="00AB7212">
        <w:rPr>
          <w:rFonts w:ascii="Arial" w:eastAsia="Times New Roman" w:hAnsi="Arial" w:cs="Arial"/>
          <w:i/>
          <w:iCs/>
          <w:color w:val="800080"/>
          <w:sz w:val="18"/>
          <w:szCs w:val="18"/>
        </w:rPr>
        <w:t>к статье 49 настоящего Закона</w:t>
      </w:r>
    </w:p>
    <w:p w:rsidR="00690692" w:rsidRDefault="00690692"/>
    <w:p w:rsidR="00F21C25" w:rsidRDefault="00F21C25"/>
    <w:p w:rsidR="00F21C25" w:rsidRPr="00F21C25" w:rsidRDefault="00F21C25" w:rsidP="00F21C25">
      <w:pPr>
        <w:spacing w:after="0" w:line="240" w:lineRule="auto"/>
        <w:rPr>
          <w:rFonts w:ascii="Arial" w:eastAsia="Times New Roman" w:hAnsi="Arial" w:cs="Arial"/>
          <w:b/>
          <w:bCs/>
          <w:color w:val="000080"/>
          <w:sz w:val="21"/>
          <w:szCs w:val="21"/>
        </w:rPr>
      </w:pPr>
      <w:r w:rsidRPr="00F21C25">
        <w:rPr>
          <w:rFonts w:ascii="Arial" w:eastAsia="Times New Roman" w:hAnsi="Arial" w:cs="Arial"/>
          <w:b/>
          <w:bCs/>
          <w:color w:val="000080"/>
          <w:sz w:val="21"/>
          <w:szCs w:val="21"/>
        </w:rPr>
        <w:t>Глава V. Социальные гарантии реализации прав граждан на образование</w:t>
      </w:r>
    </w:p>
    <w:p w:rsidR="00F21C25" w:rsidRPr="00F21C25" w:rsidRDefault="00F21C25" w:rsidP="00F21C25">
      <w:pPr>
        <w:spacing w:after="0" w:line="240" w:lineRule="auto"/>
        <w:rPr>
          <w:rFonts w:ascii="Times New Roman" w:eastAsia="Times New Roman" w:hAnsi="Times New Roman" w:cs="Times New Roman"/>
          <w:color w:val="000000"/>
          <w:sz w:val="18"/>
          <w:szCs w:val="18"/>
        </w:rPr>
      </w:pPr>
      <w:bookmarkStart w:id="681" w:name="50"/>
      <w:bookmarkEnd w:id="681"/>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683" w:anchor="16000027"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22 августа 2004 г. N 122-ФЗ в статью 50 настоящего Закона внесены изменения,</w:t>
      </w:r>
      <w:r w:rsidRPr="00F21C25">
        <w:rPr>
          <w:rFonts w:ascii="Arial" w:eastAsia="Times New Roman" w:hAnsi="Arial" w:cs="Arial"/>
          <w:i/>
          <w:iCs/>
          <w:color w:val="800080"/>
          <w:sz w:val="18"/>
        </w:rPr>
        <w:t> </w:t>
      </w:r>
      <w:hyperlink r:id="rId684" w:anchor="155000001"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2005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w:t>
      </w:r>
      <w:proofErr w:type="gramStart"/>
      <w:r w:rsidRPr="00F21C25">
        <w:rPr>
          <w:rFonts w:ascii="Arial" w:eastAsia="Times New Roman" w:hAnsi="Arial" w:cs="Arial"/>
          <w:i/>
          <w:iCs/>
          <w:color w:val="800080"/>
          <w:sz w:val="18"/>
          <w:szCs w:val="18"/>
        </w:rPr>
        <w:t>кст ст</w:t>
      </w:r>
      <w:proofErr w:type="gramEnd"/>
      <w:r w:rsidRPr="00F21C25">
        <w:rPr>
          <w:rFonts w:ascii="Arial" w:eastAsia="Times New Roman" w:hAnsi="Arial" w:cs="Arial"/>
          <w:i/>
          <w:iCs/>
          <w:color w:val="800080"/>
          <w:sz w:val="18"/>
          <w:szCs w:val="18"/>
        </w:rPr>
        <w:t>атьи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50.</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Права и социальная поддержка обучающихся, воспитанников</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682" w:name="1000000"/>
      <w:bookmarkEnd w:id="682"/>
      <w:r w:rsidRPr="00F21C25">
        <w:rPr>
          <w:rFonts w:ascii="Arial" w:eastAsia="Times New Roman" w:hAnsi="Arial" w:cs="Arial"/>
          <w:color w:val="000000"/>
          <w:sz w:val="18"/>
          <w:szCs w:val="18"/>
        </w:rPr>
        <w:t>1. Права и обязанности обучающихся, воспитанников образовательного учреждения определяются уставом данного образовательного учреждения и иными предусмотренными этим уставом локальными актами.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683" w:name="10100"/>
      <w:bookmarkEnd w:id="683"/>
      <w:r w:rsidRPr="00F21C25">
        <w:rPr>
          <w:rFonts w:ascii="Arial" w:eastAsia="Times New Roman" w:hAnsi="Arial" w:cs="Arial"/>
          <w:color w:val="000000"/>
          <w:sz w:val="18"/>
          <w:szCs w:val="18"/>
        </w:rPr>
        <w:t>2. Совершеннолетние граждане Российской Федерации имеют право на выбор образовательного учреждения и формы получения образования.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684" w:name="10200"/>
      <w:bookmarkEnd w:id="684"/>
      <w:r w:rsidRPr="00F21C25">
        <w:rPr>
          <w:rFonts w:ascii="Arial" w:eastAsia="Times New Roman" w:hAnsi="Arial" w:cs="Arial"/>
          <w:color w:val="000000"/>
          <w:sz w:val="18"/>
          <w:szCs w:val="18"/>
        </w:rPr>
        <w:t xml:space="preserve">3. Граждане, получившие образование в </w:t>
      </w:r>
      <w:proofErr w:type="spellStart"/>
      <w:r w:rsidRPr="00F21C25">
        <w:rPr>
          <w:rFonts w:ascii="Arial" w:eastAsia="Times New Roman" w:hAnsi="Arial" w:cs="Arial"/>
          <w:color w:val="000000"/>
          <w:sz w:val="18"/>
          <w:szCs w:val="18"/>
        </w:rPr>
        <w:t>неаккредитованных</w:t>
      </w:r>
      <w:proofErr w:type="spellEnd"/>
      <w:r w:rsidRPr="00F21C25">
        <w:rPr>
          <w:rFonts w:ascii="Arial" w:eastAsia="Times New Roman" w:hAnsi="Arial" w:cs="Arial"/>
          <w:color w:val="000000"/>
          <w:sz w:val="18"/>
          <w:szCs w:val="18"/>
        </w:rPr>
        <w:t xml:space="preserve"> образовательных учреждениях, в форме семейного образования и самообразования, имеют право на аттестацию в форме экстерната в аккредитованных образовательных учреждениях соответствующего типа.</w:t>
      </w:r>
    </w:p>
    <w:p w:rsidR="00F21C25" w:rsidRPr="00F21C25" w:rsidRDefault="00F21C25" w:rsidP="00F21C25">
      <w:pPr>
        <w:spacing w:after="0" w:line="240" w:lineRule="auto"/>
        <w:rPr>
          <w:rFonts w:ascii="Times New Roman" w:eastAsia="Times New Roman" w:hAnsi="Times New Roman" w:cs="Times New Roman"/>
          <w:sz w:val="24"/>
          <w:szCs w:val="24"/>
        </w:rPr>
      </w:pPr>
      <w:bookmarkStart w:id="685" w:name="504"/>
      <w:bookmarkEnd w:id="685"/>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685" w:anchor="120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 декабря 2007 г. N 309-ФЗ в пункт 4 статьи 50 настоящего Закона внесены изменения,</w:t>
      </w:r>
      <w:r w:rsidRPr="00F21C25">
        <w:rPr>
          <w:rFonts w:ascii="Arial" w:eastAsia="Times New Roman" w:hAnsi="Arial" w:cs="Arial"/>
          <w:i/>
          <w:iCs/>
          <w:color w:val="800080"/>
          <w:sz w:val="18"/>
        </w:rPr>
        <w:t> </w:t>
      </w:r>
      <w:hyperlink r:id="rId686" w:anchor="18"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 xml:space="preserve">со </w:t>
      </w:r>
      <w:proofErr w:type="spellStart"/>
      <w:r w:rsidRPr="00F21C25">
        <w:rPr>
          <w:rFonts w:ascii="Arial" w:eastAsia="Times New Roman" w:hAnsi="Arial" w:cs="Arial"/>
          <w:i/>
          <w:iCs/>
          <w:color w:val="800080"/>
          <w:sz w:val="18"/>
          <w:szCs w:val="18"/>
        </w:rPr>
        <w:t>дня</w:t>
      </w:r>
      <w:hyperlink r:id="rId687" w:history="1">
        <w:r w:rsidRPr="00F21C25">
          <w:rPr>
            <w:rFonts w:ascii="Arial" w:eastAsia="Times New Roman" w:hAnsi="Arial" w:cs="Arial"/>
            <w:i/>
            <w:iCs/>
            <w:color w:val="008000"/>
            <w:sz w:val="18"/>
          </w:rPr>
          <w:t>официального</w:t>
        </w:r>
        <w:proofErr w:type="spellEnd"/>
        <w:r w:rsidRPr="00F21C25">
          <w:rPr>
            <w:rFonts w:ascii="Arial" w:eastAsia="Times New Roman" w:hAnsi="Arial" w:cs="Arial"/>
            <w:i/>
            <w:iCs/>
            <w:color w:val="008000"/>
            <w:sz w:val="18"/>
          </w:rPr>
          <w:t xml:space="preserve"> опубликования</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названного Федерального закона</w:t>
      </w:r>
    </w:p>
    <w:p w:rsidR="00F21C25" w:rsidRPr="00F21C25" w:rsidRDefault="00F21C25" w:rsidP="00F21C25">
      <w:pPr>
        <w:spacing w:after="0" w:line="240" w:lineRule="auto"/>
        <w:rPr>
          <w:rFonts w:ascii="Arial" w:eastAsia="Times New Roman" w:hAnsi="Arial" w:cs="Arial"/>
          <w:i/>
          <w:iCs/>
          <w:color w:val="800080"/>
          <w:sz w:val="18"/>
          <w:szCs w:val="18"/>
        </w:rPr>
      </w:pPr>
      <w:bookmarkStart w:id="686" w:name="85"/>
      <w:bookmarkEnd w:id="686"/>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4. </w:t>
      </w:r>
      <w:proofErr w:type="gramStart"/>
      <w:r w:rsidRPr="00F21C25">
        <w:rPr>
          <w:rFonts w:ascii="Arial" w:eastAsia="Times New Roman" w:hAnsi="Arial" w:cs="Arial"/>
          <w:color w:val="000000"/>
          <w:sz w:val="18"/>
          <w:szCs w:val="18"/>
        </w:rPr>
        <w:t>Обучающиеся всех образовательных учреждений имеют право на получение образования в соответствии с федеральными государственными образовательными стандартами, федеральными государственными требованиями и устанавливаемыми в соответствии с</w:t>
      </w:r>
      <w:r w:rsidRPr="00F21C25">
        <w:rPr>
          <w:rFonts w:ascii="Arial" w:eastAsia="Times New Roman" w:hAnsi="Arial" w:cs="Arial"/>
          <w:color w:val="000000"/>
          <w:sz w:val="18"/>
        </w:rPr>
        <w:t> </w:t>
      </w:r>
      <w:hyperlink r:id="rId688" w:anchor="1300" w:history="1">
        <w:r w:rsidRPr="00F21C25">
          <w:rPr>
            <w:rFonts w:ascii="Arial" w:eastAsia="Times New Roman" w:hAnsi="Arial" w:cs="Arial"/>
            <w:color w:val="008000"/>
            <w:sz w:val="18"/>
          </w:rPr>
          <w:t>пунктом 2 статьи 7</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настоящего Закона образовательными стандартами и требованиями, на обучение в пределах этих стандартов по индивидуальным учебным планам, на ускоренный курс обучения, на бесплатное пользование библиотечно-информационными ресурсами библиотек, на получение дополнительных (в том числе</w:t>
      </w:r>
      <w:proofErr w:type="gramEnd"/>
      <w:r w:rsidRPr="00F21C25">
        <w:rPr>
          <w:rFonts w:ascii="Arial" w:eastAsia="Times New Roman" w:hAnsi="Arial" w:cs="Arial"/>
          <w:color w:val="000000"/>
          <w:sz w:val="18"/>
          <w:szCs w:val="18"/>
        </w:rPr>
        <w:t xml:space="preserve"> платных) образовательных услуг, на участие в управлении образовательным учреждением, на уважение своего человеческого достоинства, на свободу совести, информации, на свободное выражение собственных мнений и убеждений.</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Обучение граждан по индивидуальным учебным планам в пределах федеральных государственных образовательных стандартов, федеральных государственных требований и устанавливаемых в соответствии с</w:t>
      </w:r>
      <w:r w:rsidRPr="00F21C25">
        <w:rPr>
          <w:rFonts w:ascii="Arial" w:eastAsia="Times New Roman" w:hAnsi="Arial" w:cs="Arial"/>
          <w:color w:val="000000"/>
          <w:sz w:val="18"/>
        </w:rPr>
        <w:t> </w:t>
      </w:r>
      <w:hyperlink r:id="rId689" w:anchor="1300" w:history="1">
        <w:r w:rsidRPr="00F21C25">
          <w:rPr>
            <w:rFonts w:ascii="Arial" w:eastAsia="Times New Roman" w:hAnsi="Arial" w:cs="Arial"/>
            <w:color w:val="008000"/>
            <w:sz w:val="18"/>
          </w:rPr>
          <w:t>пунктом 2 статьи 7</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 xml:space="preserve">настоящего Закона образовательных стандартов и требований и формы </w:t>
      </w:r>
      <w:proofErr w:type="gramStart"/>
      <w:r w:rsidRPr="00F21C25">
        <w:rPr>
          <w:rFonts w:ascii="Arial" w:eastAsia="Times New Roman" w:hAnsi="Arial" w:cs="Arial"/>
          <w:color w:val="000000"/>
          <w:sz w:val="18"/>
          <w:szCs w:val="18"/>
        </w:rPr>
        <w:t>участия</w:t>
      </w:r>
      <w:proofErr w:type="gramEnd"/>
      <w:r w:rsidRPr="00F21C25">
        <w:rPr>
          <w:rFonts w:ascii="Arial" w:eastAsia="Times New Roman" w:hAnsi="Arial" w:cs="Arial"/>
          <w:color w:val="000000"/>
          <w:sz w:val="18"/>
          <w:szCs w:val="18"/>
        </w:rPr>
        <w:t xml:space="preserve"> обучающихся в управлении образовательным учреждением регламентируются уставом данного образовательного учреждения.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687" w:name="5042"/>
      <w:bookmarkStart w:id="688" w:name="10300"/>
      <w:bookmarkEnd w:id="687"/>
      <w:bookmarkEnd w:id="688"/>
      <w:r w:rsidRPr="00F21C25">
        <w:rPr>
          <w:rFonts w:ascii="Arial" w:eastAsia="Times New Roman" w:hAnsi="Arial" w:cs="Arial"/>
          <w:color w:val="000000"/>
          <w:sz w:val="18"/>
          <w:szCs w:val="18"/>
        </w:rPr>
        <w:t>5. Выпускники образовательных учреждений независимо от их организационно-правовых форм, имеющих государственную аккредитацию, обладают равными правами при поступлении в образовательное учреждение следующего уровня.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689" w:name="506"/>
      <w:bookmarkEnd w:id="689"/>
      <w:r w:rsidRPr="00F21C25">
        <w:rPr>
          <w:rFonts w:ascii="Arial" w:eastAsia="Times New Roman" w:hAnsi="Arial" w:cs="Arial"/>
          <w:color w:val="000000"/>
          <w:sz w:val="18"/>
          <w:szCs w:val="18"/>
        </w:rPr>
        <w:lastRenderedPageBreak/>
        <w:t>6. Обучающихся, воспитанников государственного или муниципального образовательного учреждения учредитель в пределах своей компетенции обеспечивает</w:t>
      </w:r>
      <w:r w:rsidRPr="00F21C25">
        <w:rPr>
          <w:rFonts w:ascii="Arial" w:eastAsia="Times New Roman" w:hAnsi="Arial" w:cs="Arial"/>
          <w:color w:val="000000"/>
          <w:sz w:val="18"/>
        </w:rPr>
        <w:t> </w:t>
      </w:r>
      <w:hyperlink r:id="rId690" w:history="1">
        <w:r w:rsidRPr="00F21C25">
          <w:rPr>
            <w:rFonts w:ascii="Arial" w:eastAsia="Times New Roman" w:hAnsi="Arial" w:cs="Arial"/>
            <w:color w:val="008000"/>
            <w:sz w:val="18"/>
          </w:rPr>
          <w:t>стипендиями</w:t>
        </w:r>
      </w:hyperlink>
      <w:r w:rsidRPr="00F21C25">
        <w:rPr>
          <w:rFonts w:ascii="Arial" w:eastAsia="Times New Roman" w:hAnsi="Arial" w:cs="Arial"/>
          <w:color w:val="000000"/>
          <w:sz w:val="18"/>
          <w:szCs w:val="18"/>
        </w:rPr>
        <w:t>, местами в общежитиях и интернатах, а также осуществляет иные меры социальной поддержки.</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691" w:anchor="1000" w:history="1">
        <w:r w:rsidRPr="00F21C25">
          <w:rPr>
            <w:rFonts w:ascii="Arial" w:eastAsia="Times New Roman" w:hAnsi="Arial" w:cs="Arial"/>
            <w:i/>
            <w:iCs/>
            <w:color w:val="008000"/>
            <w:sz w:val="18"/>
            <w:u w:val="single"/>
          </w:rPr>
          <w:t>Типовое положение</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 стипендиальном обеспечении и других формах материальной поддержки студентов федеральных государственных образовательных учреждений высшего и среднего профессионального образования, аспирантов и докторантов, утвержденное</w:t>
      </w:r>
      <w:r w:rsidRPr="00F21C25">
        <w:rPr>
          <w:rFonts w:ascii="Arial" w:eastAsia="Times New Roman" w:hAnsi="Arial" w:cs="Arial"/>
          <w:i/>
          <w:iCs/>
          <w:color w:val="800080"/>
          <w:sz w:val="18"/>
        </w:rPr>
        <w:t> </w:t>
      </w:r>
      <w:proofErr w:type="spellStart"/>
      <w:r w:rsidRPr="00F21C25">
        <w:rPr>
          <w:rFonts w:ascii="Arial" w:eastAsia="Times New Roman" w:hAnsi="Arial" w:cs="Arial"/>
          <w:i/>
          <w:iCs/>
          <w:color w:val="800080"/>
          <w:sz w:val="18"/>
          <w:szCs w:val="18"/>
        </w:rPr>
        <w:fldChar w:fldCharType="begin"/>
      </w:r>
      <w:r w:rsidRPr="00F21C25">
        <w:rPr>
          <w:rFonts w:ascii="Arial" w:eastAsia="Times New Roman" w:hAnsi="Arial" w:cs="Arial"/>
          <w:i/>
          <w:iCs/>
          <w:color w:val="800080"/>
          <w:sz w:val="18"/>
          <w:szCs w:val="18"/>
        </w:rPr>
        <w:instrText xml:space="preserve"> HYPERLINK "http://base.garant.ru/183464/" </w:instrText>
      </w:r>
      <w:r w:rsidRPr="00F21C25">
        <w:rPr>
          <w:rFonts w:ascii="Arial" w:eastAsia="Times New Roman" w:hAnsi="Arial" w:cs="Arial"/>
          <w:i/>
          <w:iCs/>
          <w:color w:val="800080"/>
          <w:sz w:val="18"/>
          <w:szCs w:val="18"/>
        </w:rPr>
        <w:fldChar w:fldCharType="separate"/>
      </w:r>
      <w:r w:rsidRPr="00F21C25">
        <w:rPr>
          <w:rFonts w:ascii="Arial" w:eastAsia="Times New Roman" w:hAnsi="Arial" w:cs="Arial"/>
          <w:i/>
          <w:iCs/>
          <w:color w:val="008000"/>
          <w:sz w:val="18"/>
          <w:u w:val="single"/>
        </w:rPr>
        <w:t>постановлением</w:t>
      </w:r>
      <w:r w:rsidRPr="00F21C25">
        <w:rPr>
          <w:rFonts w:ascii="Arial" w:eastAsia="Times New Roman" w:hAnsi="Arial" w:cs="Arial"/>
          <w:i/>
          <w:iCs/>
          <w:color w:val="800080"/>
          <w:sz w:val="18"/>
          <w:szCs w:val="18"/>
        </w:rPr>
        <w:fldChar w:fldCharType="end"/>
      </w:r>
      <w:r w:rsidRPr="00F21C25">
        <w:rPr>
          <w:rFonts w:ascii="Arial" w:eastAsia="Times New Roman" w:hAnsi="Arial" w:cs="Arial"/>
          <w:i/>
          <w:iCs/>
          <w:color w:val="800080"/>
          <w:sz w:val="18"/>
          <w:szCs w:val="18"/>
        </w:rPr>
        <w:t>Правительства</w:t>
      </w:r>
      <w:proofErr w:type="spellEnd"/>
      <w:r w:rsidRPr="00F21C25">
        <w:rPr>
          <w:rFonts w:ascii="Arial" w:eastAsia="Times New Roman" w:hAnsi="Arial" w:cs="Arial"/>
          <w:i/>
          <w:iCs/>
          <w:color w:val="800080"/>
          <w:sz w:val="18"/>
          <w:szCs w:val="18"/>
        </w:rPr>
        <w:t xml:space="preserve"> РФ от 27 июня 2001 г. N 487</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690" w:name="507"/>
      <w:bookmarkEnd w:id="690"/>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692" w:anchor="1202"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 декабря 2007 г. N 309-ФЗ в пункт 7 статьи 50 настоящего Закона внесены изменения,</w:t>
      </w:r>
      <w:r w:rsidRPr="00F21C25">
        <w:rPr>
          <w:rFonts w:ascii="Arial" w:eastAsia="Times New Roman" w:hAnsi="Arial" w:cs="Arial"/>
          <w:i/>
          <w:iCs/>
          <w:color w:val="800080"/>
          <w:sz w:val="18"/>
        </w:rPr>
        <w:t> </w:t>
      </w:r>
      <w:hyperlink r:id="rId693" w:anchor="18"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 xml:space="preserve">со </w:t>
      </w:r>
      <w:proofErr w:type="spellStart"/>
      <w:r w:rsidRPr="00F21C25">
        <w:rPr>
          <w:rFonts w:ascii="Arial" w:eastAsia="Times New Roman" w:hAnsi="Arial" w:cs="Arial"/>
          <w:i/>
          <w:iCs/>
          <w:color w:val="800080"/>
          <w:sz w:val="18"/>
          <w:szCs w:val="18"/>
        </w:rPr>
        <w:t>дня</w:t>
      </w:r>
      <w:hyperlink r:id="rId694" w:history="1">
        <w:r w:rsidRPr="00F21C25">
          <w:rPr>
            <w:rFonts w:ascii="Arial" w:eastAsia="Times New Roman" w:hAnsi="Arial" w:cs="Arial"/>
            <w:i/>
            <w:iCs/>
            <w:color w:val="008000"/>
            <w:sz w:val="18"/>
          </w:rPr>
          <w:t>официального</w:t>
        </w:r>
        <w:proofErr w:type="spellEnd"/>
        <w:r w:rsidRPr="00F21C25">
          <w:rPr>
            <w:rFonts w:ascii="Arial" w:eastAsia="Times New Roman" w:hAnsi="Arial" w:cs="Arial"/>
            <w:i/>
            <w:iCs/>
            <w:color w:val="008000"/>
            <w:sz w:val="18"/>
          </w:rPr>
          <w:t xml:space="preserve"> опубликования</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названного Федерального закона</w:t>
      </w:r>
    </w:p>
    <w:p w:rsidR="00F21C25" w:rsidRPr="00F21C25" w:rsidRDefault="00F21C25" w:rsidP="00F21C25">
      <w:pPr>
        <w:spacing w:after="0" w:line="240" w:lineRule="auto"/>
        <w:rPr>
          <w:rFonts w:ascii="Arial" w:eastAsia="Times New Roman" w:hAnsi="Arial" w:cs="Arial"/>
          <w:i/>
          <w:iCs/>
          <w:color w:val="800080"/>
          <w:sz w:val="18"/>
          <w:szCs w:val="18"/>
        </w:rPr>
      </w:pPr>
      <w:bookmarkStart w:id="691" w:name="86"/>
      <w:bookmarkEnd w:id="691"/>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7. </w:t>
      </w:r>
      <w:proofErr w:type="gramStart"/>
      <w:r w:rsidRPr="00F21C25">
        <w:rPr>
          <w:rFonts w:ascii="Arial" w:eastAsia="Times New Roman" w:hAnsi="Arial" w:cs="Arial"/>
          <w:color w:val="000000"/>
          <w:sz w:val="18"/>
          <w:szCs w:val="18"/>
        </w:rPr>
        <w:t>Граждане Российской Федерации имеют право на получение впервые бесплатного начального общего, основного общего, среднего (полного) общего, начального профессионального образования и на конкурсной основе среднего профессионального, высшего профессионального и послевузовского профессионального образования в государственных или муниципальных образовательных учреждениях в пределах федеральных государственных образовательных стандартов, федеральных государственных требований и устанавливаемых в соответствии с</w:t>
      </w:r>
      <w:r w:rsidRPr="00F21C25">
        <w:rPr>
          <w:rFonts w:ascii="Arial" w:eastAsia="Times New Roman" w:hAnsi="Arial" w:cs="Arial"/>
          <w:color w:val="000000"/>
          <w:sz w:val="18"/>
        </w:rPr>
        <w:t> </w:t>
      </w:r>
      <w:hyperlink r:id="rId695" w:anchor="1300" w:history="1">
        <w:r w:rsidRPr="00F21C25">
          <w:rPr>
            <w:rFonts w:ascii="Arial" w:eastAsia="Times New Roman" w:hAnsi="Arial" w:cs="Arial"/>
            <w:color w:val="008000"/>
            <w:sz w:val="18"/>
          </w:rPr>
          <w:t>пунктом 2 статьи 7</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настоящего Закона образовательных стандартов и</w:t>
      </w:r>
      <w:proofErr w:type="gramEnd"/>
      <w:r w:rsidRPr="00F21C25">
        <w:rPr>
          <w:rFonts w:ascii="Arial" w:eastAsia="Times New Roman" w:hAnsi="Arial" w:cs="Arial"/>
          <w:color w:val="000000"/>
          <w:sz w:val="18"/>
          <w:szCs w:val="18"/>
        </w:rPr>
        <w:t xml:space="preserve"> требований.</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Граждане Российской Федерации вправе в установленном порядке неоднократно получать бесплатное профессиональное образование по направлению государственной службы занятости, в случае потери возможности работать по профессии, специальности, в случае профессионального заболевания и (или) инвалидности, в иных случаях, предусмотренных законодательством Российской Федерации.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692" w:name="5072"/>
      <w:bookmarkStart w:id="693" w:name="5008"/>
      <w:bookmarkEnd w:id="692"/>
      <w:bookmarkEnd w:id="693"/>
      <w:r w:rsidRPr="00F21C25">
        <w:rPr>
          <w:rFonts w:ascii="Arial" w:eastAsia="Times New Roman" w:hAnsi="Arial" w:cs="Arial"/>
          <w:color w:val="000000"/>
          <w:sz w:val="18"/>
          <w:szCs w:val="18"/>
        </w:rPr>
        <w:t xml:space="preserve">8. Обучающиеся в образовательных учреждениях по </w:t>
      </w:r>
      <w:proofErr w:type="spellStart"/>
      <w:r w:rsidRPr="00F21C25">
        <w:rPr>
          <w:rFonts w:ascii="Arial" w:eastAsia="Times New Roman" w:hAnsi="Arial" w:cs="Arial"/>
          <w:color w:val="000000"/>
          <w:sz w:val="18"/>
          <w:szCs w:val="18"/>
        </w:rPr>
        <w:t>очно-заочной</w:t>
      </w:r>
      <w:proofErr w:type="spellEnd"/>
      <w:r w:rsidRPr="00F21C25">
        <w:rPr>
          <w:rFonts w:ascii="Arial" w:eastAsia="Times New Roman" w:hAnsi="Arial" w:cs="Arial"/>
          <w:color w:val="000000"/>
          <w:sz w:val="18"/>
          <w:szCs w:val="18"/>
        </w:rPr>
        <w:t xml:space="preserve"> (вечерней) и заочной форме, выполняющие учебный план, имеют право на дополнительный оплачиваемый отпуск по месту работы, на сокращенную рабочую неделю и на другие льготы, которые предоставляются в порядке, устанавливаемом</w:t>
      </w:r>
      <w:r w:rsidRPr="00F21C25">
        <w:rPr>
          <w:rFonts w:ascii="Arial" w:eastAsia="Times New Roman" w:hAnsi="Arial" w:cs="Arial"/>
          <w:color w:val="000000"/>
          <w:sz w:val="18"/>
        </w:rPr>
        <w:t> </w:t>
      </w:r>
      <w:hyperlink r:id="rId696" w:anchor="1026" w:history="1">
        <w:r w:rsidRPr="00F21C25">
          <w:rPr>
            <w:rFonts w:ascii="Arial" w:eastAsia="Times New Roman" w:hAnsi="Arial" w:cs="Arial"/>
            <w:color w:val="008000"/>
            <w:sz w:val="18"/>
          </w:rPr>
          <w:t>законодательством</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Российской Федерации.</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формы Справки-вызова, дающей право на представление по месту работы дополнительного оплачиваемого отпуска и других льгот, связанных с обучением в среднем специальном учебном заведении, имеющем государственную аккредитацию, утвержденные</w:t>
      </w:r>
      <w:r w:rsidRPr="00F21C25">
        <w:rPr>
          <w:rFonts w:ascii="Arial" w:eastAsia="Times New Roman" w:hAnsi="Arial" w:cs="Arial"/>
          <w:i/>
          <w:iCs/>
          <w:color w:val="800080"/>
          <w:sz w:val="18"/>
        </w:rPr>
        <w:t> </w:t>
      </w:r>
      <w:hyperlink r:id="rId697" w:history="1">
        <w:r w:rsidRPr="00F21C25">
          <w:rPr>
            <w:rFonts w:ascii="Arial" w:eastAsia="Times New Roman" w:hAnsi="Arial" w:cs="Arial"/>
            <w:i/>
            <w:iCs/>
            <w:color w:val="008000"/>
            <w:sz w:val="18"/>
            <w:u w:val="single"/>
          </w:rPr>
          <w:t>приказом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Минобразования РФ от 17 декабря 2002 г. N 4426</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694" w:name="5009"/>
      <w:bookmarkEnd w:id="694"/>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9. В образовательных учреждениях содержание и обучение детей-сирот и детей, оставшихся без попечения родителей (законных представителей), осуществляются на основе полного государственного обеспечения.</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698" w:anchor="1000" w:history="1">
        <w:r w:rsidRPr="00F21C25">
          <w:rPr>
            <w:rFonts w:ascii="Arial" w:eastAsia="Times New Roman" w:hAnsi="Arial" w:cs="Arial"/>
            <w:i/>
            <w:iCs/>
            <w:color w:val="008000"/>
            <w:sz w:val="18"/>
            <w:u w:val="single"/>
          </w:rPr>
          <w:t>Типовое положение</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 xml:space="preserve">об образовательном учреждении для детей-сирот и детей, оставшихся без попечения родителей, </w:t>
      </w:r>
      <w:proofErr w:type="spellStart"/>
      <w:r w:rsidRPr="00F21C25">
        <w:rPr>
          <w:rFonts w:ascii="Arial" w:eastAsia="Times New Roman" w:hAnsi="Arial" w:cs="Arial"/>
          <w:i/>
          <w:iCs/>
          <w:color w:val="800080"/>
          <w:sz w:val="18"/>
          <w:szCs w:val="18"/>
        </w:rPr>
        <w:t>утвержденное</w:t>
      </w:r>
      <w:hyperlink r:id="rId699" w:history="1">
        <w:r w:rsidRPr="00F21C25">
          <w:rPr>
            <w:rFonts w:ascii="Arial" w:eastAsia="Times New Roman" w:hAnsi="Arial" w:cs="Arial"/>
            <w:i/>
            <w:iCs/>
            <w:color w:val="008000"/>
            <w:sz w:val="18"/>
            <w:u w:val="single"/>
          </w:rPr>
          <w:t>постановлением</w:t>
        </w:r>
        <w:proofErr w:type="spellEnd"/>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Правительства РФ от 1 июля 1995 г. N 676</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695" w:name="5010"/>
      <w:bookmarkEnd w:id="695"/>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00" w:anchor="708"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23 июля 2008 г. N 160-ФЗ в пункт 10 статьи 50 настоящего Закона внесены изменения,</w:t>
      </w:r>
      <w:r w:rsidRPr="00F21C25">
        <w:rPr>
          <w:rFonts w:ascii="Arial" w:eastAsia="Times New Roman" w:hAnsi="Arial" w:cs="Arial"/>
          <w:i/>
          <w:iCs/>
          <w:color w:val="800080"/>
          <w:sz w:val="18"/>
        </w:rPr>
        <w:t> </w:t>
      </w:r>
      <w:hyperlink r:id="rId701" w:anchor="134"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2009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10. Для детей с ограниченными возможностями здоровья органы, осуществляющие управление в сфере образования, создают специальные (коррекционные) образовательные учреждения (классы, группы), обеспечивающие их лечение, воспитание и обучение, социальную адаптацию и интеграцию в общество.</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Абзац второй</w:t>
      </w:r>
      <w:r w:rsidRPr="00F21C25">
        <w:rPr>
          <w:rFonts w:ascii="Arial" w:eastAsia="Times New Roman" w:hAnsi="Arial" w:cs="Arial"/>
          <w:color w:val="000000"/>
          <w:sz w:val="18"/>
        </w:rPr>
        <w:t> </w:t>
      </w:r>
      <w:hyperlink r:id="rId702" w:anchor="160000275"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bookmarkStart w:id="696" w:name="50102"/>
      <w:bookmarkEnd w:id="696"/>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абзаца второго пункта 10 статьи 50</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Категории обучающихся, воспитанников, направляемых в указанные образовательные учреждения, а также содержащихся на полном государственном обеспечении, определяются уполномоченным Правительством Российской Федерации федеральным органом исполнительной власти.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697" w:name="50103"/>
      <w:bookmarkEnd w:id="697"/>
      <w:r w:rsidRPr="00F21C25">
        <w:rPr>
          <w:rFonts w:ascii="Arial" w:eastAsia="Times New Roman" w:hAnsi="Arial" w:cs="Arial"/>
          <w:color w:val="000000"/>
          <w:sz w:val="18"/>
          <w:szCs w:val="18"/>
        </w:rPr>
        <w:t xml:space="preserve">Дети с ограниченными возможностями здоровья направляются в указанные образовательные учреждения органами, осуществляющими управление в сфере образования, только с согласия родителей (законных представителей) по заключению </w:t>
      </w:r>
      <w:proofErr w:type="spellStart"/>
      <w:r w:rsidRPr="00F21C25">
        <w:rPr>
          <w:rFonts w:ascii="Arial" w:eastAsia="Times New Roman" w:hAnsi="Arial" w:cs="Arial"/>
          <w:color w:val="000000"/>
          <w:sz w:val="18"/>
          <w:szCs w:val="18"/>
        </w:rPr>
        <w:t>психолого-медико-педагогической</w:t>
      </w:r>
      <w:proofErr w:type="spellEnd"/>
      <w:r w:rsidRPr="00F21C25">
        <w:rPr>
          <w:rFonts w:ascii="Arial" w:eastAsia="Times New Roman" w:hAnsi="Arial" w:cs="Arial"/>
          <w:color w:val="000000"/>
          <w:sz w:val="18"/>
          <w:szCs w:val="18"/>
        </w:rPr>
        <w:t xml:space="preserve"> комиссии,</w:t>
      </w:r>
      <w:r w:rsidRPr="00F21C25">
        <w:rPr>
          <w:rFonts w:ascii="Arial" w:eastAsia="Times New Roman" w:hAnsi="Arial" w:cs="Arial"/>
          <w:color w:val="000000"/>
          <w:sz w:val="18"/>
        </w:rPr>
        <w:t> </w:t>
      </w:r>
      <w:hyperlink r:id="rId703" w:anchor="1000" w:history="1">
        <w:r w:rsidRPr="00F21C25">
          <w:rPr>
            <w:rFonts w:ascii="Arial" w:eastAsia="Times New Roman" w:hAnsi="Arial" w:cs="Arial"/>
            <w:color w:val="008000"/>
            <w:sz w:val="18"/>
          </w:rPr>
          <w:t>положение</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о которой утверждается уполномоченным Правительством Российской Федерации федеральным органом исполнительной власти.</w:t>
      </w:r>
    </w:p>
    <w:p w:rsidR="00F21C25" w:rsidRPr="00F21C25" w:rsidRDefault="00F21C25" w:rsidP="00F21C25">
      <w:pPr>
        <w:spacing w:after="0" w:line="240" w:lineRule="auto"/>
        <w:rPr>
          <w:rFonts w:ascii="Times New Roman" w:eastAsia="Times New Roman" w:hAnsi="Times New Roman" w:cs="Times New Roman"/>
          <w:sz w:val="24"/>
          <w:szCs w:val="24"/>
        </w:rPr>
      </w:pPr>
      <w:bookmarkStart w:id="698" w:name="50104"/>
      <w:bookmarkEnd w:id="698"/>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lastRenderedPageBreak/>
        <w:t>См.</w:t>
      </w:r>
      <w:r w:rsidRPr="00F21C25">
        <w:rPr>
          <w:rFonts w:ascii="Arial" w:eastAsia="Times New Roman" w:hAnsi="Arial" w:cs="Arial"/>
          <w:i/>
          <w:iCs/>
          <w:color w:val="800080"/>
          <w:sz w:val="18"/>
        </w:rPr>
        <w:t> </w:t>
      </w:r>
      <w:hyperlink r:id="rId704" w:anchor="1000" w:history="1">
        <w:r w:rsidRPr="00F21C25">
          <w:rPr>
            <w:rFonts w:ascii="Arial" w:eastAsia="Times New Roman" w:hAnsi="Arial" w:cs="Arial"/>
            <w:i/>
            <w:iCs/>
            <w:color w:val="008000"/>
            <w:sz w:val="18"/>
            <w:u w:val="single"/>
          </w:rPr>
          <w:t>Типовое положение</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об образовательном учреждении для детей, нуждающихся в психолого-педагогической и медико-социальной помощи утвержденное</w:t>
      </w:r>
      <w:r w:rsidRPr="00F21C25">
        <w:rPr>
          <w:rFonts w:ascii="Arial" w:eastAsia="Times New Roman" w:hAnsi="Arial" w:cs="Arial"/>
          <w:i/>
          <w:iCs/>
          <w:color w:val="800080"/>
          <w:sz w:val="18"/>
        </w:rPr>
        <w:t> </w:t>
      </w:r>
      <w:hyperlink r:id="rId705" w:history="1">
        <w:r w:rsidRPr="00F21C25">
          <w:rPr>
            <w:rFonts w:ascii="Arial" w:eastAsia="Times New Roman" w:hAnsi="Arial" w:cs="Arial"/>
            <w:i/>
            <w:iCs/>
            <w:color w:val="008000"/>
            <w:sz w:val="18"/>
            <w:u w:val="single"/>
          </w:rPr>
          <w:t>постановлением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Правительства РФ от 31 июля 1998 г. N 867</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140"/>
        <w:rPr>
          <w:rFonts w:ascii="Times New Roman" w:eastAsia="Times New Roman" w:hAnsi="Times New Roman" w:cs="Times New Roman"/>
          <w:i/>
          <w:iCs/>
          <w:color w:val="800080"/>
          <w:sz w:val="24"/>
          <w:szCs w:val="24"/>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06" w:anchor="1000" w:history="1">
        <w:r w:rsidRPr="00F21C25">
          <w:rPr>
            <w:rFonts w:ascii="Arial" w:eastAsia="Times New Roman" w:hAnsi="Arial" w:cs="Arial"/>
            <w:i/>
            <w:iCs/>
            <w:color w:val="008000"/>
            <w:sz w:val="18"/>
            <w:u w:val="single"/>
          </w:rPr>
          <w:t>Типовое положение</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 специальном (коррекционном) образовательном учреждении для обучающихся, воспитанников с отклонениями в развитии, утвержденное постановлением Правительства РФ от 12 марта 1997 г. N 288</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699" w:name="5011"/>
      <w:bookmarkEnd w:id="699"/>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11. Для подростков с </w:t>
      </w:r>
      <w:proofErr w:type="spellStart"/>
      <w:r w:rsidRPr="00F21C25">
        <w:rPr>
          <w:rFonts w:ascii="Arial" w:eastAsia="Times New Roman" w:hAnsi="Arial" w:cs="Arial"/>
          <w:color w:val="000000"/>
          <w:sz w:val="18"/>
          <w:szCs w:val="18"/>
        </w:rPr>
        <w:t>девиантным</w:t>
      </w:r>
      <w:proofErr w:type="spellEnd"/>
      <w:r w:rsidRPr="00F21C25">
        <w:rPr>
          <w:rFonts w:ascii="Arial" w:eastAsia="Times New Roman" w:hAnsi="Arial" w:cs="Arial"/>
          <w:color w:val="000000"/>
          <w:sz w:val="18"/>
          <w:szCs w:val="18"/>
        </w:rPr>
        <w:t xml:space="preserve"> (общественно опасным) поведением, достигших возраста одиннадцати лет, нуждающихся в особых условиях воспитания и обучения и требующих специального педагогического подхода, создаются специальные учебно-воспитательные учреждения, обеспечивающие их медико-социальную реабилитацию, образование и профессиональную подготовку.</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Направление таких подростков в эти образовательные учреждения осуществляется только по решению суда.</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07" w:anchor="1000" w:history="1">
        <w:r w:rsidRPr="00F21C25">
          <w:rPr>
            <w:rFonts w:ascii="Arial" w:eastAsia="Times New Roman" w:hAnsi="Arial" w:cs="Arial"/>
            <w:i/>
            <w:iCs/>
            <w:color w:val="008000"/>
            <w:sz w:val="18"/>
            <w:u w:val="single"/>
          </w:rPr>
          <w:t>Типовое положение</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 специальном учебно-воспитательном учреждении для детей и подростко</w:t>
      </w:r>
      <w:proofErr w:type="gramStart"/>
      <w:r w:rsidRPr="00F21C25">
        <w:rPr>
          <w:rFonts w:ascii="Arial" w:eastAsia="Times New Roman" w:hAnsi="Arial" w:cs="Arial"/>
          <w:i/>
          <w:iCs/>
          <w:color w:val="800080"/>
          <w:sz w:val="18"/>
          <w:szCs w:val="18"/>
        </w:rPr>
        <w:t xml:space="preserve">в с </w:t>
      </w:r>
      <w:proofErr w:type="spellStart"/>
      <w:r w:rsidRPr="00F21C25">
        <w:rPr>
          <w:rFonts w:ascii="Arial" w:eastAsia="Times New Roman" w:hAnsi="Arial" w:cs="Arial"/>
          <w:i/>
          <w:iCs/>
          <w:color w:val="800080"/>
          <w:sz w:val="18"/>
          <w:szCs w:val="18"/>
        </w:rPr>
        <w:t>деви</w:t>
      </w:r>
      <w:proofErr w:type="gramEnd"/>
      <w:r w:rsidRPr="00F21C25">
        <w:rPr>
          <w:rFonts w:ascii="Arial" w:eastAsia="Times New Roman" w:hAnsi="Arial" w:cs="Arial"/>
          <w:i/>
          <w:iCs/>
          <w:color w:val="800080"/>
          <w:sz w:val="18"/>
          <w:szCs w:val="18"/>
        </w:rPr>
        <w:t>антным</w:t>
      </w:r>
      <w:proofErr w:type="spellEnd"/>
      <w:r w:rsidRPr="00F21C25">
        <w:rPr>
          <w:rFonts w:ascii="Arial" w:eastAsia="Times New Roman" w:hAnsi="Arial" w:cs="Arial"/>
          <w:i/>
          <w:iCs/>
          <w:color w:val="800080"/>
          <w:sz w:val="18"/>
          <w:szCs w:val="18"/>
        </w:rPr>
        <w:t xml:space="preserve"> поведением, </w:t>
      </w:r>
      <w:proofErr w:type="spellStart"/>
      <w:r w:rsidRPr="00F21C25">
        <w:rPr>
          <w:rFonts w:ascii="Arial" w:eastAsia="Times New Roman" w:hAnsi="Arial" w:cs="Arial"/>
          <w:i/>
          <w:iCs/>
          <w:color w:val="800080"/>
          <w:sz w:val="18"/>
          <w:szCs w:val="18"/>
        </w:rPr>
        <w:t>утвержденное</w:t>
      </w:r>
      <w:hyperlink r:id="rId708" w:history="1">
        <w:r w:rsidRPr="00F21C25">
          <w:rPr>
            <w:rFonts w:ascii="Arial" w:eastAsia="Times New Roman" w:hAnsi="Arial" w:cs="Arial"/>
            <w:i/>
            <w:iCs/>
            <w:color w:val="008000"/>
            <w:sz w:val="18"/>
            <w:u w:val="single"/>
          </w:rPr>
          <w:t>Постановлением</w:t>
        </w:r>
        <w:proofErr w:type="spellEnd"/>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Правительства РФ от 25 апреля 1995 г. N 420</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00" w:name="10400"/>
      <w:bookmarkEnd w:id="700"/>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09" w:anchor="17"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21 июля 2007 г. N 194-ФЗ в пункт 12 статьи 50 настоящего Закона внесены изменения,</w:t>
      </w:r>
      <w:r w:rsidRPr="00F21C25">
        <w:rPr>
          <w:rFonts w:ascii="Arial" w:eastAsia="Times New Roman" w:hAnsi="Arial" w:cs="Arial"/>
          <w:i/>
          <w:iCs/>
          <w:color w:val="800080"/>
          <w:sz w:val="18"/>
        </w:rPr>
        <w:t> </w:t>
      </w:r>
      <w:hyperlink r:id="rId710" w:anchor="10"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сентября 2007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12. Для граждан, содержащихся в воспитательно-трудовых и исправительно-трудовых учреждениях, администрацией этих учреждений и органами государственной власти субъектов Российской Федерации создаются условия для получения общего и начального профессионального образования, для профессиональной подготовки, а также для самообразования.</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Для несовершеннолетних подозреваемых и обвиняемых, содержащихся под стражей, администрацией мест содержания под стражей и органами государственной власти субъектов Российской Федерации создаются условия для самообразования.</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01" w:name="10401"/>
      <w:bookmarkStart w:id="702" w:name="10500"/>
      <w:bookmarkEnd w:id="701"/>
      <w:bookmarkEnd w:id="702"/>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11" w:anchor="20172"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29 декабря 2006 г. N 258-ФЗ в пункт 13 статьи 50 настоящего Закона внесены изменения,</w:t>
      </w:r>
      <w:r w:rsidRPr="00F21C25">
        <w:rPr>
          <w:rFonts w:ascii="Arial" w:eastAsia="Times New Roman" w:hAnsi="Arial" w:cs="Arial"/>
          <w:i/>
          <w:iCs/>
          <w:color w:val="800080"/>
          <w:sz w:val="18"/>
        </w:rPr>
        <w:t> </w:t>
      </w:r>
      <w:hyperlink r:id="rId712" w:anchor="2903"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2008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13. Органы государственной власти и органы местного самоуправления могут создавать нетиповые образовательные учреждения высшей категории для детей, подростков и молодых людей, проявивших выдающиеся способности.</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Абзац второй</w:t>
      </w:r>
      <w:r w:rsidRPr="00F21C25">
        <w:rPr>
          <w:rFonts w:ascii="Arial" w:eastAsia="Times New Roman" w:hAnsi="Arial" w:cs="Arial"/>
          <w:color w:val="000000"/>
          <w:sz w:val="18"/>
        </w:rPr>
        <w:t> </w:t>
      </w:r>
      <w:hyperlink r:id="rId713" w:anchor="160000277"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bookmarkStart w:id="703" w:name="501002"/>
      <w:bookmarkEnd w:id="703"/>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абзаца второго пункта 13 статьи 50</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Критерии отбора таких детей, подростков и молодых людей в указанные образовательные учреждения определяются учредителем и доводятся до сведения общественности.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04" w:name="10600"/>
      <w:bookmarkEnd w:id="704"/>
      <w:r w:rsidRPr="00F21C25">
        <w:rPr>
          <w:rFonts w:ascii="Arial" w:eastAsia="Times New Roman" w:hAnsi="Arial" w:cs="Arial"/>
          <w:color w:val="000000"/>
          <w:sz w:val="18"/>
          <w:szCs w:val="18"/>
        </w:rPr>
        <w:t xml:space="preserve">14. Привлечение обучающихся, воспитанников гражданских образовательных учреждений без </w:t>
      </w:r>
      <w:proofErr w:type="gramStart"/>
      <w:r w:rsidRPr="00F21C25">
        <w:rPr>
          <w:rFonts w:ascii="Arial" w:eastAsia="Times New Roman" w:hAnsi="Arial" w:cs="Arial"/>
          <w:color w:val="000000"/>
          <w:sz w:val="18"/>
          <w:szCs w:val="18"/>
        </w:rPr>
        <w:t>согласия</w:t>
      </w:r>
      <w:proofErr w:type="gramEnd"/>
      <w:r w:rsidRPr="00F21C25">
        <w:rPr>
          <w:rFonts w:ascii="Arial" w:eastAsia="Times New Roman" w:hAnsi="Arial" w:cs="Arial"/>
          <w:color w:val="000000"/>
          <w:sz w:val="18"/>
          <w:szCs w:val="18"/>
        </w:rPr>
        <w:t xml:space="preserve"> обучающихся, воспитанников и их родителей (законных представителей) к труду, не предусмотренному образовательной программой, запрещается.</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05" w:name="50141"/>
      <w:bookmarkEnd w:id="705"/>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14" w:anchor="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28 декабря 2010 г. N 428-ФЗ в пункт 14.1 статьи 50 настоящего Закона внесены изменения,</w:t>
      </w:r>
      <w:r w:rsidRPr="00F21C25">
        <w:rPr>
          <w:rFonts w:ascii="Arial" w:eastAsia="Times New Roman" w:hAnsi="Arial" w:cs="Arial"/>
          <w:i/>
          <w:iCs/>
          <w:color w:val="800080"/>
          <w:sz w:val="18"/>
        </w:rPr>
        <w:t> </w:t>
      </w:r>
      <w:hyperlink r:id="rId715" w:anchor="4"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2011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14.1. Обучающиеся в образовательных учреждениях среднего профессионального и высшего профессионального образования по очной форме обучения имеют право создавать студенческие отряды, под которыми понимаются общественные учреждения или общественные организации и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06" w:name="5015"/>
      <w:bookmarkEnd w:id="706"/>
      <w:r w:rsidRPr="00F21C25">
        <w:rPr>
          <w:rFonts w:ascii="Arial" w:eastAsia="Times New Roman" w:hAnsi="Arial" w:cs="Arial"/>
          <w:color w:val="000000"/>
          <w:sz w:val="18"/>
          <w:szCs w:val="18"/>
        </w:rPr>
        <w:t>15. 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07" w:name="10700"/>
      <w:bookmarkEnd w:id="707"/>
      <w:r w:rsidRPr="00F21C25">
        <w:rPr>
          <w:rFonts w:ascii="Arial" w:eastAsia="Times New Roman" w:hAnsi="Arial" w:cs="Arial"/>
          <w:color w:val="000000"/>
          <w:sz w:val="18"/>
          <w:szCs w:val="18"/>
        </w:rPr>
        <w:t>16. Обучающиеся, воспитанники гражданских образовательных учреждений имеют право на свободное посещение мероприятий, не предусмотренных учебным планом.</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08" w:name="5017"/>
      <w:bookmarkEnd w:id="708"/>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16" w:anchor="114"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8 ноября 2010 г. N 293-ФЗ в пункт 17 статьи 50 настоящего Закона внесены изменения,</w:t>
      </w:r>
      <w:r w:rsidRPr="00F21C25">
        <w:rPr>
          <w:rFonts w:ascii="Arial" w:eastAsia="Times New Roman" w:hAnsi="Arial" w:cs="Arial"/>
          <w:i/>
          <w:iCs/>
          <w:color w:val="800080"/>
          <w:sz w:val="18"/>
        </w:rPr>
        <w:t> </w:t>
      </w:r>
      <w:hyperlink r:id="rId717" w:anchor="100"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2011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lastRenderedPageBreak/>
        <w:t>См. текст пункта в предыдущей редакции</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 xml:space="preserve">17. </w:t>
      </w:r>
      <w:proofErr w:type="gramStart"/>
      <w:r w:rsidRPr="00F21C25">
        <w:rPr>
          <w:rFonts w:ascii="Arial" w:eastAsia="Times New Roman" w:hAnsi="Arial" w:cs="Arial"/>
          <w:color w:val="000000"/>
          <w:sz w:val="18"/>
          <w:szCs w:val="18"/>
        </w:rPr>
        <w:t>В случае прекращения деятельности общеобразовательного учреждения или образовательного учреждения начального профессионального образования, имеющих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 учредитель (учредители) такого образовательного учреждения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w:t>
      </w:r>
      <w:proofErr w:type="gramEnd"/>
    </w:p>
    <w:p w:rsidR="00F21C25" w:rsidRPr="00F21C25" w:rsidRDefault="00F21C25" w:rsidP="00F21C25">
      <w:pPr>
        <w:spacing w:after="0" w:line="240" w:lineRule="auto"/>
        <w:ind w:firstLine="720"/>
        <w:rPr>
          <w:rFonts w:ascii="Arial" w:eastAsia="Times New Roman" w:hAnsi="Arial" w:cs="Arial"/>
          <w:color w:val="000000"/>
          <w:sz w:val="18"/>
          <w:szCs w:val="18"/>
        </w:rPr>
      </w:pPr>
      <w:proofErr w:type="gramStart"/>
      <w:r w:rsidRPr="00F21C25">
        <w:rPr>
          <w:rFonts w:ascii="Arial" w:eastAsia="Times New Roman" w:hAnsi="Arial" w:cs="Arial"/>
          <w:color w:val="000000"/>
          <w:sz w:val="18"/>
          <w:szCs w:val="18"/>
        </w:rPr>
        <w:t>В случае прекращения деятельности образовательного учреждения среднего профессионального или высшего профессионального образования,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 учредитель (учредители) такого образовательного учреждения обеспечивает в порядке, установленном гражданским законодательством, возмещение убытков по договорам с физическими и (или) юридическими лицами, предусматривающим оплату стоимости обучения.</w:t>
      </w:r>
      <w:proofErr w:type="gramEnd"/>
      <w:r w:rsidRPr="00F21C25">
        <w:rPr>
          <w:rFonts w:ascii="Arial" w:eastAsia="Times New Roman" w:hAnsi="Arial" w:cs="Arial"/>
          <w:color w:val="000000"/>
          <w:sz w:val="18"/>
          <w:szCs w:val="18"/>
        </w:rPr>
        <w:t xml:space="preserve"> Учредитель (учредители) гражданского государственного или муниципального образовательного учреждения среднего профессионального или высшего профессионального образования также обеспечивает перевод </w:t>
      </w:r>
      <w:proofErr w:type="gramStart"/>
      <w:r w:rsidRPr="00F21C25">
        <w:rPr>
          <w:rFonts w:ascii="Arial" w:eastAsia="Times New Roman" w:hAnsi="Arial" w:cs="Arial"/>
          <w:color w:val="000000"/>
          <w:sz w:val="18"/>
          <w:szCs w:val="18"/>
        </w:rPr>
        <w:t>обучающихся</w:t>
      </w:r>
      <w:proofErr w:type="gramEnd"/>
      <w:r w:rsidRPr="00F21C25">
        <w:rPr>
          <w:rFonts w:ascii="Arial" w:eastAsia="Times New Roman" w:hAnsi="Arial" w:cs="Arial"/>
          <w:color w:val="000000"/>
          <w:sz w:val="18"/>
          <w:szCs w:val="18"/>
        </w:rPr>
        <w:t xml:space="preserve"> в другие образовательные учреждения соответствующего типа.</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09" w:name="50172"/>
      <w:bookmarkEnd w:id="709"/>
      <w:r w:rsidRPr="00F21C25">
        <w:rPr>
          <w:rFonts w:ascii="Arial" w:eastAsia="Times New Roman" w:hAnsi="Arial" w:cs="Arial"/>
          <w:color w:val="000000"/>
          <w:sz w:val="18"/>
          <w:szCs w:val="18"/>
        </w:rPr>
        <w:t>Порядок и условия осуществления указанного в настоящем пункте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10" w:name="5018"/>
      <w:bookmarkEnd w:id="710"/>
      <w:r w:rsidRPr="00F21C25">
        <w:rPr>
          <w:rFonts w:ascii="Arial" w:eastAsia="Times New Roman" w:hAnsi="Arial" w:cs="Arial"/>
          <w:color w:val="000000"/>
          <w:sz w:val="18"/>
          <w:szCs w:val="18"/>
        </w:rPr>
        <w:t>18.</w:t>
      </w:r>
      <w:r w:rsidRPr="00F21C25">
        <w:rPr>
          <w:rFonts w:ascii="Arial" w:eastAsia="Times New Roman" w:hAnsi="Arial" w:cs="Arial"/>
          <w:color w:val="000000"/>
          <w:sz w:val="18"/>
        </w:rPr>
        <w:t> </w:t>
      </w:r>
      <w:hyperlink r:id="rId718" w:anchor="1122"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szCs w:val="18"/>
        </w:rPr>
        <w:t>.</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18 статьи 50</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11" w:name="5019"/>
      <w:bookmarkEnd w:id="711"/>
      <w:r w:rsidRPr="00F21C25">
        <w:rPr>
          <w:rFonts w:ascii="Arial" w:eastAsia="Times New Roman" w:hAnsi="Arial" w:cs="Arial"/>
          <w:color w:val="000000"/>
          <w:sz w:val="18"/>
          <w:szCs w:val="18"/>
        </w:rPr>
        <w:t>19. Обучающиеся, воспитанники имеют право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12" w:name="5020"/>
      <w:bookmarkEnd w:id="712"/>
      <w:r w:rsidRPr="00F21C25">
        <w:rPr>
          <w:rFonts w:ascii="Arial" w:eastAsia="Times New Roman" w:hAnsi="Arial" w:cs="Arial"/>
          <w:color w:val="000000"/>
          <w:sz w:val="18"/>
          <w:szCs w:val="18"/>
        </w:rPr>
        <w:t>20.</w:t>
      </w:r>
      <w:r w:rsidRPr="00F21C25">
        <w:rPr>
          <w:rFonts w:ascii="Arial" w:eastAsia="Times New Roman" w:hAnsi="Arial" w:cs="Arial"/>
          <w:color w:val="000000"/>
          <w:sz w:val="18"/>
        </w:rPr>
        <w:t> </w:t>
      </w:r>
      <w:hyperlink r:id="rId719" w:anchor="88"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20 статьи 50</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13" w:name="71"/>
      <w:bookmarkEnd w:id="713"/>
      <w:r w:rsidRPr="00F21C25">
        <w:rPr>
          <w:rFonts w:ascii="Arial" w:eastAsia="Times New Roman" w:hAnsi="Arial" w:cs="Arial"/>
          <w:color w:val="000000"/>
          <w:sz w:val="18"/>
          <w:szCs w:val="18"/>
        </w:rPr>
        <w:t>21.</w:t>
      </w:r>
      <w:r w:rsidRPr="00F21C25">
        <w:rPr>
          <w:rFonts w:ascii="Arial" w:eastAsia="Times New Roman" w:hAnsi="Arial" w:cs="Arial"/>
          <w:color w:val="000000"/>
          <w:sz w:val="18"/>
        </w:rPr>
        <w:t> </w:t>
      </w:r>
      <w:hyperlink r:id="rId720" w:anchor="611"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июля 2006 г.</w:t>
      </w:r>
    </w:p>
    <w:p w:rsidR="00F21C25" w:rsidRPr="00F21C25" w:rsidRDefault="00F21C25" w:rsidP="00F21C25">
      <w:pPr>
        <w:spacing w:after="0" w:line="240" w:lineRule="auto"/>
        <w:rPr>
          <w:rFonts w:ascii="Arial" w:eastAsia="Times New Roman" w:hAnsi="Arial" w:cs="Arial"/>
          <w:color w:val="000000"/>
          <w:sz w:val="17"/>
          <w:szCs w:val="17"/>
        </w:rPr>
      </w:pPr>
      <w:bookmarkStart w:id="714" w:name="5021"/>
      <w:bookmarkEnd w:id="714"/>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21 статьи 50</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15" w:name="5022"/>
      <w:bookmarkEnd w:id="715"/>
      <w:r w:rsidRPr="00F21C25">
        <w:rPr>
          <w:rFonts w:ascii="Arial" w:eastAsia="Times New Roman" w:hAnsi="Arial" w:cs="Arial"/>
          <w:color w:val="000000"/>
          <w:sz w:val="18"/>
          <w:szCs w:val="18"/>
        </w:rPr>
        <w:t>22.</w:t>
      </w:r>
      <w:r w:rsidRPr="00F21C25">
        <w:rPr>
          <w:rFonts w:ascii="Arial" w:eastAsia="Times New Roman" w:hAnsi="Arial" w:cs="Arial"/>
          <w:color w:val="000000"/>
          <w:sz w:val="18"/>
        </w:rPr>
        <w:t> </w:t>
      </w:r>
      <w:hyperlink r:id="rId721" w:anchor="88"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22 статьи 50</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22" w:anchor="50"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50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16" w:name="51"/>
      <w:bookmarkEnd w:id="716"/>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23" w:anchor="16000028"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22 августа 2004 г. N 122-ФЗ в статью 51 настоящего Закона внесены изменения,</w:t>
      </w:r>
      <w:r w:rsidRPr="00F21C25">
        <w:rPr>
          <w:rFonts w:ascii="Arial" w:eastAsia="Times New Roman" w:hAnsi="Arial" w:cs="Arial"/>
          <w:i/>
          <w:iCs/>
          <w:color w:val="800080"/>
          <w:sz w:val="18"/>
        </w:rPr>
        <w:t> </w:t>
      </w:r>
      <w:hyperlink r:id="rId724" w:anchor="155000001"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2005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w:t>
      </w:r>
      <w:proofErr w:type="gramStart"/>
      <w:r w:rsidRPr="00F21C25">
        <w:rPr>
          <w:rFonts w:ascii="Arial" w:eastAsia="Times New Roman" w:hAnsi="Arial" w:cs="Arial"/>
          <w:i/>
          <w:iCs/>
          <w:color w:val="800080"/>
          <w:sz w:val="18"/>
          <w:szCs w:val="18"/>
        </w:rPr>
        <w:t>кст ст</w:t>
      </w:r>
      <w:proofErr w:type="gramEnd"/>
      <w:r w:rsidRPr="00F21C25">
        <w:rPr>
          <w:rFonts w:ascii="Arial" w:eastAsia="Times New Roman" w:hAnsi="Arial" w:cs="Arial"/>
          <w:i/>
          <w:iCs/>
          <w:color w:val="800080"/>
          <w:sz w:val="18"/>
          <w:szCs w:val="18"/>
        </w:rPr>
        <w:t>атьи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51.</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Охрана здоровья обучающихся, воспитанников</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17" w:name="10800"/>
      <w:bookmarkEnd w:id="717"/>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25" w:anchor="12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 декабря 2007 г. N 309-ФЗ в пункт 1 статьи 51 настоящего Закона внесены изменения,</w:t>
      </w:r>
      <w:r w:rsidRPr="00F21C25">
        <w:rPr>
          <w:rFonts w:ascii="Arial" w:eastAsia="Times New Roman" w:hAnsi="Arial" w:cs="Arial"/>
          <w:i/>
          <w:iCs/>
          <w:color w:val="800080"/>
          <w:sz w:val="18"/>
        </w:rPr>
        <w:t> </w:t>
      </w:r>
      <w:hyperlink r:id="rId726" w:anchor="18"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 xml:space="preserve">со </w:t>
      </w:r>
      <w:proofErr w:type="spellStart"/>
      <w:r w:rsidRPr="00F21C25">
        <w:rPr>
          <w:rFonts w:ascii="Arial" w:eastAsia="Times New Roman" w:hAnsi="Arial" w:cs="Arial"/>
          <w:i/>
          <w:iCs/>
          <w:color w:val="800080"/>
          <w:sz w:val="18"/>
          <w:szCs w:val="18"/>
        </w:rPr>
        <w:t>дня</w:t>
      </w:r>
      <w:hyperlink r:id="rId727" w:history="1">
        <w:r w:rsidRPr="00F21C25">
          <w:rPr>
            <w:rFonts w:ascii="Arial" w:eastAsia="Times New Roman" w:hAnsi="Arial" w:cs="Arial"/>
            <w:i/>
            <w:iCs/>
            <w:color w:val="008000"/>
            <w:sz w:val="18"/>
          </w:rPr>
          <w:t>официального</w:t>
        </w:r>
        <w:proofErr w:type="spellEnd"/>
        <w:r w:rsidRPr="00F21C25">
          <w:rPr>
            <w:rFonts w:ascii="Arial" w:eastAsia="Times New Roman" w:hAnsi="Arial" w:cs="Arial"/>
            <w:i/>
            <w:iCs/>
            <w:color w:val="008000"/>
            <w:sz w:val="18"/>
          </w:rPr>
          <w:t xml:space="preserve"> опубликования</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названного Федерального закона</w:t>
      </w:r>
    </w:p>
    <w:p w:rsidR="00F21C25" w:rsidRPr="00F21C25" w:rsidRDefault="00F21C25" w:rsidP="00F21C25">
      <w:pPr>
        <w:spacing w:after="0" w:line="240" w:lineRule="auto"/>
        <w:rPr>
          <w:rFonts w:ascii="Arial" w:eastAsia="Times New Roman" w:hAnsi="Arial" w:cs="Arial"/>
          <w:i/>
          <w:iCs/>
          <w:color w:val="800080"/>
          <w:sz w:val="18"/>
          <w:szCs w:val="18"/>
        </w:rPr>
      </w:pPr>
      <w:bookmarkStart w:id="718" w:name="87"/>
      <w:bookmarkEnd w:id="718"/>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1. Образовательное учреждение создает условия, гарантирующие охрану и укрепление здоровья обучающихся, воспитанников.</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 xml:space="preserve">Учебная нагрузка, в том числе </w:t>
      </w:r>
      <w:proofErr w:type="spellStart"/>
      <w:r w:rsidRPr="00F21C25">
        <w:rPr>
          <w:rFonts w:ascii="Arial" w:eastAsia="Times New Roman" w:hAnsi="Arial" w:cs="Arial"/>
          <w:color w:val="000000"/>
          <w:sz w:val="18"/>
          <w:szCs w:val="18"/>
        </w:rPr>
        <w:t>внеучебная</w:t>
      </w:r>
      <w:proofErr w:type="spellEnd"/>
      <w:r w:rsidRPr="00F21C25">
        <w:rPr>
          <w:rFonts w:ascii="Arial" w:eastAsia="Times New Roman" w:hAnsi="Arial" w:cs="Arial"/>
          <w:color w:val="000000"/>
          <w:sz w:val="18"/>
          <w:szCs w:val="18"/>
        </w:rPr>
        <w:t xml:space="preserve"> нагрузка, режим занятий обучающихся, воспитанников определяются уставом образовательного учреждения на основе рекомендаций, согласованных с органами здравоохранения.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19" w:name="510102"/>
      <w:bookmarkStart w:id="720" w:name="10900"/>
      <w:bookmarkEnd w:id="719"/>
      <w:bookmarkEnd w:id="720"/>
      <w:r w:rsidRPr="00F21C25">
        <w:rPr>
          <w:rFonts w:ascii="Arial" w:eastAsia="Times New Roman" w:hAnsi="Arial" w:cs="Arial"/>
          <w:color w:val="000000"/>
          <w:sz w:val="18"/>
          <w:szCs w:val="18"/>
        </w:rPr>
        <w:t>2. Для детей, нуждающихся в длительном лечении, организуются оздоровительные образовательные учреждения, в том числе санаторного типа. Учебные занятия для таких детей могут проводиться образовательными учреждениями на дому или в лечебных учреждениях. Обеспечение указанных мероприятий является расходным обязательством субъекта Российской Федерации.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21" w:name="5103"/>
      <w:bookmarkEnd w:id="721"/>
      <w:r w:rsidRPr="00F21C25">
        <w:rPr>
          <w:rFonts w:ascii="Arial" w:eastAsia="Times New Roman" w:hAnsi="Arial" w:cs="Arial"/>
          <w:color w:val="000000"/>
          <w:sz w:val="18"/>
          <w:szCs w:val="18"/>
        </w:rPr>
        <w:t>3. 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22" w:name="5104"/>
      <w:bookmarkEnd w:id="722"/>
      <w:r w:rsidRPr="00F21C25">
        <w:rPr>
          <w:rFonts w:ascii="Arial" w:eastAsia="Times New Roman" w:hAnsi="Arial" w:cs="Arial"/>
          <w:color w:val="000000"/>
          <w:sz w:val="18"/>
          <w:szCs w:val="18"/>
        </w:rPr>
        <w:t>4. Медицинское обслуживание обучающихся, воспитанников образовательного учреждения обеспечивают органы здравоохранения. Образовательное учреждение обязано предоставить помещение с соответствующими условиями для работы медицинских работников.</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23" w:name="5105"/>
      <w:bookmarkEnd w:id="723"/>
      <w:r w:rsidRPr="00F21C25">
        <w:rPr>
          <w:rFonts w:ascii="Arial" w:eastAsia="Times New Roman" w:hAnsi="Arial" w:cs="Arial"/>
          <w:color w:val="000000"/>
          <w:sz w:val="18"/>
          <w:szCs w:val="18"/>
        </w:rPr>
        <w:t>5. Расписание занятий в образовательном учреждении должно предусматривать перерыв достаточной продолжительности для питания обучающихся, воспитанников.</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lastRenderedPageBreak/>
        <w:t>Организация питания в образовательном учреждении возлагается на образовательные учреждения. В образовательном учреждении должно быть предусмотрено помещение для питания обучающихся, воспитанников.</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24" w:name="51052"/>
      <w:bookmarkStart w:id="725" w:name="5106"/>
      <w:bookmarkEnd w:id="724"/>
      <w:bookmarkEnd w:id="725"/>
      <w:r w:rsidRPr="00F21C25">
        <w:rPr>
          <w:rFonts w:ascii="Arial" w:eastAsia="Times New Roman" w:hAnsi="Arial" w:cs="Arial"/>
          <w:color w:val="000000"/>
          <w:sz w:val="18"/>
          <w:szCs w:val="18"/>
        </w:rPr>
        <w:t>6.</w:t>
      </w:r>
      <w:r w:rsidRPr="00F21C25">
        <w:rPr>
          <w:rFonts w:ascii="Arial" w:eastAsia="Times New Roman" w:hAnsi="Arial" w:cs="Arial"/>
          <w:color w:val="000000"/>
          <w:sz w:val="18"/>
        </w:rPr>
        <w:t> </w:t>
      </w:r>
      <w:hyperlink r:id="rId728" w:anchor="89"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6 статьи 51</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26" w:name="11000"/>
      <w:bookmarkEnd w:id="726"/>
      <w:r w:rsidRPr="00F21C25">
        <w:rPr>
          <w:rFonts w:ascii="Arial" w:eastAsia="Times New Roman" w:hAnsi="Arial" w:cs="Arial"/>
          <w:color w:val="000000"/>
          <w:sz w:val="18"/>
          <w:szCs w:val="18"/>
        </w:rPr>
        <w:t>7. Ответственность за создание необходимых условий для учебы, труда и отдыха обучающихся, воспитанников образовательных учреждений несут должностные лица образовательных учреждений в соответствии с законодательством Российской Федерации и уставом данного образовательного учреждения.</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29" w:anchor="51"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51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27" w:name="52"/>
      <w:bookmarkEnd w:id="727"/>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30" w:anchor="18"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21 июля 2007 г. N 194-ФЗ в статью 52 настоящего Закона внесены изменения,</w:t>
      </w:r>
      <w:r w:rsidRPr="00F21C25">
        <w:rPr>
          <w:rFonts w:ascii="Arial" w:eastAsia="Times New Roman" w:hAnsi="Arial" w:cs="Arial"/>
          <w:i/>
          <w:iCs/>
          <w:color w:val="800080"/>
          <w:sz w:val="18"/>
        </w:rPr>
        <w:t> </w:t>
      </w:r>
      <w:hyperlink r:id="rId731" w:anchor="10"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сентября 2007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w:t>
      </w:r>
      <w:proofErr w:type="gramStart"/>
      <w:r w:rsidRPr="00F21C25">
        <w:rPr>
          <w:rFonts w:ascii="Arial" w:eastAsia="Times New Roman" w:hAnsi="Arial" w:cs="Arial"/>
          <w:i/>
          <w:iCs/>
          <w:color w:val="800080"/>
          <w:sz w:val="18"/>
          <w:szCs w:val="18"/>
        </w:rPr>
        <w:t>кст ст</w:t>
      </w:r>
      <w:proofErr w:type="gramEnd"/>
      <w:r w:rsidRPr="00F21C25">
        <w:rPr>
          <w:rFonts w:ascii="Arial" w:eastAsia="Times New Roman" w:hAnsi="Arial" w:cs="Arial"/>
          <w:i/>
          <w:iCs/>
          <w:color w:val="800080"/>
          <w:sz w:val="18"/>
          <w:szCs w:val="18"/>
        </w:rPr>
        <w:t>атьи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52.</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Права и обязанности родителей (законных представителей)</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28" w:name="11100"/>
      <w:bookmarkEnd w:id="728"/>
      <w:r w:rsidRPr="00F21C25">
        <w:rPr>
          <w:rFonts w:ascii="Arial" w:eastAsia="Times New Roman" w:hAnsi="Arial" w:cs="Arial"/>
          <w:color w:val="000000"/>
          <w:sz w:val="18"/>
          <w:szCs w:val="18"/>
        </w:rPr>
        <w:t xml:space="preserve">1. Родители (законные представители) несовершеннолетних детей до получения </w:t>
      </w:r>
      <w:proofErr w:type="gramStart"/>
      <w:r w:rsidRPr="00F21C25">
        <w:rPr>
          <w:rFonts w:ascii="Arial" w:eastAsia="Times New Roman" w:hAnsi="Arial" w:cs="Arial"/>
          <w:color w:val="000000"/>
          <w:sz w:val="18"/>
          <w:szCs w:val="18"/>
        </w:rPr>
        <w:t>последними</w:t>
      </w:r>
      <w:proofErr w:type="gramEnd"/>
      <w:r w:rsidRPr="00F21C25">
        <w:rPr>
          <w:rFonts w:ascii="Arial" w:eastAsia="Times New Roman" w:hAnsi="Arial" w:cs="Arial"/>
          <w:color w:val="000000"/>
          <w:sz w:val="18"/>
          <w:szCs w:val="18"/>
        </w:rPr>
        <w:t xml:space="preserve">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29" w:name="5202"/>
      <w:bookmarkEnd w:id="729"/>
      <w:r w:rsidRPr="00F21C25">
        <w:rPr>
          <w:rFonts w:ascii="Arial" w:eastAsia="Times New Roman" w:hAnsi="Arial" w:cs="Arial"/>
          <w:color w:val="000000"/>
          <w:sz w:val="18"/>
          <w:szCs w:val="18"/>
        </w:rPr>
        <w:t>2. Родители (законные представители) обучающихся, воспитанников обязаны обеспечить получение детьми основного общего образования и создать условия для получения ими среднего (полного) общего образования.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30" w:name="522"/>
      <w:bookmarkEnd w:id="730"/>
      <w:r w:rsidRPr="00F21C25">
        <w:rPr>
          <w:rFonts w:ascii="Arial" w:eastAsia="Times New Roman" w:hAnsi="Arial" w:cs="Arial"/>
          <w:color w:val="000000"/>
          <w:sz w:val="18"/>
          <w:szCs w:val="18"/>
        </w:rPr>
        <w:t>3. Родители (законные представители) обучающихся, воспитанников обязаны выполнять устав образовательного учреждения.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31" w:name="11200"/>
      <w:bookmarkEnd w:id="731"/>
      <w:r w:rsidRPr="00F21C25">
        <w:rPr>
          <w:rFonts w:ascii="Arial" w:eastAsia="Times New Roman" w:hAnsi="Arial" w:cs="Arial"/>
          <w:color w:val="000000"/>
          <w:sz w:val="18"/>
          <w:szCs w:val="18"/>
        </w:rPr>
        <w:t>4. Родители (законные представители) имеют право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образовательном учреждении.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32" w:name="524"/>
      <w:bookmarkEnd w:id="732"/>
      <w:r w:rsidRPr="00F21C25">
        <w:rPr>
          <w:rFonts w:ascii="Arial" w:eastAsia="Times New Roman" w:hAnsi="Arial" w:cs="Arial"/>
          <w:color w:val="000000"/>
          <w:sz w:val="18"/>
          <w:szCs w:val="18"/>
        </w:rPr>
        <w:t>5. Родители (законные представители) обучающихся, воспитанников несут ответственность за их воспитание, получение ими общего образования.</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33" w:name="526"/>
      <w:bookmarkEnd w:id="733"/>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32" w:anchor="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17 июля 2009 г. N 148-ФЗ пункт 6 статьи 52 настоящего Закона изложен в новой редакции</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6. Родители (законные представители) детей, посещающих образовательные организации, реализующие основную общеобразовательную программу дошкольного образования, имеют право на получение в установленном настоящим Законом</w:t>
      </w:r>
      <w:r w:rsidRPr="00F21C25">
        <w:rPr>
          <w:rFonts w:ascii="Arial" w:eastAsia="Times New Roman" w:hAnsi="Arial" w:cs="Arial"/>
          <w:color w:val="000000"/>
          <w:sz w:val="18"/>
        </w:rPr>
        <w:t> </w:t>
      </w:r>
      <w:hyperlink r:id="rId733" w:anchor="5221" w:history="1">
        <w:r w:rsidRPr="00F21C25">
          <w:rPr>
            <w:rFonts w:ascii="Arial" w:eastAsia="Times New Roman" w:hAnsi="Arial" w:cs="Arial"/>
            <w:color w:val="008000"/>
            <w:sz w:val="18"/>
          </w:rPr>
          <w:t>порядке</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компенсации части платы (далее - компенсация), взимаемой за содержание детей в указанных организациях.</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34" w:anchor="52"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52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34" w:name="521"/>
      <w:bookmarkEnd w:id="734"/>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35" w:anchor="2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17 июля 2009 г. N 148-ФЗ наименование статьи 52.1 настоящего Закона изложено в новой редакции</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наименования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52.1.</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Плата, взимаемая с родителей (законных представителей) за содержание ребенка в образовательных организациях, реализующих основную общеобразовательную программу дошкольного образования</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35" w:name="5211"/>
      <w:bookmarkEnd w:id="735"/>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36" w:anchor="22"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17 июля 2009 г. N 148-ФЗ в пункт 1 статьи 52.1 настоящего Закона внесены изменения</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1. Учредители образовательных организаций, реализующих основную общеобразовательную программу дошкольного образования, вправе устанавливать плату, взимаемую с родителей или законных представителей (далее - родительская плата) за содержание ребенка в указанных организациях, если иное не установлено настоящим Законом и иными федеральными законами.</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36" w:name="5212"/>
      <w:bookmarkEnd w:id="736"/>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lastRenderedPageBreak/>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37" w:anchor="110"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30 июня 2007 г. N 120-ФЗ в пункт 2 статьи 52.1 настоящего Закона внесены изменения</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2. Размер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не может превышать 20 процентов затрат на содержание ребенка в соответствующем образовательном учреждении, а с родителей (законных представителей), имеющих трех и более несовершеннолетних детей, - 10 процентов указанных затрат. За содержание детей с ограниченными возможностями здоровья, посещающих государственные и муниципальные образовательные учреждения, реализующие основную общеобразовательную программу дошкольного образования, а также детей с туберкулезной интоксикацией, находящихся в указанных образовательных учреждениях, родительская плата не взимается.</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37" w:name="5213"/>
      <w:bookmarkEnd w:id="737"/>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38" w:anchor="709"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23 июля 2008 г. N 160-ФЗ в пункт 3 статьи 52.1 настоящего Закона внесены изменения,</w:t>
      </w:r>
      <w:r w:rsidRPr="00F21C25">
        <w:rPr>
          <w:rFonts w:ascii="Arial" w:eastAsia="Times New Roman" w:hAnsi="Arial" w:cs="Arial"/>
          <w:i/>
          <w:iCs/>
          <w:color w:val="800080"/>
          <w:sz w:val="18"/>
        </w:rPr>
        <w:t> </w:t>
      </w:r>
      <w:hyperlink r:id="rId739" w:anchor="134"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2009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3. Перечень затрат, учитываемых при установлении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устанавливается уполномоченным Правительством Российской Федерации федеральным органом исполнительной власти.</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40" w:anchor="1000" w:history="1">
        <w:r w:rsidRPr="00F21C25">
          <w:rPr>
            <w:rFonts w:ascii="Arial" w:eastAsia="Times New Roman" w:hAnsi="Arial" w:cs="Arial"/>
            <w:i/>
            <w:iCs/>
            <w:color w:val="008000"/>
            <w:sz w:val="18"/>
            <w:u w:val="single"/>
          </w:rPr>
          <w:t>Перечень</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затрат, учитываемых при установлении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утвержденный</w:t>
      </w:r>
      <w:r w:rsidRPr="00F21C25">
        <w:rPr>
          <w:rFonts w:ascii="Arial" w:eastAsia="Times New Roman" w:hAnsi="Arial" w:cs="Arial"/>
          <w:i/>
          <w:iCs/>
          <w:color w:val="800080"/>
          <w:sz w:val="18"/>
        </w:rPr>
        <w:t> </w:t>
      </w:r>
      <w:proofErr w:type="spellStart"/>
      <w:r w:rsidRPr="00F21C25">
        <w:rPr>
          <w:rFonts w:ascii="Arial" w:eastAsia="Times New Roman" w:hAnsi="Arial" w:cs="Arial"/>
          <w:i/>
          <w:iCs/>
          <w:color w:val="800080"/>
          <w:sz w:val="18"/>
          <w:szCs w:val="18"/>
        </w:rPr>
        <w:fldChar w:fldCharType="begin"/>
      </w:r>
      <w:r w:rsidRPr="00F21C25">
        <w:rPr>
          <w:rFonts w:ascii="Arial" w:eastAsia="Times New Roman" w:hAnsi="Arial" w:cs="Arial"/>
          <w:i/>
          <w:iCs/>
          <w:color w:val="800080"/>
          <w:sz w:val="18"/>
          <w:szCs w:val="18"/>
        </w:rPr>
        <w:instrText xml:space="preserve"> HYPERLINK "http://base.garant.ru/190427/" </w:instrText>
      </w:r>
      <w:r w:rsidRPr="00F21C25">
        <w:rPr>
          <w:rFonts w:ascii="Arial" w:eastAsia="Times New Roman" w:hAnsi="Arial" w:cs="Arial"/>
          <w:i/>
          <w:iCs/>
          <w:color w:val="800080"/>
          <w:sz w:val="18"/>
          <w:szCs w:val="18"/>
        </w:rPr>
        <w:fldChar w:fldCharType="separate"/>
      </w:r>
      <w:r w:rsidRPr="00F21C25">
        <w:rPr>
          <w:rFonts w:ascii="Arial" w:eastAsia="Times New Roman" w:hAnsi="Arial" w:cs="Arial"/>
          <w:i/>
          <w:iCs/>
          <w:color w:val="008000"/>
          <w:sz w:val="18"/>
          <w:u w:val="single"/>
        </w:rPr>
        <w:t>постановлением</w:t>
      </w:r>
      <w:r w:rsidRPr="00F21C25">
        <w:rPr>
          <w:rFonts w:ascii="Arial" w:eastAsia="Times New Roman" w:hAnsi="Arial" w:cs="Arial"/>
          <w:i/>
          <w:iCs/>
          <w:color w:val="800080"/>
          <w:sz w:val="18"/>
          <w:szCs w:val="18"/>
        </w:rPr>
        <w:fldChar w:fldCharType="end"/>
      </w:r>
      <w:r w:rsidRPr="00F21C25">
        <w:rPr>
          <w:rFonts w:ascii="Arial" w:eastAsia="Times New Roman" w:hAnsi="Arial" w:cs="Arial"/>
          <w:i/>
          <w:iCs/>
          <w:color w:val="800080"/>
          <w:sz w:val="18"/>
          <w:szCs w:val="18"/>
        </w:rPr>
        <w:t>Правительства</w:t>
      </w:r>
      <w:proofErr w:type="spellEnd"/>
      <w:r w:rsidRPr="00F21C25">
        <w:rPr>
          <w:rFonts w:ascii="Arial" w:eastAsia="Times New Roman" w:hAnsi="Arial" w:cs="Arial"/>
          <w:i/>
          <w:iCs/>
          <w:color w:val="800080"/>
          <w:sz w:val="18"/>
          <w:szCs w:val="18"/>
        </w:rPr>
        <w:t xml:space="preserve"> РФ от 30 декабря 2006 г. N 849</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i/>
          <w:iCs/>
          <w:color w:val="800080"/>
          <w:sz w:val="24"/>
          <w:szCs w:val="24"/>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41" w:anchor="521"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52.1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38" w:name="5222"/>
      <w:bookmarkEnd w:id="738"/>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42" w:anchor="3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17 июля 2009 г. N 148-ФЗ наименование статьи 52.2 настоящего Закона изложено в новой редакции</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наименования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52.2.</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Компенсация за содержание ребенка в образовательных организациях, реализующих основную общеобразовательную программу дошкольного образования</w:t>
      </w:r>
    </w:p>
    <w:p w:rsidR="00F21C25" w:rsidRPr="00F21C25" w:rsidRDefault="00F21C25" w:rsidP="00F21C25">
      <w:pPr>
        <w:spacing w:after="0" w:line="240" w:lineRule="auto"/>
        <w:rPr>
          <w:rFonts w:ascii="Arial" w:eastAsia="Times New Roman" w:hAnsi="Arial" w:cs="Arial"/>
          <w:color w:val="000000"/>
          <w:sz w:val="17"/>
          <w:szCs w:val="17"/>
        </w:rPr>
      </w:pPr>
      <w:bookmarkStart w:id="739" w:name="5221"/>
      <w:bookmarkEnd w:id="739"/>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43" w:anchor="11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29 декабря 2010 г. N 439-ФЗ в пункт 1 статьи 52.2 настоящего Закона внесены изменения</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 xml:space="preserve">1. </w:t>
      </w:r>
      <w:proofErr w:type="gramStart"/>
      <w:r w:rsidRPr="00F21C25">
        <w:rPr>
          <w:rFonts w:ascii="Arial" w:eastAsia="Times New Roman" w:hAnsi="Arial" w:cs="Arial"/>
          <w:color w:val="000000"/>
          <w:sz w:val="18"/>
          <w:szCs w:val="18"/>
        </w:rPr>
        <w:t>В целях материальной поддержки воспитания и обучения детей, посещающих государственные, муниципальные образовательные учреждения, реализующие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установленном нормативными правовыми актами субъектов Российской Федерации, на территориях которых находятся указанные образовательные учреждения, но не менее 20 процентов размера внесенной ими родительской платы за содержание ребенка в соответствующем образовательном учреждении</w:t>
      </w:r>
      <w:proofErr w:type="gramEnd"/>
      <w:r w:rsidRPr="00F21C25">
        <w:rPr>
          <w:rFonts w:ascii="Arial" w:eastAsia="Times New Roman" w:hAnsi="Arial" w:cs="Arial"/>
          <w:color w:val="000000"/>
          <w:sz w:val="18"/>
          <w:szCs w:val="18"/>
        </w:rPr>
        <w:t>, на второго ребенка - не менее 50 процентов размера этой платы, на третьего ребенка и последующих детей - не менее 70 процентов размера этой платы.</w:t>
      </w:r>
    </w:p>
    <w:p w:rsidR="00F21C25" w:rsidRPr="00F21C25" w:rsidRDefault="00F21C25" w:rsidP="00F21C25">
      <w:pPr>
        <w:spacing w:after="0" w:line="240" w:lineRule="auto"/>
        <w:ind w:firstLine="720"/>
        <w:rPr>
          <w:rFonts w:ascii="Arial" w:eastAsia="Times New Roman" w:hAnsi="Arial" w:cs="Arial"/>
          <w:color w:val="000000"/>
          <w:sz w:val="18"/>
          <w:szCs w:val="18"/>
        </w:rPr>
      </w:pPr>
      <w:proofErr w:type="gramStart"/>
      <w:r w:rsidRPr="00F21C25">
        <w:rPr>
          <w:rFonts w:ascii="Arial" w:eastAsia="Times New Roman" w:hAnsi="Arial" w:cs="Arial"/>
          <w:color w:val="000000"/>
          <w:sz w:val="18"/>
          <w:szCs w:val="18"/>
        </w:rPr>
        <w:t>В целях материальной поддержки воспитания и обучения детей, посещающих иные образовательные организации, реализующие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установленном нормативными правовыми актами субъектов Российской Федерации, на территориях которых находятся указанные образовательные организации, но не менее 20 процентов среднего размера родительской платы за содержание ребенка в таких государственных, муниципальных образовательных учреждениях</w:t>
      </w:r>
      <w:proofErr w:type="gramEnd"/>
      <w:r w:rsidRPr="00F21C25">
        <w:rPr>
          <w:rFonts w:ascii="Arial" w:eastAsia="Times New Roman" w:hAnsi="Arial" w:cs="Arial"/>
          <w:color w:val="000000"/>
          <w:sz w:val="18"/>
          <w:szCs w:val="18"/>
        </w:rPr>
        <w:t>, находящихся на территории того же субъекта Российской Федерации, что и соответствующие образовательные организации, на второго ребенка - не менее 50 процентов размера этой платы, на третьего ребенка и последующих детей - не менее 70 процентов размера этой платы.</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40" w:name="52212"/>
      <w:bookmarkEnd w:id="740"/>
      <w:r w:rsidRPr="00F21C25">
        <w:rPr>
          <w:rFonts w:ascii="Arial" w:eastAsia="Times New Roman" w:hAnsi="Arial" w:cs="Arial"/>
          <w:color w:val="000000"/>
          <w:sz w:val="18"/>
          <w:szCs w:val="18"/>
        </w:rPr>
        <w:t>Средний размер родительской платы за содержание ребенка в государственных, муниципальных образовательных учреждениях, реализующих основную общеобразовательную программу дошкольного образования, определяется органами государственной власти субъекта Российской Федерации.</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Право на получение компенсации имеет один из родителей (законных представителей), внесших родительскую плату за содержание ребенка в соответствующей образовательной организации.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41" w:name="522102"/>
      <w:bookmarkStart w:id="742" w:name="52222"/>
      <w:bookmarkEnd w:id="741"/>
      <w:bookmarkEnd w:id="742"/>
      <w:r w:rsidRPr="00F21C25">
        <w:rPr>
          <w:rFonts w:ascii="Arial" w:eastAsia="Times New Roman" w:hAnsi="Arial" w:cs="Arial"/>
          <w:color w:val="000000"/>
          <w:sz w:val="18"/>
          <w:szCs w:val="18"/>
        </w:rPr>
        <w:t>2. Порядок обращения за компенсацией, а также порядок ее выплаты устанавливаются органами государственной власти субъектов Российской Федерации.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43" w:name="5223"/>
      <w:bookmarkEnd w:id="743"/>
      <w:r w:rsidRPr="00F21C25">
        <w:rPr>
          <w:rFonts w:ascii="Arial" w:eastAsia="Times New Roman" w:hAnsi="Arial" w:cs="Arial"/>
          <w:color w:val="000000"/>
          <w:sz w:val="18"/>
          <w:szCs w:val="18"/>
        </w:rPr>
        <w:lastRenderedPageBreak/>
        <w:t>3. Финансирование расходов, связанных с предоставлением компенсации, является расходным обязательством субъектов Российской Федерации.</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О расчете размера субсидий, выделяемых из федерального бюджета бюджетам субъектов РФ на выплату компенсации части родительской платы, см.</w:t>
      </w:r>
      <w:r w:rsidRPr="00F21C25">
        <w:rPr>
          <w:rFonts w:ascii="Arial" w:eastAsia="Times New Roman" w:hAnsi="Arial" w:cs="Arial"/>
          <w:i/>
          <w:iCs/>
          <w:color w:val="800080"/>
          <w:sz w:val="18"/>
        </w:rPr>
        <w:t> </w:t>
      </w:r>
      <w:hyperlink r:id="rId744" w:anchor="44" w:history="1">
        <w:r w:rsidRPr="00F21C25">
          <w:rPr>
            <w:rFonts w:ascii="Arial" w:eastAsia="Times New Roman" w:hAnsi="Arial" w:cs="Arial"/>
            <w:i/>
            <w:iCs/>
            <w:color w:val="008000"/>
            <w:sz w:val="18"/>
            <w:u w:val="single"/>
          </w:rPr>
          <w:t>Федеральный закон</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5 декабря 2006 г. N 207-ФЗ</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Абзац второй</w:t>
      </w:r>
      <w:r w:rsidRPr="00F21C25">
        <w:rPr>
          <w:rFonts w:ascii="Arial" w:eastAsia="Times New Roman" w:hAnsi="Arial" w:cs="Arial"/>
          <w:color w:val="000000"/>
          <w:sz w:val="18"/>
        </w:rPr>
        <w:t> </w:t>
      </w:r>
      <w:hyperlink r:id="rId745" w:anchor="112"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szCs w:val="18"/>
        </w:rPr>
        <w:t>.</w:t>
      </w:r>
    </w:p>
    <w:p w:rsidR="00F21C25" w:rsidRPr="00F21C25" w:rsidRDefault="00F21C25" w:rsidP="00F21C25">
      <w:pPr>
        <w:spacing w:after="0" w:line="240" w:lineRule="auto"/>
        <w:rPr>
          <w:rFonts w:ascii="Arial" w:eastAsia="Times New Roman" w:hAnsi="Arial" w:cs="Arial"/>
          <w:color w:val="000000"/>
          <w:sz w:val="17"/>
          <w:szCs w:val="17"/>
        </w:rPr>
      </w:pPr>
      <w:bookmarkStart w:id="744" w:name="52232"/>
      <w:bookmarkEnd w:id="744"/>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абзаца второго пункта 3 статьи 52.2</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46" w:anchor="5222"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52.2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45" w:name="53"/>
      <w:bookmarkEnd w:id="745"/>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47" w:anchor="1"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24 апреля 2008 г. N 50-ФЗ статья 53 настоящего Закона изложена в новой редакции</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w:t>
      </w:r>
      <w:proofErr w:type="gramStart"/>
      <w:r w:rsidRPr="00F21C25">
        <w:rPr>
          <w:rFonts w:ascii="Arial" w:eastAsia="Times New Roman" w:hAnsi="Arial" w:cs="Arial"/>
          <w:i/>
          <w:iCs/>
          <w:color w:val="800080"/>
          <w:sz w:val="18"/>
          <w:szCs w:val="18"/>
        </w:rPr>
        <w:t>кст ст</w:t>
      </w:r>
      <w:proofErr w:type="gramEnd"/>
      <w:r w:rsidRPr="00F21C25">
        <w:rPr>
          <w:rFonts w:ascii="Arial" w:eastAsia="Times New Roman" w:hAnsi="Arial" w:cs="Arial"/>
          <w:i/>
          <w:iCs/>
          <w:color w:val="800080"/>
          <w:sz w:val="18"/>
          <w:szCs w:val="18"/>
        </w:rPr>
        <w:t>атьи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53.</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Занятие педагогической деятельностью</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Особенности занятия педагогической деятельностью устанавливаются</w:t>
      </w:r>
      <w:r w:rsidRPr="00F21C25">
        <w:rPr>
          <w:rFonts w:ascii="Arial" w:eastAsia="Times New Roman" w:hAnsi="Arial" w:cs="Arial"/>
          <w:color w:val="000000"/>
          <w:sz w:val="18"/>
        </w:rPr>
        <w:t> </w:t>
      </w:r>
      <w:hyperlink r:id="rId748" w:anchor="1052" w:history="1">
        <w:r w:rsidRPr="00F21C25">
          <w:rPr>
            <w:rFonts w:ascii="Arial" w:eastAsia="Times New Roman" w:hAnsi="Arial" w:cs="Arial"/>
            <w:color w:val="008000"/>
            <w:sz w:val="18"/>
          </w:rPr>
          <w:t>Трудовым кодексом</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Российской Федерации.</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49" w:anchor="53"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53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46" w:name="54"/>
      <w:bookmarkEnd w:id="746"/>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54.</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Оплата труда работников образовательных учреждений</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47" w:name="11400"/>
      <w:bookmarkEnd w:id="747"/>
      <w:r w:rsidRPr="00F21C25">
        <w:rPr>
          <w:rFonts w:ascii="Arial" w:eastAsia="Times New Roman" w:hAnsi="Arial" w:cs="Arial"/>
          <w:color w:val="000000"/>
          <w:sz w:val="18"/>
          <w:szCs w:val="18"/>
        </w:rPr>
        <w:t>1. 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50" w:anchor="10000" w:history="1">
        <w:r w:rsidRPr="00F21C25">
          <w:rPr>
            <w:rFonts w:ascii="Arial" w:eastAsia="Times New Roman" w:hAnsi="Arial" w:cs="Arial"/>
            <w:i/>
            <w:iCs/>
            <w:color w:val="008000"/>
            <w:sz w:val="18"/>
            <w:u w:val="single"/>
          </w:rPr>
          <w:t>Рекомендации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об условиях оплаты труда работников образовательных учреждений, направленные</w:t>
      </w:r>
      <w:r w:rsidRPr="00F21C25">
        <w:rPr>
          <w:rFonts w:ascii="Arial" w:eastAsia="Times New Roman" w:hAnsi="Arial" w:cs="Arial"/>
          <w:i/>
          <w:iCs/>
          <w:color w:val="800080"/>
          <w:sz w:val="18"/>
        </w:rPr>
        <w:t> </w:t>
      </w:r>
      <w:hyperlink r:id="rId751" w:history="1">
        <w:r w:rsidRPr="00F21C25">
          <w:rPr>
            <w:rFonts w:ascii="Arial" w:eastAsia="Times New Roman" w:hAnsi="Arial" w:cs="Arial"/>
            <w:i/>
            <w:iCs/>
            <w:color w:val="008000"/>
            <w:sz w:val="18"/>
            <w:u w:val="single"/>
          </w:rPr>
          <w:t>письмом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Министерства образования и науки РФ и Профсоюза работников народного образования и науки РФ от 26 октября 2004 г. N АФ-947/96</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48" w:name="542"/>
      <w:bookmarkEnd w:id="748"/>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2.</w:t>
      </w:r>
      <w:r w:rsidRPr="00F21C25">
        <w:rPr>
          <w:rFonts w:ascii="Arial" w:eastAsia="Times New Roman" w:hAnsi="Arial" w:cs="Arial"/>
          <w:color w:val="000000"/>
          <w:sz w:val="18"/>
        </w:rPr>
        <w:t> </w:t>
      </w:r>
      <w:hyperlink r:id="rId752" w:anchor="16000029"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2 статьи 54</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49" w:name="543"/>
      <w:bookmarkEnd w:id="749"/>
      <w:r w:rsidRPr="00F21C25">
        <w:rPr>
          <w:rFonts w:ascii="Arial" w:eastAsia="Times New Roman" w:hAnsi="Arial" w:cs="Arial"/>
          <w:color w:val="000000"/>
          <w:sz w:val="18"/>
          <w:szCs w:val="18"/>
        </w:rPr>
        <w:t>3.</w:t>
      </w:r>
      <w:r w:rsidRPr="00F21C25">
        <w:rPr>
          <w:rFonts w:ascii="Arial" w:eastAsia="Times New Roman" w:hAnsi="Arial" w:cs="Arial"/>
          <w:color w:val="000000"/>
          <w:sz w:val="18"/>
        </w:rPr>
        <w:t> </w:t>
      </w:r>
      <w:hyperlink r:id="rId753" w:anchor="16000029"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3 статьи 54</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50" w:name="5404"/>
      <w:bookmarkEnd w:id="750"/>
      <w:r w:rsidRPr="00F21C25">
        <w:rPr>
          <w:rFonts w:ascii="Arial" w:eastAsia="Times New Roman" w:hAnsi="Arial" w:cs="Arial"/>
          <w:color w:val="000000"/>
          <w:sz w:val="18"/>
          <w:szCs w:val="18"/>
        </w:rPr>
        <w:t>4.</w:t>
      </w:r>
      <w:r w:rsidRPr="00F21C25">
        <w:rPr>
          <w:rFonts w:ascii="Arial" w:eastAsia="Times New Roman" w:hAnsi="Arial" w:cs="Arial"/>
          <w:color w:val="000000"/>
          <w:sz w:val="18"/>
        </w:rPr>
        <w:t> </w:t>
      </w:r>
      <w:hyperlink r:id="rId754" w:anchor="16000029"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4 статьи 54</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55" w:anchor="54"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54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51" w:name="55"/>
      <w:bookmarkEnd w:id="751"/>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56" w:anchor="16000030"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22 августа 2004 г. N 122-ФЗ в статью 55 настоящего Закона внесены изменения,</w:t>
      </w:r>
      <w:r w:rsidRPr="00F21C25">
        <w:rPr>
          <w:rFonts w:ascii="Arial" w:eastAsia="Times New Roman" w:hAnsi="Arial" w:cs="Arial"/>
          <w:i/>
          <w:iCs/>
          <w:color w:val="800080"/>
          <w:sz w:val="18"/>
        </w:rPr>
        <w:t> </w:t>
      </w:r>
      <w:hyperlink r:id="rId757" w:anchor="155000001"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2005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w:t>
      </w:r>
      <w:proofErr w:type="gramStart"/>
      <w:r w:rsidRPr="00F21C25">
        <w:rPr>
          <w:rFonts w:ascii="Arial" w:eastAsia="Times New Roman" w:hAnsi="Arial" w:cs="Arial"/>
          <w:i/>
          <w:iCs/>
          <w:color w:val="800080"/>
          <w:sz w:val="18"/>
          <w:szCs w:val="18"/>
        </w:rPr>
        <w:t>кст ст</w:t>
      </w:r>
      <w:proofErr w:type="gramEnd"/>
      <w:r w:rsidRPr="00F21C25">
        <w:rPr>
          <w:rFonts w:ascii="Arial" w:eastAsia="Times New Roman" w:hAnsi="Arial" w:cs="Arial"/>
          <w:i/>
          <w:iCs/>
          <w:color w:val="800080"/>
          <w:sz w:val="18"/>
          <w:szCs w:val="18"/>
        </w:rPr>
        <w:t>атьи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55.</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Права работников образовательных учреждений и меры их социальной поддержки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52" w:name="11500"/>
      <w:bookmarkEnd w:id="752"/>
      <w:r w:rsidRPr="00F21C25">
        <w:rPr>
          <w:rFonts w:ascii="Arial" w:eastAsia="Times New Roman" w:hAnsi="Arial" w:cs="Arial"/>
          <w:color w:val="000000"/>
          <w:sz w:val="18"/>
          <w:szCs w:val="18"/>
        </w:rPr>
        <w:t>1. Работники образовательных учреждений имеют право на участие в управлении образовательным учреждением, на защиту своей профессиональной чести и достоинства.</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53" w:name="11600"/>
      <w:bookmarkEnd w:id="753"/>
      <w:r w:rsidRPr="00F21C25">
        <w:rPr>
          <w:rFonts w:ascii="Arial" w:eastAsia="Times New Roman" w:hAnsi="Arial" w:cs="Arial"/>
          <w:color w:val="000000"/>
          <w:sz w:val="18"/>
          <w:szCs w:val="18"/>
        </w:rPr>
        <w:t>2.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54" w:name="11700"/>
      <w:bookmarkEnd w:id="754"/>
      <w:r w:rsidRPr="00F21C25">
        <w:rPr>
          <w:rFonts w:ascii="Arial" w:eastAsia="Times New Roman" w:hAnsi="Arial" w:cs="Arial"/>
          <w:color w:val="000000"/>
          <w:sz w:val="18"/>
          <w:szCs w:val="18"/>
        </w:rPr>
        <w:t>3.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55" w:name="5504"/>
      <w:bookmarkEnd w:id="755"/>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58" w:anchor="19"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21 июля 2007 г. N 194-ФЗ в пункт 4 статьи 55 настоящего Закона внесены изменения,</w:t>
      </w:r>
      <w:r w:rsidRPr="00F21C25">
        <w:rPr>
          <w:rFonts w:ascii="Arial" w:eastAsia="Times New Roman" w:hAnsi="Arial" w:cs="Arial"/>
          <w:i/>
          <w:iCs/>
          <w:color w:val="800080"/>
          <w:sz w:val="18"/>
        </w:rPr>
        <w:t> </w:t>
      </w:r>
      <w:hyperlink r:id="rId759" w:anchor="10"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сентября 2007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4. 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 </w:t>
      </w:r>
      <w:proofErr w:type="gramStart"/>
      <w:r w:rsidRPr="00F21C25">
        <w:rPr>
          <w:rFonts w:ascii="Arial" w:eastAsia="Times New Roman" w:hAnsi="Arial" w:cs="Arial"/>
          <w:color w:val="000000"/>
          <w:sz w:val="18"/>
          <w:szCs w:val="18"/>
        </w:rPr>
        <w:t>Выбор учебников и учебных пособий,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осуществляется в соответствии со списком учебников и учебных пособий, определенным образовательным учреждением.</w:t>
      </w:r>
      <w:proofErr w:type="gramEnd"/>
    </w:p>
    <w:p w:rsidR="00F21C25" w:rsidRPr="00F21C25" w:rsidRDefault="00F21C25" w:rsidP="00F21C25">
      <w:pPr>
        <w:spacing w:after="0" w:line="240" w:lineRule="auto"/>
        <w:rPr>
          <w:rFonts w:ascii="Arial" w:eastAsia="Times New Roman" w:hAnsi="Arial" w:cs="Arial"/>
          <w:color w:val="000000"/>
          <w:sz w:val="17"/>
          <w:szCs w:val="17"/>
        </w:rPr>
      </w:pPr>
      <w:bookmarkStart w:id="756" w:name="5505"/>
      <w:bookmarkEnd w:id="756"/>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60" w:anchor="12"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29 декабря 2010 г. N 439-ФЗ в пункт 5 статьи 55 настоящего Закона внесены изменения</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5. Для педагогических работников образовательных учреждений устанавливается сокращенная продолжительность рабочего времени - не более 36 часов в неделю.</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w:t>
      </w:r>
      <w:r w:rsidRPr="00F21C25">
        <w:rPr>
          <w:rFonts w:ascii="Arial" w:eastAsia="Times New Roman" w:hAnsi="Arial" w:cs="Arial"/>
          <w:color w:val="000000"/>
          <w:sz w:val="18"/>
        </w:rPr>
        <w:t> </w:t>
      </w:r>
      <w:hyperlink r:id="rId761" w:anchor="1019" w:history="1">
        <w:r w:rsidRPr="00F21C25">
          <w:rPr>
            <w:rFonts w:ascii="Arial" w:eastAsia="Times New Roman" w:hAnsi="Arial" w:cs="Arial"/>
            <w:color w:val="008000"/>
            <w:sz w:val="18"/>
          </w:rPr>
          <w:t>Кодексом</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законов о труде Российской Федерации и иными нормативными правовыми актами Российской Федерации.</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57" w:name="5506"/>
      <w:bookmarkEnd w:id="757"/>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proofErr w:type="gramStart"/>
      <w:r w:rsidRPr="00F21C25">
        <w:rPr>
          <w:rFonts w:ascii="Arial" w:eastAsia="Times New Roman" w:hAnsi="Arial" w:cs="Arial"/>
          <w:i/>
          <w:iCs/>
          <w:color w:val="800080"/>
          <w:sz w:val="18"/>
          <w:szCs w:val="18"/>
        </w:rPr>
        <w:t>Согласно</w:t>
      </w:r>
      <w:r w:rsidRPr="00F21C25">
        <w:rPr>
          <w:rFonts w:ascii="Arial" w:eastAsia="Times New Roman" w:hAnsi="Arial" w:cs="Arial"/>
          <w:i/>
          <w:iCs/>
          <w:color w:val="800080"/>
          <w:sz w:val="18"/>
        </w:rPr>
        <w:t> </w:t>
      </w:r>
      <w:hyperlink r:id="rId762" w:anchor="3" w:history="1">
        <w:r w:rsidRPr="00F21C25">
          <w:rPr>
            <w:rFonts w:ascii="Arial" w:eastAsia="Times New Roman" w:hAnsi="Arial" w:cs="Arial"/>
            <w:i/>
            <w:iCs/>
            <w:color w:val="008000"/>
            <w:sz w:val="18"/>
            <w:u w:val="single"/>
          </w:rPr>
          <w:t>Федеральному закону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29 декабря 2010 г. N 439-ФЗ нормативные правовые акты РФ, нормативные правовые акты субъектов РФ, принимаемые во исполнение абзаца третьего пункта 5 статьи 55 настоящего Закона (в редакции</w:t>
      </w:r>
      <w:r w:rsidRPr="00F21C25">
        <w:rPr>
          <w:rFonts w:ascii="Arial" w:eastAsia="Times New Roman" w:hAnsi="Arial" w:cs="Arial"/>
          <w:i/>
          <w:iCs/>
          <w:color w:val="800080"/>
          <w:sz w:val="18"/>
        </w:rPr>
        <w:t> </w:t>
      </w:r>
      <w:hyperlink r:id="rId763" w:anchor="12" w:history="1">
        <w:r w:rsidRPr="00F21C25">
          <w:rPr>
            <w:rFonts w:ascii="Arial" w:eastAsia="Times New Roman" w:hAnsi="Arial" w:cs="Arial"/>
            <w:i/>
            <w:iCs/>
            <w:color w:val="008000"/>
            <w:sz w:val="18"/>
            <w:u w:val="single"/>
          </w:rPr>
          <w:t>Федерального закона</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29 декабря 2010 г. N 439-ФЗ), не могут снижать объем мер социальной поддержки, предоставляемых педагогическим работникам, проживающим и работающим в сельской местности, рабочих поселках (поселках</w:t>
      </w:r>
      <w:proofErr w:type="gramEnd"/>
      <w:r w:rsidRPr="00F21C25">
        <w:rPr>
          <w:rFonts w:ascii="Arial" w:eastAsia="Times New Roman" w:hAnsi="Arial" w:cs="Arial"/>
          <w:i/>
          <w:iCs/>
          <w:color w:val="800080"/>
          <w:sz w:val="18"/>
          <w:szCs w:val="18"/>
        </w:rPr>
        <w:t xml:space="preserve"> городского типа), на день</w:t>
      </w:r>
      <w:r w:rsidRPr="00F21C25">
        <w:rPr>
          <w:rFonts w:ascii="Arial" w:eastAsia="Times New Roman" w:hAnsi="Arial" w:cs="Arial"/>
          <w:i/>
          <w:iCs/>
          <w:color w:val="800080"/>
          <w:sz w:val="18"/>
        </w:rPr>
        <w:t> </w:t>
      </w:r>
      <w:hyperlink r:id="rId764" w:history="1">
        <w:r w:rsidRPr="00F21C25">
          <w:rPr>
            <w:rFonts w:ascii="Arial" w:eastAsia="Times New Roman" w:hAnsi="Arial" w:cs="Arial"/>
            <w:i/>
            <w:iCs/>
            <w:color w:val="008000"/>
            <w:sz w:val="18"/>
            <w:u w:val="single"/>
          </w:rPr>
          <w:t>вступления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названного Федерального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58" w:name="5553"/>
      <w:bookmarkEnd w:id="758"/>
    </w:p>
    <w:p w:rsidR="00F21C25" w:rsidRPr="00F21C25" w:rsidRDefault="00F21C25" w:rsidP="00F21C25">
      <w:pPr>
        <w:spacing w:after="0" w:line="240" w:lineRule="auto"/>
        <w:ind w:firstLine="140"/>
        <w:rPr>
          <w:rFonts w:ascii="Times New Roman" w:eastAsia="Times New Roman" w:hAnsi="Times New Roman" w:cs="Times New Roman"/>
          <w:i/>
          <w:iCs/>
          <w:color w:val="800080"/>
          <w:sz w:val="24"/>
          <w:szCs w:val="24"/>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65" w:anchor="1000" w:history="1">
        <w:r w:rsidRPr="00F21C25">
          <w:rPr>
            <w:rFonts w:ascii="Arial" w:eastAsia="Times New Roman" w:hAnsi="Arial" w:cs="Arial"/>
            <w:i/>
            <w:iCs/>
            <w:color w:val="008000"/>
            <w:sz w:val="18"/>
            <w:u w:val="single"/>
          </w:rPr>
          <w:t>Правила</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 xml:space="preserve">предоставления бюджетам субъектов Российской Федерации субсидий для возмещения расходов в связи с предоставлением льгот по оплате жилищно-коммунальных услуг отдельным категориям граждан, работающим и проживающим в сельской местности, </w:t>
      </w:r>
      <w:proofErr w:type="spellStart"/>
      <w:r w:rsidRPr="00F21C25">
        <w:rPr>
          <w:rFonts w:ascii="Arial" w:eastAsia="Times New Roman" w:hAnsi="Arial" w:cs="Arial"/>
          <w:i/>
          <w:iCs/>
          <w:color w:val="800080"/>
          <w:sz w:val="18"/>
          <w:szCs w:val="18"/>
        </w:rPr>
        <w:t>утвержденные</w:t>
      </w:r>
      <w:hyperlink r:id="rId766" w:history="1">
        <w:r w:rsidRPr="00F21C25">
          <w:rPr>
            <w:rFonts w:ascii="Arial" w:eastAsia="Times New Roman" w:hAnsi="Arial" w:cs="Arial"/>
            <w:i/>
            <w:iCs/>
            <w:color w:val="008000"/>
            <w:sz w:val="18"/>
            <w:u w:val="single"/>
          </w:rPr>
          <w:t>постановлением</w:t>
        </w:r>
        <w:proofErr w:type="spellEnd"/>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Правительства РФ от 27 июня 2003 г. N 377</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Педагогические работники образовательных учреждений в порядке, установленном законодательством Российской Федерации, пользуются правом на получение пенсии за выслугу лет до достижения ими пенсионного возраста, на первоочередное предоставление жилой площади. Педагогические работники, проживающие и работающие в сельской местности,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F21C25">
        <w:rPr>
          <w:rFonts w:ascii="Arial" w:eastAsia="Times New Roman" w:hAnsi="Arial" w:cs="Arial"/>
          <w:color w:val="000000"/>
          <w:sz w:val="18"/>
          <w:szCs w:val="18"/>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учреждений, устанавливаются законодательством Российской Федерации и обеспечиваются за счет средств федерального бюджета, а педагогическим работникам образовательных учреждений субъектов Российской Федерации, муниципальных образовательных учреждений устанавливаются законодательством субъектов Российской Федерации и обеспечиваются за счет средств бюджетов субъектов Российской Федерации.</w:t>
      </w:r>
      <w:proofErr w:type="gramEnd"/>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proofErr w:type="gramStart"/>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67" w:anchor="4000" w:history="1">
        <w:r w:rsidRPr="00F21C25">
          <w:rPr>
            <w:rFonts w:ascii="Arial" w:eastAsia="Times New Roman" w:hAnsi="Arial" w:cs="Arial"/>
            <w:i/>
            <w:iCs/>
            <w:color w:val="008000"/>
            <w:sz w:val="18"/>
            <w:u w:val="single"/>
          </w:rPr>
          <w:t>Отчет</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 финансировании расходов, связанных с реализацией абзаца третьего пункта 5 статьи 55 Закона Российской Федерации "Об образовании" (в редакции</w:t>
      </w:r>
      <w:r w:rsidRPr="00F21C25">
        <w:rPr>
          <w:rFonts w:ascii="Arial" w:eastAsia="Times New Roman" w:hAnsi="Arial" w:cs="Arial"/>
          <w:i/>
          <w:iCs/>
          <w:color w:val="800080"/>
          <w:sz w:val="18"/>
        </w:rPr>
        <w:t> </w:t>
      </w:r>
      <w:hyperlink r:id="rId768" w:anchor="5505" w:history="1">
        <w:r w:rsidRPr="00F21C25">
          <w:rPr>
            <w:rFonts w:ascii="Arial" w:eastAsia="Times New Roman" w:hAnsi="Arial" w:cs="Arial"/>
            <w:i/>
            <w:iCs/>
            <w:color w:val="008000"/>
            <w:sz w:val="18"/>
            <w:u w:val="single"/>
          </w:rPr>
          <w:t>Федерального закона</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13 января 1996 г. N 12-ФЗ) в части предоставления льгот по оплате жилья и коммунальных услуг, утвержденные</w:t>
      </w:r>
      <w:r w:rsidRPr="00F21C25">
        <w:rPr>
          <w:rFonts w:ascii="Arial" w:eastAsia="Times New Roman" w:hAnsi="Arial" w:cs="Arial"/>
          <w:i/>
          <w:iCs/>
          <w:color w:val="800080"/>
          <w:sz w:val="18"/>
        </w:rPr>
        <w:t> </w:t>
      </w:r>
      <w:hyperlink r:id="rId769" w:history="1">
        <w:r w:rsidRPr="00F21C25">
          <w:rPr>
            <w:rFonts w:ascii="Arial" w:eastAsia="Times New Roman" w:hAnsi="Arial" w:cs="Arial"/>
            <w:i/>
            <w:iCs/>
            <w:color w:val="008000"/>
            <w:sz w:val="18"/>
            <w:u w:val="single"/>
          </w:rPr>
          <w:t>приказом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Минфина РФ от 25 июля 2003 г. N 68н</w:t>
      </w:r>
      <w:proofErr w:type="gramEnd"/>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F21C25">
        <w:rPr>
          <w:rFonts w:ascii="Arial" w:eastAsia="Times New Roman" w:hAnsi="Arial" w:cs="Arial"/>
          <w:color w:val="000000"/>
          <w:sz w:val="18"/>
          <w:szCs w:val="18"/>
        </w:rPr>
        <w:t>условия</w:t>
      </w:r>
      <w:proofErr w:type="gramEnd"/>
      <w:r w:rsidRPr="00F21C25">
        <w:rPr>
          <w:rFonts w:ascii="Arial" w:eastAsia="Times New Roman" w:hAnsi="Arial" w:cs="Arial"/>
          <w:color w:val="000000"/>
          <w:sz w:val="18"/>
          <w:szCs w:val="18"/>
        </w:rPr>
        <w:t xml:space="preserve"> предоставления которого определяются учредителем и (или) уставом данного образовательного учреждения.</w:t>
      </w:r>
    </w:p>
    <w:p w:rsidR="00F21C25" w:rsidRPr="00F21C25" w:rsidRDefault="00F21C25" w:rsidP="00F21C25">
      <w:pPr>
        <w:spacing w:after="0" w:line="240" w:lineRule="auto"/>
        <w:rPr>
          <w:rFonts w:ascii="Arial" w:eastAsia="Times New Roman" w:hAnsi="Arial" w:cs="Arial"/>
          <w:color w:val="000000"/>
          <w:sz w:val="17"/>
          <w:szCs w:val="17"/>
        </w:rPr>
      </w:pPr>
      <w:bookmarkStart w:id="759" w:name="5554"/>
      <w:bookmarkEnd w:id="759"/>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70" w:anchor="1000" w:history="1">
        <w:r w:rsidRPr="00F21C25">
          <w:rPr>
            <w:rFonts w:ascii="Arial" w:eastAsia="Times New Roman" w:hAnsi="Arial" w:cs="Arial"/>
            <w:i/>
            <w:iCs/>
            <w:color w:val="008000"/>
            <w:sz w:val="18"/>
            <w:u w:val="single"/>
          </w:rPr>
          <w:t>Положение</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 порядке и условиях предоставления педагогическим работникам образовательных учреждений длительного отпуска сроком до одного года, утвержденное</w:t>
      </w:r>
      <w:r w:rsidRPr="00F21C25">
        <w:rPr>
          <w:rFonts w:ascii="Arial" w:eastAsia="Times New Roman" w:hAnsi="Arial" w:cs="Arial"/>
          <w:i/>
          <w:iCs/>
          <w:color w:val="800080"/>
          <w:sz w:val="18"/>
        </w:rPr>
        <w:t> </w:t>
      </w:r>
      <w:hyperlink r:id="rId771" w:history="1">
        <w:r w:rsidRPr="00F21C25">
          <w:rPr>
            <w:rFonts w:ascii="Arial" w:eastAsia="Times New Roman" w:hAnsi="Arial" w:cs="Arial"/>
            <w:i/>
            <w:iCs/>
            <w:color w:val="008000"/>
            <w:sz w:val="18"/>
            <w:u w:val="single"/>
          </w:rPr>
          <w:t>приказом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Минобразования РФ от 7 декабря 2000 г. N 3570</w:t>
      </w:r>
    </w:p>
    <w:p w:rsidR="00F21C25" w:rsidRPr="00F21C25" w:rsidRDefault="00F21C25" w:rsidP="00F21C25">
      <w:pPr>
        <w:spacing w:after="0" w:line="240" w:lineRule="auto"/>
        <w:ind w:firstLine="720"/>
        <w:rPr>
          <w:rFonts w:ascii="Arial" w:eastAsia="Times New Roman" w:hAnsi="Arial" w:cs="Arial"/>
          <w:color w:val="000000"/>
          <w:sz w:val="18"/>
          <w:szCs w:val="18"/>
        </w:rPr>
      </w:pPr>
      <w:proofErr w:type="gramStart"/>
      <w:r w:rsidRPr="00F21C25">
        <w:rPr>
          <w:rFonts w:ascii="Arial" w:eastAsia="Times New Roman" w:hAnsi="Arial" w:cs="Arial"/>
          <w:color w:val="000000"/>
          <w:sz w:val="18"/>
          <w:szCs w:val="18"/>
        </w:rPr>
        <w:t>Педагогические работники образовательного учреждения имеют право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60" w:name="55055"/>
      <w:bookmarkStart w:id="761" w:name="11800"/>
      <w:bookmarkEnd w:id="760"/>
      <w:bookmarkEnd w:id="761"/>
      <w:r w:rsidRPr="00F21C25">
        <w:rPr>
          <w:rFonts w:ascii="Arial" w:eastAsia="Times New Roman" w:hAnsi="Arial" w:cs="Arial"/>
          <w:color w:val="000000"/>
          <w:sz w:val="18"/>
          <w:szCs w:val="18"/>
        </w:rPr>
        <w:lastRenderedPageBreak/>
        <w:t xml:space="preserve">6. Учебная нагрузка педагогического работника образовательного учреждения, оговариваемая в трудовом договоре (контракте), ограничивается верхним пределом, определяемым типовым положением об образовательном учреждении </w:t>
      </w:r>
      <w:proofErr w:type="gramStart"/>
      <w:r w:rsidRPr="00F21C25">
        <w:rPr>
          <w:rFonts w:ascii="Arial" w:eastAsia="Times New Roman" w:hAnsi="Arial" w:cs="Arial"/>
          <w:color w:val="000000"/>
          <w:sz w:val="18"/>
          <w:szCs w:val="18"/>
        </w:rPr>
        <w:t>соответствующих</w:t>
      </w:r>
      <w:proofErr w:type="gramEnd"/>
      <w:r w:rsidRPr="00F21C25">
        <w:rPr>
          <w:rFonts w:ascii="Arial" w:eastAsia="Times New Roman" w:hAnsi="Arial" w:cs="Arial"/>
          <w:color w:val="000000"/>
          <w:sz w:val="18"/>
          <w:szCs w:val="18"/>
        </w:rPr>
        <w:t xml:space="preserve"> типа и вида.</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62" w:name="5561"/>
      <w:bookmarkEnd w:id="762"/>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72" w:anchor="146"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9 февраля 2007 г. N 17-ФЗ статья 55 настоящего Закона дополнена пунктом 6.1</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6.1.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w:t>
      </w:r>
      <w:proofErr w:type="spellStart"/>
      <w:r w:rsidRPr="00F21C25">
        <w:rPr>
          <w:rFonts w:ascii="Arial" w:eastAsia="Times New Roman" w:hAnsi="Arial" w:cs="Arial"/>
          <w:color w:val="000000"/>
          <w:sz w:val="18"/>
          <w:szCs w:val="18"/>
        </w:rPr>
        <w:t>установленные</w:t>
      </w:r>
      <w:hyperlink r:id="rId773" w:anchor="7000" w:history="1">
        <w:r w:rsidRPr="00F21C25">
          <w:rPr>
            <w:rFonts w:ascii="Arial" w:eastAsia="Times New Roman" w:hAnsi="Arial" w:cs="Arial"/>
            <w:color w:val="008000"/>
            <w:sz w:val="18"/>
          </w:rPr>
          <w:t>трудовым</w:t>
        </w:r>
        <w:proofErr w:type="spellEnd"/>
        <w:r w:rsidRPr="00F21C25">
          <w:rPr>
            <w:rFonts w:ascii="Arial" w:eastAsia="Times New Roman" w:hAnsi="Arial" w:cs="Arial"/>
            <w:color w:val="008000"/>
            <w:sz w:val="18"/>
          </w:rPr>
          <w:t xml:space="preserve"> законодательством</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и иными содержащими нормы трудового права актами.</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63" w:name="55612"/>
      <w:bookmarkStart w:id="764" w:name="5507"/>
      <w:bookmarkEnd w:id="763"/>
      <w:bookmarkEnd w:id="764"/>
      <w:r w:rsidRPr="00F21C25">
        <w:rPr>
          <w:rFonts w:ascii="Arial" w:eastAsia="Times New Roman" w:hAnsi="Arial" w:cs="Arial"/>
          <w:color w:val="000000"/>
          <w:sz w:val="18"/>
          <w:szCs w:val="18"/>
        </w:rPr>
        <w:t xml:space="preserve">7. Педагогический работник образовательного учреждения высшего профессионального образования, имеющий ученую степень по соответствующей специальности, имеет право безвозмездно читать учебный курс, параллельный </w:t>
      </w:r>
      <w:proofErr w:type="gramStart"/>
      <w:r w:rsidRPr="00F21C25">
        <w:rPr>
          <w:rFonts w:ascii="Arial" w:eastAsia="Times New Roman" w:hAnsi="Arial" w:cs="Arial"/>
          <w:color w:val="000000"/>
          <w:sz w:val="18"/>
          <w:szCs w:val="18"/>
        </w:rPr>
        <w:t>существующему</w:t>
      </w:r>
      <w:proofErr w:type="gramEnd"/>
      <w:r w:rsidRPr="00F21C25">
        <w:rPr>
          <w:rFonts w:ascii="Arial" w:eastAsia="Times New Roman" w:hAnsi="Arial" w:cs="Arial"/>
          <w:color w:val="000000"/>
          <w:sz w:val="18"/>
          <w:szCs w:val="18"/>
        </w:rPr>
        <w:t>. Руководство образовательного учреждения обязано создать для этого необходимые условия.</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65" w:name="5508"/>
      <w:bookmarkEnd w:id="765"/>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74" w:anchor="2018"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29 декабря 2006 г. N 258-ФЗ в пункт 8 статьи 55 настоящего Закона внесены изменения,</w:t>
      </w:r>
      <w:r w:rsidRPr="00F21C25">
        <w:rPr>
          <w:rFonts w:ascii="Arial" w:eastAsia="Times New Roman" w:hAnsi="Arial" w:cs="Arial"/>
          <w:i/>
          <w:iCs/>
          <w:color w:val="800080"/>
          <w:sz w:val="18"/>
        </w:rPr>
        <w:t> </w:t>
      </w:r>
      <w:hyperlink r:id="rId775" w:anchor="2903" w:history="1">
        <w:r w:rsidRPr="00F21C25">
          <w:rPr>
            <w:rFonts w:ascii="Arial" w:eastAsia="Times New Roman" w:hAnsi="Arial" w:cs="Arial"/>
            <w:i/>
            <w:iCs/>
            <w:color w:val="008000"/>
            <w:sz w:val="18"/>
          </w:rPr>
          <w:t>вступающие в силу</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с 1 января 2008 г.</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 xml:space="preserve">8. </w:t>
      </w:r>
      <w:proofErr w:type="gramStart"/>
      <w:r w:rsidRPr="00F21C25">
        <w:rPr>
          <w:rFonts w:ascii="Arial" w:eastAsia="Times New Roman" w:hAnsi="Arial" w:cs="Arial"/>
          <w:color w:val="000000"/>
          <w:sz w:val="18"/>
          <w:szCs w:val="18"/>
        </w:rPr>
        <w:t>Педагогическим работникам федеральных государственных образовательных учреждений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150 рублей в федеральных государственных образовательных учреждениях высшего профессионального образования и соответствующего дополнительного профессионального образования, в размере 100 рублей - в других федеральных государственных образовательных учреждениях.</w:t>
      </w:r>
      <w:proofErr w:type="gramEnd"/>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Педагогическим работникам государственных образовательных учреждений, находящихся в ведении субъектов Российской Федерации, указанная денежная компенсация выплачивается по решению органа государственной власти субъекта Российской Федерации в размере, устанавливаемом указанным органом; педагогическим работникам муниципальных образовательных учреждений - по решению органа местного самоуправления в размере, устанавливаемом указанным органом.</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66" w:name="55082"/>
      <w:bookmarkEnd w:id="766"/>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ind w:firstLine="140"/>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 xml:space="preserve">О выплате компенсации </w:t>
      </w:r>
      <w:proofErr w:type="gramStart"/>
      <w:r w:rsidRPr="00F21C25">
        <w:rPr>
          <w:rFonts w:ascii="Arial" w:eastAsia="Times New Roman" w:hAnsi="Arial" w:cs="Arial"/>
          <w:i/>
          <w:iCs/>
          <w:color w:val="800080"/>
          <w:sz w:val="18"/>
          <w:szCs w:val="18"/>
        </w:rPr>
        <w:t>см</w:t>
      </w:r>
      <w:proofErr w:type="gramEnd"/>
      <w:r w:rsidRPr="00F21C25">
        <w:rPr>
          <w:rFonts w:ascii="Arial" w:eastAsia="Times New Roman" w:hAnsi="Arial" w:cs="Arial"/>
          <w:i/>
          <w:iCs/>
          <w:color w:val="800080"/>
          <w:sz w:val="18"/>
          <w:szCs w:val="18"/>
        </w:rPr>
        <w:t>.:</w:t>
      </w:r>
    </w:p>
    <w:p w:rsidR="00F21C25" w:rsidRPr="00F21C25" w:rsidRDefault="00F21C25" w:rsidP="00F21C25">
      <w:pPr>
        <w:spacing w:after="0" w:line="240" w:lineRule="auto"/>
        <w:ind w:firstLine="140"/>
        <w:rPr>
          <w:rFonts w:ascii="Arial" w:eastAsia="Times New Roman" w:hAnsi="Arial" w:cs="Arial"/>
          <w:i/>
          <w:iCs/>
          <w:color w:val="800080"/>
          <w:sz w:val="18"/>
          <w:szCs w:val="18"/>
        </w:rPr>
      </w:pPr>
      <w:hyperlink r:id="rId776" w:history="1">
        <w:r w:rsidRPr="00F21C25">
          <w:rPr>
            <w:rFonts w:ascii="Arial" w:eastAsia="Times New Roman" w:hAnsi="Arial" w:cs="Arial"/>
            <w:i/>
            <w:iCs/>
            <w:color w:val="008000"/>
            <w:sz w:val="18"/>
            <w:u w:val="single"/>
          </w:rPr>
          <w:t>приказ</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 xml:space="preserve">Федеральной службы РФ по </w:t>
      </w:r>
      <w:proofErr w:type="gramStart"/>
      <w:r w:rsidRPr="00F21C25">
        <w:rPr>
          <w:rFonts w:ascii="Arial" w:eastAsia="Times New Roman" w:hAnsi="Arial" w:cs="Arial"/>
          <w:i/>
          <w:iCs/>
          <w:color w:val="800080"/>
          <w:sz w:val="18"/>
          <w:szCs w:val="18"/>
        </w:rPr>
        <w:t>контролю за</w:t>
      </w:r>
      <w:proofErr w:type="gramEnd"/>
      <w:r w:rsidRPr="00F21C25">
        <w:rPr>
          <w:rFonts w:ascii="Arial" w:eastAsia="Times New Roman" w:hAnsi="Arial" w:cs="Arial"/>
          <w:i/>
          <w:iCs/>
          <w:color w:val="800080"/>
          <w:sz w:val="18"/>
          <w:szCs w:val="18"/>
        </w:rPr>
        <w:t xml:space="preserve"> оборотом наркотиков от 25 февраля 2005 г. N 51</w:t>
      </w:r>
    </w:p>
    <w:p w:rsidR="00F21C25" w:rsidRPr="00F21C25" w:rsidRDefault="00F21C25" w:rsidP="00F21C25">
      <w:pPr>
        <w:spacing w:after="0" w:line="240" w:lineRule="auto"/>
        <w:ind w:firstLine="140"/>
        <w:rPr>
          <w:rFonts w:ascii="Arial" w:eastAsia="Times New Roman" w:hAnsi="Arial" w:cs="Arial"/>
          <w:i/>
          <w:iCs/>
          <w:color w:val="800080"/>
          <w:sz w:val="18"/>
          <w:szCs w:val="18"/>
        </w:rPr>
      </w:pPr>
      <w:hyperlink r:id="rId777" w:history="1">
        <w:r w:rsidRPr="00F21C25">
          <w:rPr>
            <w:rFonts w:ascii="Arial" w:eastAsia="Times New Roman" w:hAnsi="Arial" w:cs="Arial"/>
            <w:i/>
            <w:iCs/>
            <w:color w:val="008000"/>
            <w:sz w:val="18"/>
            <w:u w:val="single"/>
          </w:rPr>
          <w:t>письмо</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Минобразования РФ от 25 ноября 1998 г. N 20-58-4046/20-4</w:t>
      </w:r>
    </w:p>
    <w:p w:rsidR="00F21C25" w:rsidRPr="00F21C25" w:rsidRDefault="00F21C25" w:rsidP="00F21C25">
      <w:pPr>
        <w:spacing w:after="0" w:line="240" w:lineRule="auto"/>
        <w:ind w:firstLine="140"/>
        <w:rPr>
          <w:rFonts w:ascii="Arial" w:eastAsia="Times New Roman" w:hAnsi="Arial" w:cs="Arial"/>
          <w:i/>
          <w:iCs/>
          <w:color w:val="800080"/>
          <w:sz w:val="18"/>
          <w:szCs w:val="18"/>
        </w:rPr>
      </w:pPr>
      <w:hyperlink r:id="rId778" w:history="1">
        <w:r w:rsidRPr="00F21C25">
          <w:rPr>
            <w:rFonts w:ascii="Arial" w:eastAsia="Times New Roman" w:hAnsi="Arial" w:cs="Arial"/>
            <w:i/>
            <w:iCs/>
            <w:color w:val="008000"/>
            <w:sz w:val="18"/>
            <w:u w:val="single"/>
          </w:rPr>
          <w:t>приказ</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Минобороны РФ от 4 октября 2002 г. N 401</w:t>
      </w:r>
    </w:p>
    <w:p w:rsidR="00F21C25" w:rsidRPr="00F21C25" w:rsidRDefault="00F21C25" w:rsidP="00F21C25">
      <w:pPr>
        <w:spacing w:after="0" w:line="240" w:lineRule="auto"/>
        <w:ind w:firstLine="140"/>
        <w:rPr>
          <w:rFonts w:ascii="Arial" w:eastAsia="Times New Roman" w:hAnsi="Arial" w:cs="Arial"/>
          <w:i/>
          <w:iCs/>
          <w:color w:val="800080"/>
          <w:sz w:val="18"/>
          <w:szCs w:val="18"/>
        </w:rPr>
      </w:pPr>
      <w:hyperlink r:id="rId779" w:history="1">
        <w:r w:rsidRPr="00F21C25">
          <w:rPr>
            <w:rFonts w:ascii="Arial" w:eastAsia="Times New Roman" w:hAnsi="Arial" w:cs="Arial"/>
            <w:i/>
            <w:iCs/>
            <w:color w:val="008000"/>
            <w:sz w:val="18"/>
            <w:u w:val="single"/>
          </w:rPr>
          <w:t>приказ</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МВД РФ от 28 июня 2001 г. N 616</w:t>
      </w:r>
    </w:p>
    <w:p w:rsidR="00F21C25" w:rsidRPr="00F21C25" w:rsidRDefault="00F21C25" w:rsidP="00F21C25">
      <w:pPr>
        <w:spacing w:after="0" w:line="240" w:lineRule="auto"/>
        <w:ind w:firstLine="140"/>
        <w:rPr>
          <w:rFonts w:ascii="Arial" w:eastAsia="Times New Roman" w:hAnsi="Arial" w:cs="Arial"/>
          <w:i/>
          <w:iCs/>
          <w:color w:val="800080"/>
          <w:sz w:val="18"/>
          <w:szCs w:val="18"/>
        </w:rPr>
      </w:pPr>
      <w:hyperlink r:id="rId780" w:history="1">
        <w:r w:rsidRPr="00F21C25">
          <w:rPr>
            <w:rFonts w:ascii="Arial" w:eastAsia="Times New Roman" w:hAnsi="Arial" w:cs="Arial"/>
            <w:i/>
            <w:iCs/>
            <w:color w:val="008000"/>
            <w:sz w:val="18"/>
            <w:u w:val="single"/>
          </w:rPr>
          <w:t>приказ</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МЧС РФ от 23 июля 2001 г. N 331</w:t>
      </w:r>
    </w:p>
    <w:p w:rsidR="00F21C25" w:rsidRPr="00F21C25" w:rsidRDefault="00F21C25" w:rsidP="00F21C25">
      <w:pPr>
        <w:spacing w:after="0" w:line="240" w:lineRule="auto"/>
        <w:ind w:firstLine="140"/>
        <w:rPr>
          <w:rFonts w:ascii="Arial" w:eastAsia="Times New Roman" w:hAnsi="Arial" w:cs="Arial"/>
          <w:i/>
          <w:iCs/>
          <w:color w:val="800080"/>
          <w:sz w:val="18"/>
          <w:szCs w:val="18"/>
        </w:rPr>
      </w:pPr>
      <w:hyperlink r:id="rId781" w:history="1">
        <w:r w:rsidRPr="00F21C25">
          <w:rPr>
            <w:rFonts w:ascii="Arial" w:eastAsia="Times New Roman" w:hAnsi="Arial" w:cs="Arial"/>
            <w:i/>
            <w:iCs/>
            <w:color w:val="008000"/>
            <w:sz w:val="18"/>
            <w:u w:val="single"/>
          </w:rPr>
          <w:t>приказ</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Федеральной службы налоговой полиции РФ от 24 сентября 2001 г. N 416</w:t>
      </w:r>
    </w:p>
    <w:p w:rsidR="00F21C25" w:rsidRPr="00F21C25" w:rsidRDefault="00F21C25" w:rsidP="00F21C25">
      <w:pPr>
        <w:spacing w:after="0" w:line="240" w:lineRule="auto"/>
        <w:ind w:firstLine="140"/>
        <w:rPr>
          <w:rFonts w:ascii="Arial" w:eastAsia="Times New Roman" w:hAnsi="Arial" w:cs="Arial"/>
          <w:i/>
          <w:iCs/>
          <w:color w:val="800080"/>
          <w:sz w:val="18"/>
          <w:szCs w:val="18"/>
        </w:rPr>
      </w:pPr>
      <w:hyperlink r:id="rId782" w:history="1">
        <w:r w:rsidRPr="00F21C25">
          <w:rPr>
            <w:rFonts w:ascii="Arial" w:eastAsia="Times New Roman" w:hAnsi="Arial" w:cs="Arial"/>
            <w:i/>
            <w:iCs/>
            <w:color w:val="008000"/>
            <w:sz w:val="18"/>
            <w:u w:val="single"/>
          </w:rPr>
          <w:t>письмо</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Центрального комитета профсоюза работников народного образования и науки РФ от 17 декабря 2007 г. N 115</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67" w:name="5509"/>
      <w:bookmarkEnd w:id="767"/>
    </w:p>
    <w:p w:rsidR="00F21C25" w:rsidRPr="00F21C25" w:rsidRDefault="00F21C25" w:rsidP="00F21C25">
      <w:pPr>
        <w:spacing w:after="0" w:line="240" w:lineRule="auto"/>
        <w:ind w:firstLine="720"/>
        <w:rPr>
          <w:rFonts w:ascii="Times New Roman" w:eastAsia="Times New Roman" w:hAnsi="Times New Roman" w:cs="Times New Roman"/>
          <w:sz w:val="24"/>
          <w:szCs w:val="24"/>
        </w:rPr>
      </w:pPr>
      <w:r w:rsidRPr="00F21C25">
        <w:rPr>
          <w:rFonts w:ascii="Arial" w:eastAsia="Times New Roman" w:hAnsi="Arial" w:cs="Arial"/>
          <w:color w:val="000000"/>
          <w:sz w:val="18"/>
          <w:szCs w:val="18"/>
        </w:rPr>
        <w:t>9.</w:t>
      </w:r>
      <w:r w:rsidRPr="00F21C25">
        <w:rPr>
          <w:rFonts w:ascii="Arial" w:eastAsia="Times New Roman" w:hAnsi="Arial" w:cs="Arial"/>
          <w:color w:val="000000"/>
          <w:sz w:val="18"/>
        </w:rPr>
        <w:t> </w:t>
      </w:r>
      <w:hyperlink r:id="rId783" w:anchor="96"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9 статьи 55</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68" w:name="11900"/>
      <w:bookmarkEnd w:id="768"/>
      <w:r w:rsidRPr="00F21C25">
        <w:rPr>
          <w:rFonts w:ascii="Arial" w:eastAsia="Times New Roman" w:hAnsi="Arial" w:cs="Arial"/>
          <w:color w:val="000000"/>
          <w:sz w:val="18"/>
          <w:szCs w:val="18"/>
        </w:rPr>
        <w:t>10.</w:t>
      </w:r>
      <w:r w:rsidRPr="00F21C25">
        <w:rPr>
          <w:rFonts w:ascii="Arial" w:eastAsia="Times New Roman" w:hAnsi="Arial" w:cs="Arial"/>
          <w:color w:val="000000"/>
          <w:sz w:val="18"/>
        </w:rPr>
        <w:t> </w:t>
      </w:r>
      <w:hyperlink r:id="rId784" w:anchor="96"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10 статьи 55</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69" w:name="12000"/>
      <w:bookmarkEnd w:id="769"/>
      <w:r w:rsidRPr="00F21C25">
        <w:rPr>
          <w:rFonts w:ascii="Arial" w:eastAsia="Times New Roman" w:hAnsi="Arial" w:cs="Arial"/>
          <w:color w:val="000000"/>
          <w:sz w:val="18"/>
          <w:szCs w:val="18"/>
        </w:rPr>
        <w:t>11.</w:t>
      </w:r>
      <w:r w:rsidRPr="00F21C25">
        <w:rPr>
          <w:rFonts w:ascii="Arial" w:eastAsia="Times New Roman" w:hAnsi="Arial" w:cs="Arial"/>
          <w:color w:val="000000"/>
          <w:sz w:val="18"/>
        </w:rPr>
        <w:t> </w:t>
      </w:r>
      <w:hyperlink r:id="rId785" w:anchor="96" w:history="1">
        <w:r w:rsidRPr="00F21C25">
          <w:rPr>
            <w:rFonts w:ascii="Arial" w:eastAsia="Times New Roman" w:hAnsi="Arial" w:cs="Arial"/>
            <w:color w:val="008000"/>
            <w:sz w:val="18"/>
          </w:rPr>
          <w:t>Утратил силу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с 1 января 2005 г.</w:t>
      </w:r>
    </w:p>
    <w:p w:rsidR="00F21C25" w:rsidRPr="00F21C25" w:rsidRDefault="00F21C25" w:rsidP="00F21C25">
      <w:pPr>
        <w:spacing w:after="0" w:line="240" w:lineRule="auto"/>
        <w:rPr>
          <w:rFonts w:ascii="Arial" w:eastAsia="Times New Roman" w:hAnsi="Arial" w:cs="Arial"/>
          <w:color w:val="000000"/>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текст пункта 11 статьи 55</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0" w:name="12100"/>
      <w:bookmarkEnd w:id="770"/>
      <w:r w:rsidRPr="00F21C25">
        <w:rPr>
          <w:rFonts w:ascii="Arial" w:eastAsia="Times New Roman" w:hAnsi="Arial" w:cs="Arial"/>
          <w:color w:val="000000"/>
          <w:sz w:val="18"/>
          <w:szCs w:val="18"/>
        </w:rPr>
        <w:t xml:space="preserve">12. На </w:t>
      </w:r>
      <w:proofErr w:type="gramStart"/>
      <w:r w:rsidRPr="00F21C25">
        <w:rPr>
          <w:rFonts w:ascii="Arial" w:eastAsia="Times New Roman" w:hAnsi="Arial" w:cs="Arial"/>
          <w:color w:val="000000"/>
          <w:sz w:val="18"/>
          <w:szCs w:val="18"/>
        </w:rPr>
        <w:t>занятых</w:t>
      </w:r>
      <w:proofErr w:type="gramEnd"/>
      <w:r w:rsidRPr="00F21C25">
        <w:rPr>
          <w:rFonts w:ascii="Arial" w:eastAsia="Times New Roman" w:hAnsi="Arial" w:cs="Arial"/>
          <w:color w:val="000000"/>
          <w:sz w:val="18"/>
          <w:szCs w:val="18"/>
        </w:rPr>
        <w:t xml:space="preserve"> на работах с осужденными работников образовательных учреждений и учебно-консультационных пунктов, которые создаются при учреждениях, исполняющих уголовные наказания в виде лишения свободы, распространяются порядок и</w:t>
      </w:r>
      <w:r w:rsidRPr="00F21C25">
        <w:rPr>
          <w:rFonts w:ascii="Arial" w:eastAsia="Times New Roman" w:hAnsi="Arial" w:cs="Arial"/>
          <w:color w:val="000000"/>
          <w:sz w:val="18"/>
        </w:rPr>
        <w:t> </w:t>
      </w:r>
      <w:hyperlink r:id="rId786" w:anchor="27117" w:history="1">
        <w:r w:rsidRPr="00F21C25">
          <w:rPr>
            <w:rFonts w:ascii="Arial" w:eastAsia="Times New Roman" w:hAnsi="Arial" w:cs="Arial"/>
            <w:color w:val="008000"/>
            <w:sz w:val="18"/>
          </w:rPr>
          <w:t>условия</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установления пенсии в связи с особыми условиями труда, предусмотренные для занятых на работах с осужденными работников учреждений, исполняющих уголовные наказания в виде лишения свободы.</w:t>
      </w:r>
    </w:p>
    <w:p w:rsidR="00F21C25" w:rsidRPr="00F21C25" w:rsidRDefault="00F21C25" w:rsidP="00F21C25">
      <w:pPr>
        <w:spacing w:after="0" w:line="240" w:lineRule="auto"/>
        <w:rPr>
          <w:rFonts w:ascii="Times New Roman" w:eastAsia="Times New Roman" w:hAnsi="Times New Roman" w:cs="Times New Roman"/>
          <w:sz w:val="24"/>
          <w:szCs w:val="24"/>
        </w:rPr>
      </w:pPr>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87" w:anchor="55"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55 настоящего Закона</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bookmarkStart w:id="771" w:name="56"/>
      <w:bookmarkEnd w:id="771"/>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lastRenderedPageBreak/>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hyperlink r:id="rId788" w:anchor="108" w:history="1">
        <w:r w:rsidRPr="00F21C25">
          <w:rPr>
            <w:rFonts w:ascii="Arial" w:eastAsia="Times New Roman" w:hAnsi="Arial" w:cs="Arial"/>
            <w:i/>
            <w:iCs/>
            <w:color w:val="008000"/>
            <w:sz w:val="18"/>
          </w:rPr>
          <w:t>Федеральным законом</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от 25 июля 2002 г. N 112-ФЗ в статью 56 настоящего Закона внесены изменения</w:t>
      </w:r>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 те</w:t>
      </w:r>
      <w:proofErr w:type="gramStart"/>
      <w:r w:rsidRPr="00F21C25">
        <w:rPr>
          <w:rFonts w:ascii="Arial" w:eastAsia="Times New Roman" w:hAnsi="Arial" w:cs="Arial"/>
          <w:i/>
          <w:iCs/>
          <w:color w:val="800080"/>
          <w:sz w:val="18"/>
          <w:szCs w:val="18"/>
        </w:rPr>
        <w:t>кст ст</w:t>
      </w:r>
      <w:proofErr w:type="gramEnd"/>
      <w:r w:rsidRPr="00F21C25">
        <w:rPr>
          <w:rFonts w:ascii="Arial" w:eastAsia="Times New Roman" w:hAnsi="Arial" w:cs="Arial"/>
          <w:i/>
          <w:iCs/>
          <w:color w:val="800080"/>
          <w:sz w:val="18"/>
          <w:szCs w:val="18"/>
        </w:rPr>
        <w:t>атьи в предыдущей редакции</w:t>
      </w:r>
    </w:p>
    <w:p w:rsidR="00F21C25" w:rsidRPr="00F21C25" w:rsidRDefault="00F21C25" w:rsidP="00F21C25">
      <w:pPr>
        <w:spacing w:after="0" w:line="240" w:lineRule="auto"/>
        <w:rPr>
          <w:rFonts w:ascii="Times New Roman" w:eastAsia="Times New Roman" w:hAnsi="Times New Roman" w:cs="Times New Roman"/>
          <w:color w:val="000000"/>
          <w:sz w:val="24"/>
          <w:szCs w:val="24"/>
        </w:rPr>
      </w:pPr>
    </w:p>
    <w:p w:rsidR="00F21C25" w:rsidRPr="00F21C25" w:rsidRDefault="00F21C25" w:rsidP="00F21C25">
      <w:pPr>
        <w:spacing w:after="0" w:line="240" w:lineRule="auto"/>
        <w:rPr>
          <w:rFonts w:ascii="Times New Roman" w:eastAsia="Times New Roman" w:hAnsi="Times New Roman" w:cs="Times New Roman"/>
          <w:sz w:val="24"/>
          <w:szCs w:val="24"/>
        </w:rPr>
      </w:pPr>
      <w:r w:rsidRPr="00F21C25">
        <w:rPr>
          <w:rFonts w:ascii="Arial" w:eastAsia="Times New Roman" w:hAnsi="Arial" w:cs="Arial"/>
          <w:b/>
          <w:bCs/>
          <w:color w:val="000080"/>
          <w:sz w:val="18"/>
        </w:rPr>
        <w:t>Статья 56.</w:t>
      </w:r>
      <w:r w:rsidRPr="00F21C25">
        <w:rPr>
          <w:rFonts w:ascii="Arial" w:eastAsia="Times New Roman" w:hAnsi="Arial" w:cs="Arial"/>
          <w:color w:val="000000"/>
          <w:sz w:val="18"/>
        </w:rPr>
        <w:t> </w:t>
      </w:r>
      <w:r w:rsidRPr="00F21C25">
        <w:rPr>
          <w:rFonts w:ascii="Arial" w:eastAsia="Times New Roman" w:hAnsi="Arial" w:cs="Arial"/>
          <w:color w:val="000000"/>
          <w:sz w:val="18"/>
          <w:szCs w:val="18"/>
        </w:rPr>
        <w:t>Трудовые отношения в системе образования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2" w:name="12200"/>
      <w:bookmarkEnd w:id="772"/>
      <w:r w:rsidRPr="00F21C25">
        <w:rPr>
          <w:rFonts w:ascii="Arial" w:eastAsia="Times New Roman" w:hAnsi="Arial" w:cs="Arial"/>
          <w:color w:val="000000"/>
          <w:sz w:val="18"/>
          <w:szCs w:val="18"/>
        </w:rPr>
        <w:t>1. Для работников образовательного учреждения работодателем является данное образовательное учреждение, если иное не предусмотрено законодательством Российской Федерации.</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3" w:name="5602"/>
      <w:bookmarkEnd w:id="773"/>
      <w:r w:rsidRPr="00F21C25">
        <w:rPr>
          <w:rFonts w:ascii="Arial" w:eastAsia="Times New Roman" w:hAnsi="Arial" w:cs="Arial"/>
          <w:color w:val="000000"/>
          <w:sz w:val="18"/>
          <w:szCs w:val="18"/>
        </w:rPr>
        <w:t>2.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4" w:name="562"/>
      <w:bookmarkEnd w:id="774"/>
      <w:r w:rsidRPr="00F21C25">
        <w:rPr>
          <w:rFonts w:ascii="Arial" w:eastAsia="Times New Roman" w:hAnsi="Arial" w:cs="Arial"/>
          <w:color w:val="000000"/>
          <w:sz w:val="18"/>
          <w:szCs w:val="18"/>
        </w:rPr>
        <w:t>3. Трудовые отношения работника образовательного учреждения и образовательного учреждения регулируются трудовым договором (контрактом). Условия трудового договора (контракта) не могут противоречить</w:t>
      </w:r>
      <w:r w:rsidRPr="00F21C25">
        <w:rPr>
          <w:rFonts w:ascii="Arial" w:eastAsia="Times New Roman" w:hAnsi="Arial" w:cs="Arial"/>
          <w:color w:val="000000"/>
          <w:sz w:val="18"/>
        </w:rPr>
        <w:t> </w:t>
      </w:r>
      <w:hyperlink r:id="rId789" w:anchor="3000" w:history="1">
        <w:r w:rsidRPr="00F21C25">
          <w:rPr>
            <w:rFonts w:ascii="Arial" w:eastAsia="Times New Roman" w:hAnsi="Arial" w:cs="Arial"/>
            <w:color w:val="008000"/>
            <w:sz w:val="18"/>
          </w:rPr>
          <w:t>законодательству</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Российской Федерации о труде.</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5" w:name="563"/>
      <w:bookmarkEnd w:id="775"/>
      <w:r w:rsidRPr="00F21C25">
        <w:rPr>
          <w:rFonts w:ascii="Arial" w:eastAsia="Times New Roman" w:hAnsi="Arial" w:cs="Arial"/>
          <w:color w:val="000000"/>
          <w:sz w:val="18"/>
          <w:szCs w:val="18"/>
        </w:rPr>
        <w:t>4. Помимо оснований прекращения трудового договора по инициативе администрации, предусмотренных</w:t>
      </w:r>
      <w:r w:rsidRPr="00F21C25">
        <w:rPr>
          <w:rFonts w:ascii="Arial" w:eastAsia="Times New Roman" w:hAnsi="Arial" w:cs="Arial"/>
          <w:color w:val="000000"/>
          <w:sz w:val="18"/>
        </w:rPr>
        <w:t> </w:t>
      </w:r>
      <w:hyperlink r:id="rId790" w:anchor="1013" w:history="1">
        <w:r w:rsidRPr="00F21C25">
          <w:rPr>
            <w:rFonts w:ascii="Arial" w:eastAsia="Times New Roman" w:hAnsi="Arial" w:cs="Arial"/>
            <w:color w:val="008000"/>
            <w:sz w:val="18"/>
          </w:rPr>
          <w:t>законодательством</w:t>
        </w:r>
      </w:hyperlink>
      <w:r w:rsidRPr="00F21C25">
        <w:rPr>
          <w:rFonts w:ascii="Arial" w:eastAsia="Times New Roman" w:hAnsi="Arial" w:cs="Arial"/>
          <w:color w:val="000000"/>
          <w:sz w:val="18"/>
        </w:rPr>
        <w:t> </w:t>
      </w:r>
      <w:r w:rsidRPr="00F21C25">
        <w:rPr>
          <w:rFonts w:ascii="Arial" w:eastAsia="Times New Roman" w:hAnsi="Arial" w:cs="Arial"/>
          <w:color w:val="000000"/>
          <w:sz w:val="18"/>
          <w:szCs w:val="18"/>
        </w:rPr>
        <w:t>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rsidR="00F21C25" w:rsidRPr="00F21C25" w:rsidRDefault="00F21C25" w:rsidP="00F21C25">
      <w:pPr>
        <w:spacing w:after="0" w:line="240" w:lineRule="auto"/>
        <w:ind w:firstLine="720"/>
        <w:rPr>
          <w:rFonts w:ascii="Arial" w:eastAsia="Times New Roman" w:hAnsi="Arial" w:cs="Arial"/>
          <w:color w:val="000000"/>
          <w:sz w:val="18"/>
          <w:szCs w:val="18"/>
        </w:rPr>
      </w:pPr>
      <w:r w:rsidRPr="00F21C25">
        <w:rPr>
          <w:rFonts w:ascii="Arial" w:eastAsia="Times New Roman" w:hAnsi="Arial" w:cs="Arial"/>
          <w:color w:val="000000"/>
          <w:sz w:val="18"/>
          <w:szCs w:val="18"/>
        </w:rPr>
        <w:t>1) повторное в течение года грубое нарушение устава образовательного учреждения;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6" w:name="5641"/>
      <w:bookmarkEnd w:id="776"/>
      <w:r w:rsidRPr="00F21C25">
        <w:rPr>
          <w:rFonts w:ascii="Arial" w:eastAsia="Times New Roman" w:hAnsi="Arial" w:cs="Arial"/>
          <w:color w:val="000000"/>
          <w:sz w:val="18"/>
          <w:szCs w:val="1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7" w:name="5642"/>
      <w:bookmarkEnd w:id="777"/>
      <w:r w:rsidRPr="00F21C25">
        <w:rPr>
          <w:rFonts w:ascii="Arial" w:eastAsia="Times New Roman" w:hAnsi="Arial" w:cs="Arial"/>
          <w:color w:val="000000"/>
          <w:sz w:val="18"/>
          <w:szCs w:val="18"/>
        </w:rPr>
        <w:t>3) появление на работе в состоянии алкогольного, наркотического или токсического опьянения.</w:t>
      </w:r>
    </w:p>
    <w:p w:rsidR="00F21C25" w:rsidRPr="00F21C25" w:rsidRDefault="00F21C25" w:rsidP="00F21C25">
      <w:pPr>
        <w:spacing w:after="0" w:line="240" w:lineRule="auto"/>
        <w:ind w:firstLine="720"/>
        <w:rPr>
          <w:rFonts w:ascii="Arial" w:eastAsia="Times New Roman" w:hAnsi="Arial" w:cs="Arial"/>
          <w:color w:val="000000"/>
          <w:sz w:val="18"/>
          <w:szCs w:val="18"/>
        </w:rPr>
      </w:pPr>
      <w:bookmarkStart w:id="778" w:name="5643"/>
      <w:bookmarkEnd w:id="778"/>
      <w:r w:rsidRPr="00F21C25">
        <w:rPr>
          <w:rFonts w:ascii="Arial" w:eastAsia="Times New Roman" w:hAnsi="Arial" w:cs="Arial"/>
          <w:color w:val="000000"/>
          <w:sz w:val="18"/>
          <w:szCs w:val="18"/>
        </w:rPr>
        <w:t>Увольнение по настоящим основаниям может осуществляться администрацией без согласия профсоюза.</w:t>
      </w:r>
    </w:p>
    <w:p w:rsidR="00F21C25" w:rsidRPr="00F21C25" w:rsidRDefault="00F21C25" w:rsidP="00F21C25">
      <w:pPr>
        <w:spacing w:after="0" w:line="240" w:lineRule="auto"/>
        <w:rPr>
          <w:rFonts w:ascii="Times New Roman" w:eastAsia="Times New Roman" w:hAnsi="Times New Roman" w:cs="Times New Roman"/>
          <w:sz w:val="24"/>
          <w:szCs w:val="24"/>
        </w:rPr>
      </w:pPr>
      <w:bookmarkStart w:id="779" w:name="565"/>
      <w:bookmarkEnd w:id="779"/>
    </w:p>
    <w:p w:rsidR="00F21C25" w:rsidRPr="00F21C25" w:rsidRDefault="00F21C25" w:rsidP="00F21C25">
      <w:pPr>
        <w:spacing w:after="0" w:line="240" w:lineRule="auto"/>
        <w:rPr>
          <w:rFonts w:ascii="Times New Roman" w:eastAsia="Times New Roman" w:hAnsi="Times New Roman" w:cs="Times New Roman"/>
          <w:sz w:val="17"/>
          <w:szCs w:val="17"/>
        </w:rPr>
      </w:pPr>
      <w:r w:rsidRPr="00F21C25">
        <w:rPr>
          <w:rFonts w:ascii="Arial" w:eastAsia="Times New Roman" w:hAnsi="Arial" w:cs="Arial"/>
          <w:color w:val="000000"/>
          <w:sz w:val="17"/>
          <w:szCs w:val="17"/>
        </w:rPr>
        <w:t xml:space="preserve">Комментарий </w:t>
      </w:r>
      <w:proofErr w:type="spellStart"/>
      <w:r w:rsidRPr="00F21C25">
        <w:rPr>
          <w:rFonts w:ascii="Arial" w:eastAsia="Times New Roman" w:hAnsi="Arial" w:cs="Arial"/>
          <w:color w:val="000000"/>
          <w:sz w:val="17"/>
          <w:szCs w:val="17"/>
        </w:rPr>
        <w:t>ГАРАНТа</w:t>
      </w:r>
      <w:proofErr w:type="spellEnd"/>
    </w:p>
    <w:p w:rsidR="00F21C25" w:rsidRPr="00F21C25" w:rsidRDefault="00F21C25" w:rsidP="00F21C25">
      <w:pPr>
        <w:spacing w:after="0" w:line="240" w:lineRule="auto"/>
        <w:rPr>
          <w:rFonts w:ascii="Arial" w:eastAsia="Times New Roman" w:hAnsi="Arial" w:cs="Arial"/>
          <w:i/>
          <w:iCs/>
          <w:color w:val="800080"/>
          <w:sz w:val="18"/>
          <w:szCs w:val="18"/>
        </w:rPr>
      </w:pPr>
      <w:r w:rsidRPr="00F21C25">
        <w:rPr>
          <w:rFonts w:ascii="Arial" w:eastAsia="Times New Roman" w:hAnsi="Arial" w:cs="Arial"/>
          <w:i/>
          <w:iCs/>
          <w:color w:val="800080"/>
          <w:sz w:val="18"/>
          <w:szCs w:val="18"/>
        </w:rPr>
        <w:t>См.</w:t>
      </w:r>
      <w:r w:rsidRPr="00F21C25">
        <w:rPr>
          <w:rFonts w:ascii="Arial" w:eastAsia="Times New Roman" w:hAnsi="Arial" w:cs="Arial"/>
          <w:i/>
          <w:iCs/>
          <w:color w:val="800080"/>
          <w:sz w:val="18"/>
        </w:rPr>
        <w:t> </w:t>
      </w:r>
      <w:hyperlink r:id="rId791" w:anchor="56" w:history="1">
        <w:r w:rsidRPr="00F21C25">
          <w:rPr>
            <w:rFonts w:ascii="Arial" w:eastAsia="Times New Roman" w:hAnsi="Arial" w:cs="Arial"/>
            <w:i/>
            <w:iCs/>
            <w:color w:val="008000"/>
            <w:sz w:val="18"/>
            <w:u w:val="single"/>
          </w:rPr>
          <w:t>комментарии</w:t>
        </w:r>
      </w:hyperlink>
      <w:r w:rsidRPr="00F21C25">
        <w:rPr>
          <w:rFonts w:ascii="Arial" w:eastAsia="Times New Roman" w:hAnsi="Arial" w:cs="Arial"/>
          <w:i/>
          <w:iCs/>
          <w:color w:val="800080"/>
          <w:sz w:val="18"/>
        </w:rPr>
        <w:t> </w:t>
      </w:r>
      <w:r w:rsidRPr="00F21C25">
        <w:rPr>
          <w:rFonts w:ascii="Arial" w:eastAsia="Times New Roman" w:hAnsi="Arial" w:cs="Arial"/>
          <w:i/>
          <w:iCs/>
          <w:color w:val="800080"/>
          <w:sz w:val="18"/>
          <w:szCs w:val="18"/>
        </w:rPr>
        <w:t>к статье 56 настоящего Закона</w:t>
      </w:r>
    </w:p>
    <w:p w:rsidR="00F21C25" w:rsidRDefault="00F21C25"/>
    <w:p w:rsidR="00194A33" w:rsidRDefault="00194A33"/>
    <w:p w:rsidR="00194A33" w:rsidRPr="00194A33" w:rsidRDefault="00194A33" w:rsidP="00194A33">
      <w:pPr>
        <w:spacing w:after="0" w:line="240" w:lineRule="auto"/>
        <w:rPr>
          <w:rFonts w:ascii="Arial" w:eastAsia="Times New Roman" w:hAnsi="Arial" w:cs="Arial"/>
          <w:b/>
          <w:bCs/>
          <w:color w:val="000080"/>
          <w:sz w:val="21"/>
          <w:szCs w:val="21"/>
        </w:rPr>
      </w:pPr>
      <w:r w:rsidRPr="00194A33">
        <w:rPr>
          <w:rFonts w:ascii="Arial" w:eastAsia="Times New Roman" w:hAnsi="Arial" w:cs="Arial"/>
          <w:b/>
          <w:bCs/>
          <w:color w:val="000080"/>
          <w:sz w:val="21"/>
          <w:szCs w:val="21"/>
        </w:rPr>
        <w:t>Глава VI. Международная деятельность в области образования</w:t>
      </w:r>
    </w:p>
    <w:p w:rsidR="00194A33" w:rsidRPr="00194A33" w:rsidRDefault="00194A33" w:rsidP="00194A33">
      <w:pPr>
        <w:spacing w:after="0" w:line="240" w:lineRule="auto"/>
        <w:rPr>
          <w:rFonts w:ascii="Times New Roman" w:eastAsia="Times New Roman" w:hAnsi="Times New Roman" w:cs="Times New Roman"/>
          <w:color w:val="000000"/>
          <w:sz w:val="18"/>
          <w:szCs w:val="18"/>
        </w:rPr>
      </w:pPr>
      <w:bookmarkStart w:id="780" w:name="57"/>
      <w:bookmarkEnd w:id="780"/>
    </w:p>
    <w:p w:rsidR="00194A33" w:rsidRPr="00194A33" w:rsidRDefault="00194A33" w:rsidP="00194A33">
      <w:pPr>
        <w:spacing w:after="0" w:line="240" w:lineRule="auto"/>
        <w:rPr>
          <w:rFonts w:ascii="Times New Roman" w:eastAsia="Times New Roman" w:hAnsi="Times New Roman" w:cs="Times New Roman"/>
          <w:sz w:val="17"/>
          <w:szCs w:val="17"/>
        </w:rPr>
      </w:pPr>
      <w:r w:rsidRPr="00194A33">
        <w:rPr>
          <w:rFonts w:ascii="Arial" w:eastAsia="Times New Roman" w:hAnsi="Arial" w:cs="Arial"/>
          <w:color w:val="000000"/>
          <w:sz w:val="17"/>
          <w:szCs w:val="17"/>
        </w:rPr>
        <w:t xml:space="preserve">Комментарий </w:t>
      </w:r>
      <w:proofErr w:type="spellStart"/>
      <w:r w:rsidRPr="00194A33">
        <w:rPr>
          <w:rFonts w:ascii="Arial" w:eastAsia="Times New Roman" w:hAnsi="Arial" w:cs="Arial"/>
          <w:color w:val="000000"/>
          <w:sz w:val="17"/>
          <w:szCs w:val="17"/>
        </w:rPr>
        <w:t>ГАРАНТа</w:t>
      </w:r>
      <w:proofErr w:type="spellEnd"/>
    </w:p>
    <w:p w:rsidR="00194A33" w:rsidRPr="00194A33" w:rsidRDefault="00194A33" w:rsidP="00194A33">
      <w:pPr>
        <w:spacing w:after="0" w:line="240" w:lineRule="auto"/>
        <w:rPr>
          <w:rFonts w:ascii="Arial" w:eastAsia="Times New Roman" w:hAnsi="Arial" w:cs="Arial"/>
          <w:i/>
          <w:iCs/>
          <w:color w:val="800080"/>
          <w:sz w:val="18"/>
          <w:szCs w:val="18"/>
        </w:rPr>
      </w:pPr>
      <w:hyperlink r:id="rId792" w:anchor="2019" w:history="1">
        <w:r w:rsidRPr="00194A33">
          <w:rPr>
            <w:rFonts w:ascii="Arial" w:eastAsia="Times New Roman" w:hAnsi="Arial" w:cs="Arial"/>
            <w:i/>
            <w:iCs/>
            <w:color w:val="008000"/>
            <w:sz w:val="18"/>
          </w:rPr>
          <w:t>Федеральным законом</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от 29 декабря 2006 г. N 258-ФЗ в статью 57 настоящего Закона внесены изменения,</w:t>
      </w:r>
      <w:r w:rsidRPr="00194A33">
        <w:rPr>
          <w:rFonts w:ascii="Arial" w:eastAsia="Times New Roman" w:hAnsi="Arial" w:cs="Arial"/>
          <w:i/>
          <w:iCs/>
          <w:color w:val="800080"/>
          <w:sz w:val="18"/>
        </w:rPr>
        <w:t> </w:t>
      </w:r>
      <w:hyperlink r:id="rId793" w:anchor="2903" w:history="1">
        <w:r w:rsidRPr="00194A33">
          <w:rPr>
            <w:rFonts w:ascii="Arial" w:eastAsia="Times New Roman" w:hAnsi="Arial" w:cs="Arial"/>
            <w:i/>
            <w:iCs/>
            <w:color w:val="008000"/>
            <w:sz w:val="18"/>
          </w:rPr>
          <w:t>вступающие в силу</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с 1 января 2008 г.</w:t>
      </w:r>
    </w:p>
    <w:p w:rsidR="00194A33" w:rsidRPr="00194A33" w:rsidRDefault="00194A33" w:rsidP="00194A33">
      <w:pPr>
        <w:spacing w:after="0" w:line="240" w:lineRule="auto"/>
        <w:rPr>
          <w:rFonts w:ascii="Arial" w:eastAsia="Times New Roman" w:hAnsi="Arial" w:cs="Arial"/>
          <w:i/>
          <w:iCs/>
          <w:color w:val="800080"/>
          <w:sz w:val="18"/>
          <w:szCs w:val="18"/>
        </w:rPr>
      </w:pPr>
      <w:r w:rsidRPr="00194A33">
        <w:rPr>
          <w:rFonts w:ascii="Arial" w:eastAsia="Times New Roman" w:hAnsi="Arial" w:cs="Arial"/>
          <w:i/>
          <w:iCs/>
          <w:color w:val="800080"/>
          <w:sz w:val="18"/>
          <w:szCs w:val="18"/>
        </w:rPr>
        <w:t>См. те</w:t>
      </w:r>
      <w:proofErr w:type="gramStart"/>
      <w:r w:rsidRPr="00194A33">
        <w:rPr>
          <w:rFonts w:ascii="Arial" w:eastAsia="Times New Roman" w:hAnsi="Arial" w:cs="Arial"/>
          <w:i/>
          <w:iCs/>
          <w:color w:val="800080"/>
          <w:sz w:val="18"/>
          <w:szCs w:val="18"/>
        </w:rPr>
        <w:t>кст ст</w:t>
      </w:r>
      <w:proofErr w:type="gramEnd"/>
      <w:r w:rsidRPr="00194A33">
        <w:rPr>
          <w:rFonts w:ascii="Arial" w:eastAsia="Times New Roman" w:hAnsi="Arial" w:cs="Arial"/>
          <w:i/>
          <w:iCs/>
          <w:color w:val="800080"/>
          <w:sz w:val="18"/>
          <w:szCs w:val="18"/>
        </w:rPr>
        <w:t>атьи в предыдущей редакции</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p w:rsidR="00194A33" w:rsidRPr="00194A33" w:rsidRDefault="00194A33" w:rsidP="00194A33">
      <w:pPr>
        <w:spacing w:after="0" w:line="240" w:lineRule="auto"/>
        <w:rPr>
          <w:rFonts w:ascii="Times New Roman" w:eastAsia="Times New Roman" w:hAnsi="Times New Roman" w:cs="Times New Roman"/>
          <w:sz w:val="24"/>
          <w:szCs w:val="24"/>
        </w:rPr>
      </w:pPr>
      <w:r w:rsidRPr="00194A33">
        <w:rPr>
          <w:rFonts w:ascii="Arial" w:eastAsia="Times New Roman" w:hAnsi="Arial" w:cs="Arial"/>
          <w:b/>
          <w:bCs/>
          <w:color w:val="000080"/>
          <w:sz w:val="18"/>
        </w:rPr>
        <w:t>Статья 57.</w:t>
      </w:r>
      <w:r w:rsidRPr="00194A33">
        <w:rPr>
          <w:rFonts w:ascii="Arial" w:eastAsia="Times New Roman" w:hAnsi="Arial" w:cs="Arial"/>
          <w:color w:val="000000"/>
          <w:sz w:val="18"/>
        </w:rPr>
        <w:t> </w:t>
      </w:r>
      <w:r w:rsidRPr="00194A33">
        <w:rPr>
          <w:rFonts w:ascii="Arial" w:eastAsia="Times New Roman" w:hAnsi="Arial" w:cs="Arial"/>
          <w:color w:val="000000"/>
          <w:sz w:val="18"/>
          <w:szCs w:val="18"/>
        </w:rPr>
        <w:t>Международное сотрудничество Российской Федерации</w:t>
      </w:r>
    </w:p>
    <w:p w:rsidR="00194A33" w:rsidRPr="00194A33" w:rsidRDefault="00194A33" w:rsidP="00194A33">
      <w:pPr>
        <w:spacing w:after="0" w:line="240" w:lineRule="auto"/>
        <w:ind w:firstLine="720"/>
        <w:rPr>
          <w:rFonts w:ascii="Arial" w:eastAsia="Times New Roman" w:hAnsi="Arial" w:cs="Arial"/>
          <w:color w:val="000000"/>
          <w:sz w:val="18"/>
          <w:szCs w:val="18"/>
        </w:rPr>
      </w:pPr>
      <w:bookmarkStart w:id="781" w:name="12300"/>
      <w:bookmarkEnd w:id="781"/>
      <w:r w:rsidRPr="00194A33">
        <w:rPr>
          <w:rFonts w:ascii="Arial" w:eastAsia="Times New Roman" w:hAnsi="Arial" w:cs="Arial"/>
          <w:color w:val="000000"/>
          <w:sz w:val="18"/>
          <w:szCs w:val="18"/>
        </w:rPr>
        <w:t>1. Международное сотрудничество Российской Федерации в области образования осуществляется в соответствии с законодательством Российской Федерации и международными договорами Российской Федерации.</w:t>
      </w:r>
    </w:p>
    <w:p w:rsidR="00194A33" w:rsidRPr="00194A33" w:rsidRDefault="00194A33" w:rsidP="00194A33">
      <w:pPr>
        <w:spacing w:after="0" w:line="240" w:lineRule="auto"/>
        <w:ind w:firstLine="720"/>
        <w:rPr>
          <w:rFonts w:ascii="Arial" w:eastAsia="Times New Roman" w:hAnsi="Arial" w:cs="Arial"/>
          <w:color w:val="000000"/>
          <w:sz w:val="18"/>
          <w:szCs w:val="18"/>
        </w:rPr>
      </w:pPr>
      <w:r w:rsidRPr="00194A33">
        <w:rPr>
          <w:rFonts w:ascii="Arial" w:eastAsia="Times New Roman" w:hAnsi="Arial" w:cs="Arial"/>
          <w:color w:val="000000"/>
          <w:sz w:val="18"/>
          <w:szCs w:val="18"/>
        </w:rPr>
        <w:t>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w:t>
      </w:r>
    </w:p>
    <w:p w:rsidR="00194A33" w:rsidRPr="00194A33" w:rsidRDefault="00194A33" w:rsidP="00194A33">
      <w:pPr>
        <w:spacing w:after="0" w:line="240" w:lineRule="auto"/>
        <w:ind w:firstLine="720"/>
        <w:rPr>
          <w:rFonts w:ascii="Arial" w:eastAsia="Times New Roman" w:hAnsi="Arial" w:cs="Arial"/>
          <w:color w:val="000000"/>
          <w:sz w:val="18"/>
          <w:szCs w:val="18"/>
        </w:rPr>
      </w:pPr>
      <w:bookmarkStart w:id="782" w:name="12400"/>
      <w:bookmarkEnd w:id="782"/>
      <w:r w:rsidRPr="00194A33">
        <w:rPr>
          <w:rFonts w:ascii="Arial" w:eastAsia="Times New Roman" w:hAnsi="Arial" w:cs="Arial"/>
          <w:color w:val="000000"/>
          <w:sz w:val="18"/>
          <w:szCs w:val="18"/>
        </w:rPr>
        <w:t>2. Органы, осуществляющие управление в сфере образования, образовательные учреждения имеют право устанавливать прямые связи с иностранными предприятиями, учреждениями и организациями.</w:t>
      </w:r>
    </w:p>
    <w:p w:rsidR="00194A33" w:rsidRPr="00194A33" w:rsidRDefault="00194A33" w:rsidP="00194A33">
      <w:pPr>
        <w:spacing w:after="0" w:line="240" w:lineRule="auto"/>
        <w:rPr>
          <w:rFonts w:ascii="Times New Roman" w:eastAsia="Times New Roman" w:hAnsi="Times New Roman" w:cs="Times New Roman"/>
          <w:sz w:val="24"/>
          <w:szCs w:val="24"/>
        </w:rPr>
      </w:pPr>
      <w:bookmarkStart w:id="783" w:name="573"/>
      <w:bookmarkEnd w:id="783"/>
    </w:p>
    <w:p w:rsidR="00194A33" w:rsidRPr="00194A33" w:rsidRDefault="00194A33" w:rsidP="00194A33">
      <w:pPr>
        <w:spacing w:after="0" w:line="240" w:lineRule="auto"/>
        <w:rPr>
          <w:rFonts w:ascii="Times New Roman" w:eastAsia="Times New Roman" w:hAnsi="Times New Roman" w:cs="Times New Roman"/>
          <w:sz w:val="17"/>
          <w:szCs w:val="17"/>
        </w:rPr>
      </w:pPr>
      <w:r w:rsidRPr="00194A33">
        <w:rPr>
          <w:rFonts w:ascii="Arial" w:eastAsia="Times New Roman" w:hAnsi="Arial" w:cs="Arial"/>
          <w:color w:val="000000"/>
          <w:sz w:val="17"/>
          <w:szCs w:val="17"/>
        </w:rPr>
        <w:t xml:space="preserve">Комментарий </w:t>
      </w:r>
      <w:proofErr w:type="spellStart"/>
      <w:r w:rsidRPr="00194A33">
        <w:rPr>
          <w:rFonts w:ascii="Arial" w:eastAsia="Times New Roman" w:hAnsi="Arial" w:cs="Arial"/>
          <w:color w:val="000000"/>
          <w:sz w:val="17"/>
          <w:szCs w:val="17"/>
        </w:rPr>
        <w:t>ГАРАНТа</w:t>
      </w:r>
      <w:proofErr w:type="spellEnd"/>
    </w:p>
    <w:p w:rsidR="00194A33" w:rsidRPr="00194A33" w:rsidRDefault="00194A33" w:rsidP="00194A33">
      <w:pPr>
        <w:spacing w:after="0" w:line="240" w:lineRule="auto"/>
        <w:ind w:firstLine="140"/>
        <w:rPr>
          <w:rFonts w:ascii="Arial" w:eastAsia="Times New Roman" w:hAnsi="Arial" w:cs="Arial"/>
          <w:i/>
          <w:iCs/>
          <w:color w:val="800080"/>
          <w:sz w:val="18"/>
          <w:szCs w:val="18"/>
        </w:rPr>
      </w:pPr>
      <w:r w:rsidRPr="00194A33">
        <w:rPr>
          <w:rFonts w:ascii="Arial" w:eastAsia="Times New Roman" w:hAnsi="Arial" w:cs="Arial"/>
          <w:i/>
          <w:iCs/>
          <w:color w:val="800080"/>
          <w:sz w:val="18"/>
          <w:szCs w:val="18"/>
        </w:rPr>
        <w:t xml:space="preserve">О конституционно-правовом смысле положений пункта 3 статьи 57 настоящего Закона </w:t>
      </w:r>
      <w:proofErr w:type="gramStart"/>
      <w:r w:rsidRPr="00194A33">
        <w:rPr>
          <w:rFonts w:ascii="Arial" w:eastAsia="Times New Roman" w:hAnsi="Arial" w:cs="Arial"/>
          <w:i/>
          <w:iCs/>
          <w:color w:val="800080"/>
          <w:sz w:val="18"/>
          <w:szCs w:val="18"/>
        </w:rPr>
        <w:t>см</w:t>
      </w:r>
      <w:proofErr w:type="gramEnd"/>
      <w:r w:rsidRPr="00194A33">
        <w:rPr>
          <w:rFonts w:ascii="Arial" w:eastAsia="Times New Roman" w:hAnsi="Arial" w:cs="Arial"/>
          <w:i/>
          <w:iCs/>
          <w:color w:val="800080"/>
          <w:sz w:val="18"/>
          <w:szCs w:val="18"/>
        </w:rPr>
        <w:t>.</w:t>
      </w:r>
      <w:r w:rsidRPr="00194A33">
        <w:rPr>
          <w:rFonts w:ascii="Arial" w:eastAsia="Times New Roman" w:hAnsi="Arial" w:cs="Arial"/>
          <w:i/>
          <w:iCs/>
          <w:color w:val="800080"/>
          <w:sz w:val="18"/>
        </w:rPr>
        <w:t> </w:t>
      </w:r>
      <w:hyperlink r:id="rId794" w:anchor="101" w:history="1">
        <w:r w:rsidRPr="00194A33">
          <w:rPr>
            <w:rFonts w:ascii="Arial" w:eastAsia="Times New Roman" w:hAnsi="Arial" w:cs="Arial"/>
            <w:i/>
            <w:iCs/>
            <w:color w:val="008000"/>
            <w:sz w:val="18"/>
            <w:u w:val="single"/>
          </w:rPr>
          <w:t>Постановление</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Конституционного Суда РФ от 27 ноября 2009 г. N 18-П</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p w:rsidR="00194A33" w:rsidRPr="00194A33" w:rsidRDefault="00194A33" w:rsidP="00194A33">
      <w:pPr>
        <w:spacing w:after="0" w:line="240" w:lineRule="auto"/>
        <w:ind w:firstLine="720"/>
        <w:rPr>
          <w:rFonts w:ascii="Times New Roman" w:eastAsia="Times New Roman" w:hAnsi="Times New Roman" w:cs="Times New Roman"/>
          <w:sz w:val="24"/>
          <w:szCs w:val="24"/>
        </w:rPr>
      </w:pPr>
      <w:r w:rsidRPr="00194A33">
        <w:rPr>
          <w:rFonts w:ascii="Arial" w:eastAsia="Times New Roman" w:hAnsi="Arial" w:cs="Arial"/>
          <w:color w:val="000000"/>
          <w:sz w:val="18"/>
          <w:szCs w:val="18"/>
        </w:rPr>
        <w:t>3. Обучение, подготовка и повышение квалификации иностранных граждан в образовательных учреждениях Российской Федерации, равно как и граждан Российской Федерации в иностранных образовательных учреждениях, осуществляются по прямым договорам, заключаемым образовательными учреждениями, ассоциациями, органами, осуществляющими управление в сфере образования, иными юридическими лицами, а также физическими лицами в соответствии с международными договорами Российской Федерации.</w:t>
      </w:r>
    </w:p>
    <w:p w:rsidR="00194A33" w:rsidRPr="00194A33" w:rsidRDefault="00194A33" w:rsidP="00194A33">
      <w:pPr>
        <w:spacing w:after="0" w:line="240" w:lineRule="auto"/>
        <w:rPr>
          <w:rFonts w:ascii="Times New Roman" w:eastAsia="Times New Roman" w:hAnsi="Times New Roman" w:cs="Times New Roman"/>
          <w:sz w:val="24"/>
          <w:szCs w:val="24"/>
        </w:rPr>
      </w:pPr>
    </w:p>
    <w:p w:rsidR="00194A33" w:rsidRPr="00194A33" w:rsidRDefault="00194A33" w:rsidP="00194A33">
      <w:pPr>
        <w:spacing w:after="0" w:line="240" w:lineRule="auto"/>
        <w:rPr>
          <w:rFonts w:ascii="Times New Roman" w:eastAsia="Times New Roman" w:hAnsi="Times New Roman" w:cs="Times New Roman"/>
          <w:sz w:val="17"/>
          <w:szCs w:val="17"/>
        </w:rPr>
      </w:pPr>
      <w:r w:rsidRPr="00194A33">
        <w:rPr>
          <w:rFonts w:ascii="Arial" w:eastAsia="Times New Roman" w:hAnsi="Arial" w:cs="Arial"/>
          <w:color w:val="000000"/>
          <w:sz w:val="17"/>
          <w:szCs w:val="17"/>
        </w:rPr>
        <w:t xml:space="preserve">Комментарий </w:t>
      </w:r>
      <w:proofErr w:type="spellStart"/>
      <w:r w:rsidRPr="00194A33">
        <w:rPr>
          <w:rFonts w:ascii="Arial" w:eastAsia="Times New Roman" w:hAnsi="Arial" w:cs="Arial"/>
          <w:color w:val="000000"/>
          <w:sz w:val="17"/>
          <w:szCs w:val="17"/>
        </w:rPr>
        <w:t>ГАРАНТа</w:t>
      </w:r>
      <w:proofErr w:type="spellEnd"/>
    </w:p>
    <w:p w:rsidR="00194A33" w:rsidRPr="00194A33" w:rsidRDefault="00194A33" w:rsidP="00194A33">
      <w:pPr>
        <w:spacing w:after="0" w:line="240" w:lineRule="auto"/>
        <w:ind w:firstLine="140"/>
        <w:rPr>
          <w:rFonts w:ascii="Arial" w:eastAsia="Times New Roman" w:hAnsi="Arial" w:cs="Arial"/>
          <w:i/>
          <w:iCs/>
          <w:color w:val="800080"/>
          <w:sz w:val="18"/>
          <w:szCs w:val="18"/>
        </w:rPr>
      </w:pPr>
      <w:r w:rsidRPr="00194A33">
        <w:rPr>
          <w:rFonts w:ascii="Arial" w:eastAsia="Times New Roman" w:hAnsi="Arial" w:cs="Arial"/>
          <w:i/>
          <w:iCs/>
          <w:color w:val="800080"/>
          <w:sz w:val="18"/>
          <w:szCs w:val="18"/>
        </w:rPr>
        <w:t xml:space="preserve">О сотрудничестве с зарубежными странами в области образования </w:t>
      </w:r>
      <w:proofErr w:type="gramStart"/>
      <w:r w:rsidRPr="00194A33">
        <w:rPr>
          <w:rFonts w:ascii="Arial" w:eastAsia="Times New Roman" w:hAnsi="Arial" w:cs="Arial"/>
          <w:i/>
          <w:iCs/>
          <w:color w:val="800080"/>
          <w:sz w:val="18"/>
          <w:szCs w:val="18"/>
        </w:rPr>
        <w:t>см</w:t>
      </w:r>
      <w:proofErr w:type="gramEnd"/>
      <w:r w:rsidRPr="00194A33">
        <w:rPr>
          <w:rFonts w:ascii="Arial" w:eastAsia="Times New Roman" w:hAnsi="Arial" w:cs="Arial"/>
          <w:i/>
          <w:iCs/>
          <w:color w:val="800080"/>
          <w:sz w:val="18"/>
          <w:szCs w:val="18"/>
        </w:rPr>
        <w:t>.</w:t>
      </w:r>
      <w:r w:rsidRPr="00194A33">
        <w:rPr>
          <w:rFonts w:ascii="Arial" w:eastAsia="Times New Roman" w:hAnsi="Arial" w:cs="Arial"/>
          <w:i/>
          <w:iCs/>
          <w:color w:val="800080"/>
          <w:sz w:val="18"/>
        </w:rPr>
        <w:t> </w:t>
      </w:r>
      <w:hyperlink r:id="rId795" w:history="1">
        <w:r w:rsidRPr="00194A33">
          <w:rPr>
            <w:rFonts w:ascii="Arial" w:eastAsia="Times New Roman" w:hAnsi="Arial" w:cs="Arial"/>
            <w:i/>
            <w:iCs/>
            <w:color w:val="008000"/>
            <w:sz w:val="18"/>
            <w:u w:val="single"/>
          </w:rPr>
          <w:t>постановление</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Правительства РФ от 25 августа 2008 г. N 638</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p w:rsidR="00194A33" w:rsidRPr="00194A33" w:rsidRDefault="00194A33" w:rsidP="00194A33">
      <w:pPr>
        <w:spacing w:after="0" w:line="240" w:lineRule="auto"/>
        <w:ind w:firstLine="140"/>
        <w:rPr>
          <w:rFonts w:ascii="Times New Roman" w:eastAsia="Times New Roman" w:hAnsi="Times New Roman" w:cs="Times New Roman"/>
          <w:i/>
          <w:iCs/>
          <w:color w:val="800080"/>
          <w:sz w:val="24"/>
          <w:szCs w:val="24"/>
        </w:rPr>
      </w:pPr>
      <w:r w:rsidRPr="00194A33">
        <w:rPr>
          <w:rFonts w:ascii="Arial" w:eastAsia="Times New Roman" w:hAnsi="Arial" w:cs="Arial"/>
          <w:i/>
          <w:iCs/>
          <w:color w:val="800080"/>
          <w:sz w:val="18"/>
          <w:szCs w:val="18"/>
        </w:rPr>
        <w:t xml:space="preserve">Об организации выезда несовершеннолетних граждан Российской Федерации из Российской Федерации на отдых, обучение или лечение </w:t>
      </w:r>
      <w:proofErr w:type="gramStart"/>
      <w:r w:rsidRPr="00194A33">
        <w:rPr>
          <w:rFonts w:ascii="Arial" w:eastAsia="Times New Roman" w:hAnsi="Arial" w:cs="Arial"/>
          <w:i/>
          <w:iCs/>
          <w:color w:val="800080"/>
          <w:sz w:val="18"/>
          <w:szCs w:val="18"/>
        </w:rPr>
        <w:t>см</w:t>
      </w:r>
      <w:proofErr w:type="gramEnd"/>
      <w:r w:rsidRPr="00194A33">
        <w:rPr>
          <w:rFonts w:ascii="Arial" w:eastAsia="Times New Roman" w:hAnsi="Arial" w:cs="Arial"/>
          <w:i/>
          <w:iCs/>
          <w:color w:val="800080"/>
          <w:sz w:val="18"/>
          <w:szCs w:val="18"/>
        </w:rPr>
        <w:t>.</w:t>
      </w:r>
      <w:r w:rsidRPr="00194A33">
        <w:rPr>
          <w:rFonts w:ascii="Arial" w:eastAsia="Times New Roman" w:hAnsi="Arial" w:cs="Arial"/>
          <w:i/>
          <w:iCs/>
          <w:color w:val="800080"/>
          <w:sz w:val="18"/>
        </w:rPr>
        <w:t> </w:t>
      </w:r>
      <w:proofErr w:type="spellStart"/>
      <w:r w:rsidRPr="00194A33">
        <w:rPr>
          <w:rFonts w:ascii="Arial" w:eastAsia="Times New Roman" w:hAnsi="Arial" w:cs="Arial"/>
          <w:i/>
          <w:iCs/>
          <w:color w:val="800080"/>
          <w:sz w:val="18"/>
          <w:szCs w:val="18"/>
        </w:rPr>
        <w:fldChar w:fldCharType="begin"/>
      </w:r>
      <w:r w:rsidRPr="00194A33">
        <w:rPr>
          <w:rFonts w:ascii="Arial" w:eastAsia="Times New Roman" w:hAnsi="Arial" w:cs="Arial"/>
          <w:i/>
          <w:iCs/>
          <w:color w:val="800080"/>
          <w:sz w:val="18"/>
          <w:szCs w:val="18"/>
        </w:rPr>
        <w:instrText xml:space="preserve"> HYPERLINK "http://base.garant.ru/183742/" </w:instrText>
      </w:r>
      <w:r w:rsidRPr="00194A33">
        <w:rPr>
          <w:rFonts w:ascii="Arial" w:eastAsia="Times New Roman" w:hAnsi="Arial" w:cs="Arial"/>
          <w:i/>
          <w:iCs/>
          <w:color w:val="800080"/>
          <w:sz w:val="18"/>
          <w:szCs w:val="18"/>
        </w:rPr>
        <w:fldChar w:fldCharType="separate"/>
      </w:r>
      <w:r w:rsidRPr="00194A33">
        <w:rPr>
          <w:rFonts w:ascii="Arial" w:eastAsia="Times New Roman" w:hAnsi="Arial" w:cs="Arial"/>
          <w:i/>
          <w:iCs/>
          <w:color w:val="008000"/>
          <w:sz w:val="18"/>
          <w:u w:val="single"/>
        </w:rPr>
        <w:t>письмо</w:t>
      </w:r>
      <w:r w:rsidRPr="00194A33">
        <w:rPr>
          <w:rFonts w:ascii="Arial" w:eastAsia="Times New Roman" w:hAnsi="Arial" w:cs="Arial"/>
          <w:i/>
          <w:iCs/>
          <w:color w:val="800080"/>
          <w:sz w:val="18"/>
          <w:szCs w:val="18"/>
        </w:rPr>
        <w:fldChar w:fldCharType="end"/>
      </w:r>
      <w:r w:rsidRPr="00194A33">
        <w:rPr>
          <w:rFonts w:ascii="Arial" w:eastAsia="Times New Roman" w:hAnsi="Arial" w:cs="Arial"/>
          <w:i/>
          <w:iCs/>
          <w:color w:val="800080"/>
          <w:sz w:val="18"/>
          <w:szCs w:val="18"/>
        </w:rPr>
        <w:t>Минобразования</w:t>
      </w:r>
      <w:proofErr w:type="spellEnd"/>
      <w:r w:rsidRPr="00194A33">
        <w:rPr>
          <w:rFonts w:ascii="Arial" w:eastAsia="Times New Roman" w:hAnsi="Arial" w:cs="Arial"/>
          <w:i/>
          <w:iCs/>
          <w:color w:val="800080"/>
          <w:sz w:val="18"/>
          <w:szCs w:val="18"/>
        </w:rPr>
        <w:t xml:space="preserve"> РФ от 14 июня 2001 г. N 736/28-5</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p w:rsidR="00194A33" w:rsidRPr="00194A33" w:rsidRDefault="00194A33" w:rsidP="00194A33">
      <w:pPr>
        <w:spacing w:after="0" w:line="240" w:lineRule="auto"/>
        <w:ind w:firstLine="140"/>
        <w:rPr>
          <w:rFonts w:ascii="Times New Roman" w:eastAsia="Times New Roman" w:hAnsi="Times New Roman" w:cs="Times New Roman"/>
          <w:i/>
          <w:iCs/>
          <w:color w:val="800080"/>
          <w:sz w:val="24"/>
          <w:szCs w:val="24"/>
        </w:rPr>
      </w:pPr>
      <w:r w:rsidRPr="00194A33">
        <w:rPr>
          <w:rFonts w:ascii="Arial" w:eastAsia="Times New Roman" w:hAnsi="Arial" w:cs="Arial"/>
          <w:i/>
          <w:iCs/>
          <w:color w:val="800080"/>
          <w:sz w:val="18"/>
          <w:szCs w:val="18"/>
        </w:rPr>
        <w:t>См. также</w:t>
      </w:r>
      <w:r w:rsidRPr="00194A33">
        <w:rPr>
          <w:rFonts w:ascii="Arial" w:eastAsia="Times New Roman" w:hAnsi="Arial" w:cs="Arial"/>
          <w:i/>
          <w:iCs/>
          <w:color w:val="800080"/>
          <w:sz w:val="18"/>
        </w:rPr>
        <w:t> </w:t>
      </w:r>
      <w:hyperlink r:id="rId796" w:history="1">
        <w:r w:rsidRPr="00194A33">
          <w:rPr>
            <w:rFonts w:ascii="Arial" w:eastAsia="Times New Roman" w:hAnsi="Arial" w:cs="Arial"/>
            <w:i/>
            <w:iCs/>
            <w:color w:val="008000"/>
            <w:sz w:val="18"/>
            <w:u w:val="single"/>
          </w:rPr>
          <w:t>письмо</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Минобразования РФ от 7 апреля 2003 г. N 14-52-388ин/13</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p w:rsidR="00194A33" w:rsidRPr="00194A33" w:rsidRDefault="00194A33" w:rsidP="00194A33">
      <w:pPr>
        <w:spacing w:after="0" w:line="240" w:lineRule="auto"/>
        <w:rPr>
          <w:rFonts w:ascii="Times New Roman" w:eastAsia="Times New Roman" w:hAnsi="Times New Roman" w:cs="Times New Roman"/>
          <w:i/>
          <w:iCs/>
          <w:color w:val="800080"/>
          <w:sz w:val="24"/>
          <w:szCs w:val="24"/>
        </w:rPr>
      </w:pPr>
      <w:r w:rsidRPr="00194A33">
        <w:rPr>
          <w:rFonts w:ascii="Arial" w:eastAsia="Times New Roman" w:hAnsi="Arial" w:cs="Arial"/>
          <w:i/>
          <w:iCs/>
          <w:color w:val="800080"/>
          <w:sz w:val="18"/>
          <w:szCs w:val="18"/>
        </w:rPr>
        <w:lastRenderedPageBreak/>
        <w:t>См.</w:t>
      </w:r>
      <w:r w:rsidRPr="00194A33">
        <w:rPr>
          <w:rFonts w:ascii="Arial" w:eastAsia="Times New Roman" w:hAnsi="Arial" w:cs="Arial"/>
          <w:i/>
          <w:iCs/>
          <w:color w:val="800080"/>
          <w:sz w:val="18"/>
        </w:rPr>
        <w:t> </w:t>
      </w:r>
      <w:hyperlink r:id="rId797" w:anchor="57" w:history="1">
        <w:r w:rsidRPr="00194A33">
          <w:rPr>
            <w:rFonts w:ascii="Arial" w:eastAsia="Times New Roman" w:hAnsi="Arial" w:cs="Arial"/>
            <w:i/>
            <w:iCs/>
            <w:color w:val="008000"/>
            <w:sz w:val="18"/>
            <w:u w:val="single"/>
          </w:rPr>
          <w:t>комментарии</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к статье 57 настоящего Закона</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bookmarkStart w:id="784" w:name="58"/>
      <w:bookmarkEnd w:id="784"/>
    </w:p>
    <w:p w:rsidR="00194A33" w:rsidRPr="00194A33" w:rsidRDefault="00194A33" w:rsidP="00194A33">
      <w:pPr>
        <w:spacing w:after="0" w:line="240" w:lineRule="auto"/>
        <w:rPr>
          <w:rFonts w:ascii="Times New Roman" w:eastAsia="Times New Roman" w:hAnsi="Times New Roman" w:cs="Times New Roman"/>
          <w:sz w:val="17"/>
          <w:szCs w:val="17"/>
        </w:rPr>
      </w:pPr>
      <w:r w:rsidRPr="00194A33">
        <w:rPr>
          <w:rFonts w:ascii="Arial" w:eastAsia="Times New Roman" w:hAnsi="Arial" w:cs="Arial"/>
          <w:color w:val="000000"/>
          <w:sz w:val="17"/>
          <w:szCs w:val="17"/>
        </w:rPr>
        <w:t xml:space="preserve">Комментарий </w:t>
      </w:r>
      <w:proofErr w:type="spellStart"/>
      <w:r w:rsidRPr="00194A33">
        <w:rPr>
          <w:rFonts w:ascii="Arial" w:eastAsia="Times New Roman" w:hAnsi="Arial" w:cs="Arial"/>
          <w:color w:val="000000"/>
          <w:sz w:val="17"/>
          <w:szCs w:val="17"/>
        </w:rPr>
        <w:t>ГАРАНТа</w:t>
      </w:r>
      <w:proofErr w:type="spellEnd"/>
    </w:p>
    <w:p w:rsidR="00194A33" w:rsidRPr="00194A33" w:rsidRDefault="00194A33" w:rsidP="00194A33">
      <w:pPr>
        <w:spacing w:after="0" w:line="240" w:lineRule="auto"/>
        <w:rPr>
          <w:rFonts w:ascii="Arial" w:eastAsia="Times New Roman" w:hAnsi="Arial" w:cs="Arial"/>
          <w:i/>
          <w:iCs/>
          <w:color w:val="800080"/>
          <w:sz w:val="18"/>
          <w:szCs w:val="18"/>
        </w:rPr>
      </w:pPr>
      <w:hyperlink r:id="rId798" w:anchor="2020" w:history="1">
        <w:r w:rsidRPr="00194A33">
          <w:rPr>
            <w:rFonts w:ascii="Arial" w:eastAsia="Times New Roman" w:hAnsi="Arial" w:cs="Arial"/>
            <w:i/>
            <w:iCs/>
            <w:color w:val="008000"/>
            <w:sz w:val="18"/>
          </w:rPr>
          <w:t>Федеральным законом</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от 29 декабря 2006 г. N 258-ФЗ в статью 58 настоящего Закона внесены изменения,</w:t>
      </w:r>
      <w:r w:rsidRPr="00194A33">
        <w:rPr>
          <w:rFonts w:ascii="Arial" w:eastAsia="Times New Roman" w:hAnsi="Arial" w:cs="Arial"/>
          <w:i/>
          <w:iCs/>
          <w:color w:val="800080"/>
          <w:sz w:val="18"/>
        </w:rPr>
        <w:t> </w:t>
      </w:r>
      <w:hyperlink r:id="rId799" w:anchor="2903" w:history="1">
        <w:r w:rsidRPr="00194A33">
          <w:rPr>
            <w:rFonts w:ascii="Arial" w:eastAsia="Times New Roman" w:hAnsi="Arial" w:cs="Arial"/>
            <w:i/>
            <w:iCs/>
            <w:color w:val="008000"/>
            <w:sz w:val="18"/>
          </w:rPr>
          <w:t>вступающие в силу</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с 1 января 2008 г.</w:t>
      </w:r>
    </w:p>
    <w:p w:rsidR="00194A33" w:rsidRPr="00194A33" w:rsidRDefault="00194A33" w:rsidP="00194A33">
      <w:pPr>
        <w:spacing w:after="0" w:line="240" w:lineRule="auto"/>
        <w:rPr>
          <w:rFonts w:ascii="Arial" w:eastAsia="Times New Roman" w:hAnsi="Arial" w:cs="Arial"/>
          <w:i/>
          <w:iCs/>
          <w:color w:val="800080"/>
          <w:sz w:val="18"/>
          <w:szCs w:val="18"/>
        </w:rPr>
      </w:pPr>
      <w:r w:rsidRPr="00194A33">
        <w:rPr>
          <w:rFonts w:ascii="Arial" w:eastAsia="Times New Roman" w:hAnsi="Arial" w:cs="Arial"/>
          <w:i/>
          <w:iCs/>
          <w:color w:val="800080"/>
          <w:sz w:val="18"/>
          <w:szCs w:val="18"/>
        </w:rPr>
        <w:t>См. те</w:t>
      </w:r>
      <w:proofErr w:type="gramStart"/>
      <w:r w:rsidRPr="00194A33">
        <w:rPr>
          <w:rFonts w:ascii="Arial" w:eastAsia="Times New Roman" w:hAnsi="Arial" w:cs="Arial"/>
          <w:i/>
          <w:iCs/>
          <w:color w:val="800080"/>
          <w:sz w:val="18"/>
          <w:szCs w:val="18"/>
        </w:rPr>
        <w:t>кст ст</w:t>
      </w:r>
      <w:proofErr w:type="gramEnd"/>
      <w:r w:rsidRPr="00194A33">
        <w:rPr>
          <w:rFonts w:ascii="Arial" w:eastAsia="Times New Roman" w:hAnsi="Arial" w:cs="Arial"/>
          <w:i/>
          <w:iCs/>
          <w:color w:val="800080"/>
          <w:sz w:val="18"/>
          <w:szCs w:val="18"/>
        </w:rPr>
        <w:t>атьи в предыдущей редакции</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p w:rsidR="00194A33" w:rsidRPr="00194A33" w:rsidRDefault="00194A33" w:rsidP="00194A33">
      <w:pPr>
        <w:spacing w:after="0" w:line="240" w:lineRule="auto"/>
        <w:rPr>
          <w:rFonts w:ascii="Times New Roman" w:eastAsia="Times New Roman" w:hAnsi="Times New Roman" w:cs="Times New Roman"/>
          <w:sz w:val="24"/>
          <w:szCs w:val="24"/>
        </w:rPr>
      </w:pPr>
      <w:r w:rsidRPr="00194A33">
        <w:rPr>
          <w:rFonts w:ascii="Arial" w:eastAsia="Times New Roman" w:hAnsi="Arial" w:cs="Arial"/>
          <w:b/>
          <w:bCs/>
          <w:color w:val="000080"/>
          <w:sz w:val="18"/>
        </w:rPr>
        <w:t>Статья 58.</w:t>
      </w:r>
      <w:r w:rsidRPr="00194A33">
        <w:rPr>
          <w:rFonts w:ascii="Arial" w:eastAsia="Times New Roman" w:hAnsi="Arial" w:cs="Arial"/>
          <w:color w:val="000000"/>
          <w:sz w:val="18"/>
        </w:rPr>
        <w:t> </w:t>
      </w:r>
      <w:r w:rsidRPr="00194A33">
        <w:rPr>
          <w:rFonts w:ascii="Arial" w:eastAsia="Times New Roman" w:hAnsi="Arial" w:cs="Arial"/>
          <w:color w:val="000000"/>
          <w:sz w:val="18"/>
          <w:szCs w:val="18"/>
        </w:rPr>
        <w:t>Внешнеэкономическая деятельность</w:t>
      </w:r>
    </w:p>
    <w:p w:rsidR="00194A33" w:rsidRPr="00194A33" w:rsidRDefault="00194A33" w:rsidP="00194A33">
      <w:pPr>
        <w:spacing w:after="0" w:line="240" w:lineRule="auto"/>
        <w:ind w:firstLine="720"/>
        <w:rPr>
          <w:rFonts w:ascii="Arial" w:eastAsia="Times New Roman" w:hAnsi="Arial" w:cs="Arial"/>
          <w:color w:val="000000"/>
          <w:sz w:val="18"/>
          <w:szCs w:val="18"/>
        </w:rPr>
      </w:pPr>
      <w:bookmarkStart w:id="785" w:name="12500"/>
      <w:bookmarkEnd w:id="785"/>
      <w:r w:rsidRPr="00194A33">
        <w:rPr>
          <w:rFonts w:ascii="Arial" w:eastAsia="Times New Roman" w:hAnsi="Arial" w:cs="Arial"/>
          <w:color w:val="000000"/>
          <w:sz w:val="18"/>
          <w:szCs w:val="18"/>
        </w:rPr>
        <w:t>1. Органы, осуществляющие управление в сфере образования, образовательные учреждения имеют право самостоятельно осуществлять внешнеэкономическую деятельность в порядке, установленном законодательством Российской Федерации.</w:t>
      </w:r>
    </w:p>
    <w:p w:rsidR="00194A33" w:rsidRPr="00194A33" w:rsidRDefault="00194A33" w:rsidP="00194A33">
      <w:pPr>
        <w:spacing w:after="0" w:line="240" w:lineRule="auto"/>
        <w:ind w:firstLine="720"/>
        <w:rPr>
          <w:rFonts w:ascii="Arial" w:eastAsia="Times New Roman" w:hAnsi="Arial" w:cs="Arial"/>
          <w:color w:val="000000"/>
          <w:sz w:val="18"/>
          <w:szCs w:val="18"/>
        </w:rPr>
      </w:pPr>
      <w:bookmarkStart w:id="786" w:name="12600"/>
      <w:bookmarkEnd w:id="786"/>
      <w:r w:rsidRPr="00194A33">
        <w:rPr>
          <w:rFonts w:ascii="Arial" w:eastAsia="Times New Roman" w:hAnsi="Arial" w:cs="Arial"/>
          <w:color w:val="000000"/>
          <w:sz w:val="18"/>
          <w:szCs w:val="18"/>
        </w:rPr>
        <w:t>2.</w:t>
      </w:r>
      <w:r w:rsidRPr="00194A33">
        <w:rPr>
          <w:rFonts w:ascii="Arial" w:eastAsia="Times New Roman" w:hAnsi="Arial" w:cs="Arial"/>
          <w:color w:val="000000"/>
          <w:sz w:val="18"/>
        </w:rPr>
        <w:t> </w:t>
      </w:r>
      <w:hyperlink r:id="rId800" w:anchor="97" w:history="1">
        <w:r w:rsidRPr="00194A33">
          <w:rPr>
            <w:rFonts w:ascii="Arial" w:eastAsia="Times New Roman" w:hAnsi="Arial" w:cs="Arial"/>
            <w:color w:val="008000"/>
            <w:sz w:val="18"/>
          </w:rPr>
          <w:t>Утратил силу</w:t>
        </w:r>
      </w:hyperlink>
      <w:r w:rsidRPr="00194A33">
        <w:rPr>
          <w:rFonts w:ascii="Arial" w:eastAsia="Times New Roman" w:hAnsi="Arial" w:cs="Arial"/>
          <w:color w:val="000000"/>
          <w:sz w:val="18"/>
        </w:rPr>
        <w:t> </w:t>
      </w:r>
      <w:r w:rsidRPr="00194A33">
        <w:rPr>
          <w:rFonts w:ascii="Arial" w:eastAsia="Times New Roman" w:hAnsi="Arial" w:cs="Arial"/>
          <w:color w:val="000000"/>
          <w:sz w:val="18"/>
          <w:szCs w:val="18"/>
        </w:rPr>
        <w:t>с 1 января 2005 г.</w:t>
      </w:r>
    </w:p>
    <w:p w:rsidR="00194A33" w:rsidRPr="00194A33" w:rsidRDefault="00194A33" w:rsidP="00194A33">
      <w:pPr>
        <w:spacing w:after="0" w:line="240" w:lineRule="auto"/>
        <w:rPr>
          <w:rFonts w:ascii="Arial" w:eastAsia="Times New Roman" w:hAnsi="Arial" w:cs="Arial"/>
          <w:color w:val="000000"/>
          <w:sz w:val="17"/>
          <w:szCs w:val="17"/>
        </w:rPr>
      </w:pPr>
      <w:r w:rsidRPr="00194A33">
        <w:rPr>
          <w:rFonts w:ascii="Arial" w:eastAsia="Times New Roman" w:hAnsi="Arial" w:cs="Arial"/>
          <w:color w:val="000000"/>
          <w:sz w:val="17"/>
          <w:szCs w:val="17"/>
        </w:rPr>
        <w:t xml:space="preserve">Комментарий </w:t>
      </w:r>
      <w:proofErr w:type="spellStart"/>
      <w:r w:rsidRPr="00194A33">
        <w:rPr>
          <w:rFonts w:ascii="Arial" w:eastAsia="Times New Roman" w:hAnsi="Arial" w:cs="Arial"/>
          <w:color w:val="000000"/>
          <w:sz w:val="17"/>
          <w:szCs w:val="17"/>
        </w:rPr>
        <w:t>ГАРАНТа</w:t>
      </w:r>
      <w:proofErr w:type="spellEnd"/>
    </w:p>
    <w:p w:rsidR="00194A33" w:rsidRPr="00194A33" w:rsidRDefault="00194A33" w:rsidP="00194A33">
      <w:pPr>
        <w:spacing w:after="0" w:line="240" w:lineRule="auto"/>
        <w:rPr>
          <w:rFonts w:ascii="Arial" w:eastAsia="Times New Roman" w:hAnsi="Arial" w:cs="Arial"/>
          <w:i/>
          <w:iCs/>
          <w:color w:val="800080"/>
          <w:sz w:val="18"/>
          <w:szCs w:val="18"/>
        </w:rPr>
      </w:pPr>
      <w:r w:rsidRPr="00194A33">
        <w:rPr>
          <w:rFonts w:ascii="Arial" w:eastAsia="Times New Roman" w:hAnsi="Arial" w:cs="Arial"/>
          <w:i/>
          <w:iCs/>
          <w:color w:val="800080"/>
          <w:sz w:val="18"/>
          <w:szCs w:val="18"/>
        </w:rPr>
        <w:t>См. текст пункта 2 статьи 58</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p w:rsidR="00194A33" w:rsidRPr="00194A33" w:rsidRDefault="00194A33" w:rsidP="00194A33">
      <w:pPr>
        <w:spacing w:after="0" w:line="240" w:lineRule="auto"/>
        <w:rPr>
          <w:rFonts w:ascii="Times New Roman" w:eastAsia="Times New Roman" w:hAnsi="Times New Roman" w:cs="Times New Roman"/>
          <w:sz w:val="17"/>
          <w:szCs w:val="17"/>
        </w:rPr>
      </w:pPr>
      <w:r w:rsidRPr="00194A33">
        <w:rPr>
          <w:rFonts w:ascii="Arial" w:eastAsia="Times New Roman" w:hAnsi="Arial" w:cs="Arial"/>
          <w:color w:val="000000"/>
          <w:sz w:val="17"/>
          <w:szCs w:val="17"/>
        </w:rPr>
        <w:t xml:space="preserve">Комментарий </w:t>
      </w:r>
      <w:proofErr w:type="spellStart"/>
      <w:r w:rsidRPr="00194A33">
        <w:rPr>
          <w:rFonts w:ascii="Arial" w:eastAsia="Times New Roman" w:hAnsi="Arial" w:cs="Arial"/>
          <w:color w:val="000000"/>
          <w:sz w:val="17"/>
          <w:szCs w:val="17"/>
        </w:rPr>
        <w:t>ГАРАНТа</w:t>
      </w:r>
      <w:proofErr w:type="spellEnd"/>
    </w:p>
    <w:p w:rsidR="00194A33" w:rsidRPr="00194A33" w:rsidRDefault="00194A33" w:rsidP="00194A33">
      <w:pPr>
        <w:spacing w:after="0" w:line="240" w:lineRule="auto"/>
        <w:rPr>
          <w:rFonts w:ascii="Arial" w:eastAsia="Times New Roman" w:hAnsi="Arial" w:cs="Arial"/>
          <w:i/>
          <w:iCs/>
          <w:color w:val="800080"/>
          <w:sz w:val="18"/>
          <w:szCs w:val="18"/>
        </w:rPr>
      </w:pPr>
      <w:r w:rsidRPr="00194A33">
        <w:rPr>
          <w:rFonts w:ascii="Arial" w:eastAsia="Times New Roman" w:hAnsi="Arial" w:cs="Arial"/>
          <w:i/>
          <w:iCs/>
          <w:color w:val="800080"/>
          <w:sz w:val="18"/>
          <w:szCs w:val="18"/>
        </w:rPr>
        <w:t>См.</w:t>
      </w:r>
      <w:r w:rsidRPr="00194A33">
        <w:rPr>
          <w:rFonts w:ascii="Arial" w:eastAsia="Times New Roman" w:hAnsi="Arial" w:cs="Arial"/>
          <w:i/>
          <w:iCs/>
          <w:color w:val="800080"/>
          <w:sz w:val="18"/>
        </w:rPr>
        <w:t> </w:t>
      </w:r>
      <w:hyperlink r:id="rId801" w:anchor="58" w:history="1">
        <w:r w:rsidRPr="00194A33">
          <w:rPr>
            <w:rFonts w:ascii="Arial" w:eastAsia="Times New Roman" w:hAnsi="Arial" w:cs="Arial"/>
            <w:i/>
            <w:iCs/>
            <w:color w:val="008000"/>
            <w:sz w:val="18"/>
            <w:u w:val="single"/>
          </w:rPr>
          <w:t>комментарии</w:t>
        </w:r>
      </w:hyperlink>
      <w:r w:rsidRPr="00194A33">
        <w:rPr>
          <w:rFonts w:ascii="Arial" w:eastAsia="Times New Roman" w:hAnsi="Arial" w:cs="Arial"/>
          <w:i/>
          <w:iCs/>
          <w:color w:val="800080"/>
          <w:sz w:val="18"/>
        </w:rPr>
        <w:t> </w:t>
      </w:r>
      <w:r w:rsidRPr="00194A33">
        <w:rPr>
          <w:rFonts w:ascii="Arial" w:eastAsia="Times New Roman" w:hAnsi="Arial" w:cs="Arial"/>
          <w:i/>
          <w:iCs/>
          <w:color w:val="800080"/>
          <w:sz w:val="18"/>
          <w:szCs w:val="18"/>
        </w:rPr>
        <w:t>к статье 58 настоящего Закона</w:t>
      </w:r>
    </w:p>
    <w:p w:rsidR="00194A33" w:rsidRPr="00194A33" w:rsidRDefault="00194A33" w:rsidP="00194A33">
      <w:pPr>
        <w:spacing w:after="0" w:line="240" w:lineRule="auto"/>
        <w:rPr>
          <w:rFonts w:ascii="Times New Roman" w:eastAsia="Times New Roman" w:hAnsi="Times New Roman" w:cs="Times New Roman"/>
          <w:color w:val="000000"/>
          <w:sz w:val="24"/>
          <w:szCs w:val="24"/>
        </w:rPr>
      </w:pPr>
    </w:p>
    <w:tbl>
      <w:tblPr>
        <w:tblW w:w="5000" w:type="pct"/>
        <w:tblCellSpacing w:w="0" w:type="dxa"/>
        <w:tblCellMar>
          <w:top w:w="15" w:type="dxa"/>
          <w:left w:w="15" w:type="dxa"/>
          <w:bottom w:w="15" w:type="dxa"/>
          <w:right w:w="15" w:type="dxa"/>
        </w:tblCellMar>
        <w:tblLook w:val="04A0"/>
      </w:tblPr>
      <w:tblGrid>
        <w:gridCol w:w="4646"/>
        <w:gridCol w:w="4739"/>
      </w:tblGrid>
      <w:tr w:rsidR="00194A33" w:rsidRPr="00194A33" w:rsidTr="00194A33">
        <w:trPr>
          <w:tblCellSpacing w:w="0" w:type="dxa"/>
        </w:trPr>
        <w:tc>
          <w:tcPr>
            <w:tcW w:w="2450" w:type="pct"/>
            <w:vAlign w:val="bottom"/>
            <w:hideMark/>
          </w:tcPr>
          <w:p w:rsidR="00194A33" w:rsidRPr="00194A33" w:rsidRDefault="00194A33" w:rsidP="00194A33">
            <w:pPr>
              <w:spacing w:after="0" w:line="240" w:lineRule="auto"/>
              <w:divId w:val="975645631"/>
              <w:rPr>
                <w:rFonts w:ascii="Times New Roman" w:eastAsia="Times New Roman" w:hAnsi="Times New Roman" w:cs="Times New Roman"/>
                <w:sz w:val="24"/>
                <w:szCs w:val="24"/>
              </w:rPr>
            </w:pPr>
            <w:r w:rsidRPr="00194A33">
              <w:rPr>
                <w:rFonts w:ascii="Times New Roman" w:eastAsia="Times New Roman" w:hAnsi="Times New Roman" w:cs="Times New Roman"/>
                <w:sz w:val="24"/>
                <w:szCs w:val="24"/>
              </w:rPr>
              <w:t>Президент Российской Федерации</w:t>
            </w:r>
          </w:p>
        </w:tc>
        <w:tc>
          <w:tcPr>
            <w:tcW w:w="2500" w:type="pct"/>
            <w:vAlign w:val="bottom"/>
            <w:hideMark/>
          </w:tcPr>
          <w:p w:rsidR="00194A33" w:rsidRPr="00194A33" w:rsidRDefault="00194A33" w:rsidP="00194A33">
            <w:pPr>
              <w:spacing w:after="0" w:line="240" w:lineRule="auto"/>
              <w:jc w:val="right"/>
              <w:rPr>
                <w:rFonts w:ascii="Times New Roman" w:eastAsia="Times New Roman" w:hAnsi="Times New Roman" w:cs="Times New Roman"/>
                <w:sz w:val="24"/>
                <w:szCs w:val="24"/>
              </w:rPr>
            </w:pPr>
            <w:r w:rsidRPr="00194A33">
              <w:rPr>
                <w:rFonts w:ascii="Times New Roman" w:eastAsia="Times New Roman" w:hAnsi="Times New Roman" w:cs="Times New Roman"/>
                <w:sz w:val="24"/>
                <w:szCs w:val="24"/>
              </w:rPr>
              <w:t>Б.Ельцин</w:t>
            </w:r>
          </w:p>
        </w:tc>
      </w:tr>
    </w:tbl>
    <w:p w:rsidR="00194A33" w:rsidRPr="00194A33" w:rsidRDefault="00194A33" w:rsidP="00194A33">
      <w:pPr>
        <w:spacing w:after="0" w:line="240" w:lineRule="auto"/>
        <w:rPr>
          <w:rFonts w:ascii="Arial" w:eastAsia="Times New Roman" w:hAnsi="Arial" w:cs="Arial"/>
          <w:color w:val="000000"/>
          <w:sz w:val="18"/>
        </w:rPr>
      </w:pPr>
    </w:p>
    <w:p w:rsidR="00194A33" w:rsidRPr="00194A33" w:rsidRDefault="00194A33" w:rsidP="00194A33">
      <w:pPr>
        <w:spacing w:after="0" w:line="240" w:lineRule="auto"/>
        <w:rPr>
          <w:rFonts w:ascii="Times New Roman" w:eastAsia="Times New Roman" w:hAnsi="Times New Roman" w:cs="Times New Roman"/>
          <w:sz w:val="24"/>
          <w:szCs w:val="24"/>
        </w:rPr>
      </w:pPr>
      <w:r w:rsidRPr="00194A33">
        <w:rPr>
          <w:rFonts w:ascii="Arial" w:eastAsia="Times New Roman" w:hAnsi="Arial" w:cs="Arial"/>
          <w:color w:val="000000"/>
          <w:sz w:val="18"/>
          <w:szCs w:val="18"/>
        </w:rPr>
        <w:t>Москва, Дом Советов России</w:t>
      </w:r>
    </w:p>
    <w:p w:rsidR="00194A33" w:rsidRPr="00194A33" w:rsidRDefault="00194A33" w:rsidP="00194A33">
      <w:pPr>
        <w:spacing w:after="0" w:line="240" w:lineRule="auto"/>
        <w:rPr>
          <w:rFonts w:ascii="Arial" w:eastAsia="Times New Roman" w:hAnsi="Arial" w:cs="Arial"/>
          <w:color w:val="000000"/>
          <w:sz w:val="18"/>
          <w:szCs w:val="18"/>
        </w:rPr>
      </w:pPr>
      <w:r w:rsidRPr="00194A33">
        <w:rPr>
          <w:rFonts w:ascii="Arial" w:eastAsia="Times New Roman" w:hAnsi="Arial" w:cs="Arial"/>
          <w:color w:val="000000"/>
          <w:sz w:val="18"/>
          <w:szCs w:val="18"/>
        </w:rPr>
        <w:t>10 июля 1992 года</w:t>
      </w:r>
    </w:p>
    <w:p w:rsidR="00194A33" w:rsidRPr="00194A33" w:rsidRDefault="00194A33" w:rsidP="00194A33">
      <w:pPr>
        <w:spacing w:after="0" w:line="240" w:lineRule="auto"/>
        <w:rPr>
          <w:rFonts w:ascii="Arial" w:eastAsia="Times New Roman" w:hAnsi="Arial" w:cs="Arial"/>
          <w:color w:val="000000"/>
          <w:sz w:val="18"/>
          <w:szCs w:val="18"/>
        </w:rPr>
      </w:pPr>
      <w:r w:rsidRPr="00194A33">
        <w:rPr>
          <w:rFonts w:ascii="Arial" w:eastAsia="Times New Roman" w:hAnsi="Arial" w:cs="Arial"/>
          <w:color w:val="000000"/>
          <w:sz w:val="18"/>
          <w:szCs w:val="18"/>
        </w:rPr>
        <w:t>N 3266-1</w:t>
      </w:r>
    </w:p>
    <w:p w:rsidR="00194A33" w:rsidRDefault="00194A33"/>
    <w:sectPr w:rsidR="00194A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1F51"/>
    <w:rsid w:val="00194A33"/>
    <w:rsid w:val="00420D43"/>
    <w:rsid w:val="005D249D"/>
    <w:rsid w:val="00611F51"/>
    <w:rsid w:val="00690692"/>
    <w:rsid w:val="008C6BB6"/>
    <w:rsid w:val="00AB1DDB"/>
    <w:rsid w:val="00AB7212"/>
    <w:rsid w:val="00F21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24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249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24170690">
      <w:bodyDiv w:val="1"/>
      <w:marLeft w:val="0"/>
      <w:marRight w:val="0"/>
      <w:marTop w:val="0"/>
      <w:marBottom w:val="0"/>
      <w:divBdr>
        <w:top w:val="none" w:sz="0" w:space="0" w:color="auto"/>
        <w:left w:val="none" w:sz="0" w:space="0" w:color="auto"/>
        <w:bottom w:val="none" w:sz="0" w:space="0" w:color="auto"/>
        <w:right w:val="none" w:sz="0" w:space="0" w:color="auto"/>
      </w:divBdr>
      <w:divsChild>
        <w:div w:id="420415471">
          <w:marLeft w:val="0"/>
          <w:marRight w:val="0"/>
          <w:marTop w:val="0"/>
          <w:marBottom w:val="0"/>
          <w:divBdr>
            <w:top w:val="none" w:sz="0" w:space="0" w:color="auto"/>
            <w:left w:val="none" w:sz="0" w:space="0" w:color="auto"/>
            <w:bottom w:val="none" w:sz="0" w:space="0" w:color="auto"/>
            <w:right w:val="none" w:sz="0" w:space="0" w:color="auto"/>
          </w:divBdr>
        </w:div>
        <w:div w:id="1471092617">
          <w:marLeft w:val="0"/>
          <w:marRight w:val="0"/>
          <w:marTop w:val="75"/>
          <w:marBottom w:val="0"/>
          <w:divBdr>
            <w:top w:val="none" w:sz="0" w:space="0" w:color="auto"/>
            <w:left w:val="none" w:sz="0" w:space="0" w:color="auto"/>
            <w:bottom w:val="none" w:sz="0" w:space="0" w:color="auto"/>
            <w:right w:val="none" w:sz="0" w:space="0" w:color="auto"/>
          </w:divBdr>
        </w:div>
        <w:div w:id="53434876">
          <w:marLeft w:val="0"/>
          <w:marRight w:val="0"/>
          <w:marTop w:val="0"/>
          <w:marBottom w:val="0"/>
          <w:divBdr>
            <w:top w:val="none" w:sz="0" w:space="0" w:color="auto"/>
            <w:left w:val="none" w:sz="0" w:space="0" w:color="auto"/>
            <w:bottom w:val="none" w:sz="0" w:space="0" w:color="auto"/>
            <w:right w:val="none" w:sz="0" w:space="0" w:color="auto"/>
          </w:divBdr>
        </w:div>
        <w:div w:id="1202128611">
          <w:marLeft w:val="0"/>
          <w:marRight w:val="0"/>
          <w:marTop w:val="0"/>
          <w:marBottom w:val="0"/>
          <w:divBdr>
            <w:top w:val="none" w:sz="0" w:space="0" w:color="auto"/>
            <w:left w:val="none" w:sz="0" w:space="0" w:color="auto"/>
            <w:bottom w:val="none" w:sz="0" w:space="0" w:color="auto"/>
            <w:right w:val="none" w:sz="0" w:space="0" w:color="auto"/>
          </w:divBdr>
        </w:div>
        <w:div w:id="1310402747">
          <w:marLeft w:val="825"/>
          <w:marRight w:val="0"/>
          <w:marTop w:val="0"/>
          <w:marBottom w:val="0"/>
          <w:divBdr>
            <w:top w:val="none" w:sz="0" w:space="0" w:color="auto"/>
            <w:left w:val="none" w:sz="0" w:space="0" w:color="auto"/>
            <w:bottom w:val="none" w:sz="0" w:space="0" w:color="auto"/>
            <w:right w:val="none" w:sz="0" w:space="0" w:color="auto"/>
          </w:divBdr>
        </w:div>
        <w:div w:id="455174350">
          <w:marLeft w:val="0"/>
          <w:marRight w:val="0"/>
          <w:marTop w:val="75"/>
          <w:marBottom w:val="0"/>
          <w:divBdr>
            <w:top w:val="none" w:sz="0" w:space="0" w:color="auto"/>
            <w:left w:val="none" w:sz="0" w:space="0" w:color="auto"/>
            <w:bottom w:val="none" w:sz="0" w:space="0" w:color="auto"/>
            <w:right w:val="none" w:sz="0" w:space="0" w:color="auto"/>
          </w:divBdr>
        </w:div>
        <w:div w:id="1439259374">
          <w:marLeft w:val="0"/>
          <w:marRight w:val="0"/>
          <w:marTop w:val="0"/>
          <w:marBottom w:val="0"/>
          <w:divBdr>
            <w:top w:val="none" w:sz="0" w:space="0" w:color="auto"/>
            <w:left w:val="none" w:sz="0" w:space="0" w:color="auto"/>
            <w:bottom w:val="none" w:sz="0" w:space="0" w:color="auto"/>
            <w:right w:val="none" w:sz="0" w:space="0" w:color="auto"/>
          </w:divBdr>
        </w:div>
        <w:div w:id="272438804">
          <w:marLeft w:val="0"/>
          <w:marRight w:val="0"/>
          <w:marTop w:val="0"/>
          <w:marBottom w:val="0"/>
          <w:divBdr>
            <w:top w:val="none" w:sz="0" w:space="0" w:color="auto"/>
            <w:left w:val="none" w:sz="0" w:space="0" w:color="auto"/>
            <w:bottom w:val="none" w:sz="0" w:space="0" w:color="auto"/>
            <w:right w:val="none" w:sz="0" w:space="0" w:color="auto"/>
          </w:divBdr>
        </w:div>
        <w:div w:id="168914388">
          <w:marLeft w:val="0"/>
          <w:marRight w:val="0"/>
          <w:marTop w:val="0"/>
          <w:marBottom w:val="0"/>
          <w:divBdr>
            <w:top w:val="none" w:sz="0" w:space="0" w:color="auto"/>
            <w:left w:val="none" w:sz="0" w:space="0" w:color="auto"/>
            <w:bottom w:val="none" w:sz="0" w:space="0" w:color="auto"/>
            <w:right w:val="none" w:sz="0" w:space="0" w:color="auto"/>
          </w:divBdr>
        </w:div>
        <w:div w:id="2045253483">
          <w:marLeft w:val="0"/>
          <w:marRight w:val="0"/>
          <w:marTop w:val="0"/>
          <w:marBottom w:val="0"/>
          <w:divBdr>
            <w:top w:val="none" w:sz="0" w:space="0" w:color="auto"/>
            <w:left w:val="none" w:sz="0" w:space="0" w:color="auto"/>
            <w:bottom w:val="none" w:sz="0" w:space="0" w:color="auto"/>
            <w:right w:val="none" w:sz="0" w:space="0" w:color="auto"/>
          </w:divBdr>
        </w:div>
        <w:div w:id="2052530156">
          <w:marLeft w:val="0"/>
          <w:marRight w:val="0"/>
          <w:marTop w:val="0"/>
          <w:marBottom w:val="0"/>
          <w:divBdr>
            <w:top w:val="none" w:sz="0" w:space="0" w:color="auto"/>
            <w:left w:val="none" w:sz="0" w:space="0" w:color="auto"/>
            <w:bottom w:val="none" w:sz="0" w:space="0" w:color="auto"/>
            <w:right w:val="none" w:sz="0" w:space="0" w:color="auto"/>
          </w:divBdr>
        </w:div>
        <w:div w:id="583956542">
          <w:marLeft w:val="0"/>
          <w:marRight w:val="0"/>
          <w:marTop w:val="0"/>
          <w:marBottom w:val="0"/>
          <w:divBdr>
            <w:top w:val="none" w:sz="0" w:space="0" w:color="auto"/>
            <w:left w:val="none" w:sz="0" w:space="0" w:color="auto"/>
            <w:bottom w:val="none" w:sz="0" w:space="0" w:color="auto"/>
            <w:right w:val="none" w:sz="0" w:space="0" w:color="auto"/>
          </w:divBdr>
        </w:div>
        <w:div w:id="99107956">
          <w:marLeft w:val="0"/>
          <w:marRight w:val="0"/>
          <w:marTop w:val="0"/>
          <w:marBottom w:val="0"/>
          <w:divBdr>
            <w:top w:val="none" w:sz="0" w:space="0" w:color="auto"/>
            <w:left w:val="none" w:sz="0" w:space="0" w:color="auto"/>
            <w:bottom w:val="none" w:sz="0" w:space="0" w:color="auto"/>
            <w:right w:val="none" w:sz="0" w:space="0" w:color="auto"/>
          </w:divBdr>
        </w:div>
        <w:div w:id="1089039901">
          <w:marLeft w:val="0"/>
          <w:marRight w:val="0"/>
          <w:marTop w:val="0"/>
          <w:marBottom w:val="0"/>
          <w:divBdr>
            <w:top w:val="none" w:sz="0" w:space="0" w:color="auto"/>
            <w:left w:val="none" w:sz="0" w:space="0" w:color="auto"/>
            <w:bottom w:val="none" w:sz="0" w:space="0" w:color="auto"/>
            <w:right w:val="none" w:sz="0" w:space="0" w:color="auto"/>
          </w:divBdr>
        </w:div>
        <w:div w:id="115762154">
          <w:marLeft w:val="0"/>
          <w:marRight w:val="0"/>
          <w:marTop w:val="0"/>
          <w:marBottom w:val="0"/>
          <w:divBdr>
            <w:top w:val="none" w:sz="0" w:space="0" w:color="auto"/>
            <w:left w:val="none" w:sz="0" w:space="0" w:color="auto"/>
            <w:bottom w:val="none" w:sz="0" w:space="0" w:color="auto"/>
            <w:right w:val="none" w:sz="0" w:space="0" w:color="auto"/>
          </w:divBdr>
        </w:div>
        <w:div w:id="769009316">
          <w:marLeft w:val="0"/>
          <w:marRight w:val="0"/>
          <w:marTop w:val="75"/>
          <w:marBottom w:val="0"/>
          <w:divBdr>
            <w:top w:val="none" w:sz="0" w:space="0" w:color="auto"/>
            <w:left w:val="none" w:sz="0" w:space="0" w:color="auto"/>
            <w:bottom w:val="none" w:sz="0" w:space="0" w:color="auto"/>
            <w:right w:val="none" w:sz="0" w:space="0" w:color="auto"/>
          </w:divBdr>
        </w:div>
        <w:div w:id="1922903893">
          <w:marLeft w:val="0"/>
          <w:marRight w:val="0"/>
          <w:marTop w:val="0"/>
          <w:marBottom w:val="0"/>
          <w:divBdr>
            <w:top w:val="none" w:sz="0" w:space="0" w:color="auto"/>
            <w:left w:val="none" w:sz="0" w:space="0" w:color="auto"/>
            <w:bottom w:val="none" w:sz="0" w:space="0" w:color="auto"/>
            <w:right w:val="none" w:sz="0" w:space="0" w:color="auto"/>
          </w:divBdr>
        </w:div>
        <w:div w:id="1700013091">
          <w:marLeft w:val="0"/>
          <w:marRight w:val="0"/>
          <w:marTop w:val="0"/>
          <w:marBottom w:val="0"/>
          <w:divBdr>
            <w:top w:val="none" w:sz="0" w:space="0" w:color="auto"/>
            <w:left w:val="none" w:sz="0" w:space="0" w:color="auto"/>
            <w:bottom w:val="none" w:sz="0" w:space="0" w:color="auto"/>
            <w:right w:val="none" w:sz="0" w:space="0" w:color="auto"/>
          </w:divBdr>
        </w:div>
        <w:div w:id="1674258716">
          <w:marLeft w:val="0"/>
          <w:marRight w:val="0"/>
          <w:marTop w:val="75"/>
          <w:marBottom w:val="0"/>
          <w:divBdr>
            <w:top w:val="none" w:sz="0" w:space="0" w:color="auto"/>
            <w:left w:val="none" w:sz="0" w:space="0" w:color="auto"/>
            <w:bottom w:val="none" w:sz="0" w:space="0" w:color="auto"/>
            <w:right w:val="none" w:sz="0" w:space="0" w:color="auto"/>
          </w:divBdr>
        </w:div>
        <w:div w:id="765534794">
          <w:marLeft w:val="0"/>
          <w:marRight w:val="0"/>
          <w:marTop w:val="0"/>
          <w:marBottom w:val="0"/>
          <w:divBdr>
            <w:top w:val="none" w:sz="0" w:space="0" w:color="auto"/>
            <w:left w:val="none" w:sz="0" w:space="0" w:color="auto"/>
            <w:bottom w:val="none" w:sz="0" w:space="0" w:color="auto"/>
            <w:right w:val="none" w:sz="0" w:space="0" w:color="auto"/>
          </w:divBdr>
        </w:div>
        <w:div w:id="370541279">
          <w:marLeft w:val="0"/>
          <w:marRight w:val="0"/>
          <w:marTop w:val="0"/>
          <w:marBottom w:val="0"/>
          <w:divBdr>
            <w:top w:val="none" w:sz="0" w:space="0" w:color="auto"/>
            <w:left w:val="none" w:sz="0" w:space="0" w:color="auto"/>
            <w:bottom w:val="none" w:sz="0" w:space="0" w:color="auto"/>
            <w:right w:val="none" w:sz="0" w:space="0" w:color="auto"/>
          </w:divBdr>
        </w:div>
        <w:div w:id="855316230">
          <w:marLeft w:val="0"/>
          <w:marRight w:val="0"/>
          <w:marTop w:val="75"/>
          <w:marBottom w:val="0"/>
          <w:divBdr>
            <w:top w:val="none" w:sz="0" w:space="0" w:color="auto"/>
            <w:left w:val="none" w:sz="0" w:space="0" w:color="auto"/>
            <w:bottom w:val="none" w:sz="0" w:space="0" w:color="auto"/>
            <w:right w:val="none" w:sz="0" w:space="0" w:color="auto"/>
          </w:divBdr>
        </w:div>
        <w:div w:id="1287466280">
          <w:marLeft w:val="0"/>
          <w:marRight w:val="0"/>
          <w:marTop w:val="0"/>
          <w:marBottom w:val="0"/>
          <w:divBdr>
            <w:top w:val="none" w:sz="0" w:space="0" w:color="auto"/>
            <w:left w:val="none" w:sz="0" w:space="0" w:color="auto"/>
            <w:bottom w:val="none" w:sz="0" w:space="0" w:color="auto"/>
            <w:right w:val="none" w:sz="0" w:space="0" w:color="auto"/>
          </w:divBdr>
        </w:div>
        <w:div w:id="1723208756">
          <w:marLeft w:val="0"/>
          <w:marRight w:val="0"/>
          <w:marTop w:val="0"/>
          <w:marBottom w:val="0"/>
          <w:divBdr>
            <w:top w:val="none" w:sz="0" w:space="0" w:color="auto"/>
            <w:left w:val="none" w:sz="0" w:space="0" w:color="auto"/>
            <w:bottom w:val="none" w:sz="0" w:space="0" w:color="auto"/>
            <w:right w:val="none" w:sz="0" w:space="0" w:color="auto"/>
          </w:divBdr>
        </w:div>
        <w:div w:id="299117369">
          <w:marLeft w:val="0"/>
          <w:marRight w:val="0"/>
          <w:marTop w:val="75"/>
          <w:marBottom w:val="0"/>
          <w:divBdr>
            <w:top w:val="none" w:sz="0" w:space="0" w:color="auto"/>
            <w:left w:val="none" w:sz="0" w:space="0" w:color="auto"/>
            <w:bottom w:val="none" w:sz="0" w:space="0" w:color="auto"/>
            <w:right w:val="none" w:sz="0" w:space="0" w:color="auto"/>
          </w:divBdr>
        </w:div>
        <w:div w:id="960578855">
          <w:marLeft w:val="0"/>
          <w:marRight w:val="0"/>
          <w:marTop w:val="0"/>
          <w:marBottom w:val="0"/>
          <w:divBdr>
            <w:top w:val="none" w:sz="0" w:space="0" w:color="auto"/>
            <w:left w:val="none" w:sz="0" w:space="0" w:color="auto"/>
            <w:bottom w:val="none" w:sz="0" w:space="0" w:color="auto"/>
            <w:right w:val="none" w:sz="0" w:space="0" w:color="auto"/>
          </w:divBdr>
        </w:div>
        <w:div w:id="2087923094">
          <w:marLeft w:val="0"/>
          <w:marRight w:val="0"/>
          <w:marTop w:val="0"/>
          <w:marBottom w:val="0"/>
          <w:divBdr>
            <w:top w:val="none" w:sz="0" w:space="0" w:color="auto"/>
            <w:left w:val="none" w:sz="0" w:space="0" w:color="auto"/>
            <w:bottom w:val="none" w:sz="0" w:space="0" w:color="auto"/>
            <w:right w:val="none" w:sz="0" w:space="0" w:color="auto"/>
          </w:divBdr>
        </w:div>
        <w:div w:id="1615869849">
          <w:marLeft w:val="0"/>
          <w:marRight w:val="0"/>
          <w:marTop w:val="75"/>
          <w:marBottom w:val="0"/>
          <w:divBdr>
            <w:top w:val="none" w:sz="0" w:space="0" w:color="auto"/>
            <w:left w:val="none" w:sz="0" w:space="0" w:color="auto"/>
            <w:bottom w:val="none" w:sz="0" w:space="0" w:color="auto"/>
            <w:right w:val="none" w:sz="0" w:space="0" w:color="auto"/>
          </w:divBdr>
        </w:div>
        <w:div w:id="1923679135">
          <w:marLeft w:val="0"/>
          <w:marRight w:val="0"/>
          <w:marTop w:val="0"/>
          <w:marBottom w:val="0"/>
          <w:divBdr>
            <w:top w:val="none" w:sz="0" w:space="0" w:color="auto"/>
            <w:left w:val="none" w:sz="0" w:space="0" w:color="auto"/>
            <w:bottom w:val="none" w:sz="0" w:space="0" w:color="auto"/>
            <w:right w:val="none" w:sz="0" w:space="0" w:color="auto"/>
          </w:divBdr>
        </w:div>
        <w:div w:id="13850587">
          <w:marLeft w:val="0"/>
          <w:marRight w:val="0"/>
          <w:marTop w:val="0"/>
          <w:marBottom w:val="0"/>
          <w:divBdr>
            <w:top w:val="none" w:sz="0" w:space="0" w:color="auto"/>
            <w:left w:val="none" w:sz="0" w:space="0" w:color="auto"/>
            <w:bottom w:val="none" w:sz="0" w:space="0" w:color="auto"/>
            <w:right w:val="none" w:sz="0" w:space="0" w:color="auto"/>
          </w:divBdr>
        </w:div>
        <w:div w:id="32652622">
          <w:marLeft w:val="0"/>
          <w:marRight w:val="0"/>
          <w:marTop w:val="0"/>
          <w:marBottom w:val="0"/>
          <w:divBdr>
            <w:top w:val="none" w:sz="0" w:space="0" w:color="auto"/>
            <w:left w:val="none" w:sz="0" w:space="0" w:color="auto"/>
            <w:bottom w:val="none" w:sz="0" w:space="0" w:color="auto"/>
            <w:right w:val="none" w:sz="0" w:space="0" w:color="auto"/>
          </w:divBdr>
        </w:div>
        <w:div w:id="1656953241">
          <w:marLeft w:val="0"/>
          <w:marRight w:val="0"/>
          <w:marTop w:val="0"/>
          <w:marBottom w:val="0"/>
          <w:divBdr>
            <w:top w:val="none" w:sz="0" w:space="0" w:color="auto"/>
            <w:left w:val="none" w:sz="0" w:space="0" w:color="auto"/>
            <w:bottom w:val="none" w:sz="0" w:space="0" w:color="auto"/>
            <w:right w:val="none" w:sz="0" w:space="0" w:color="auto"/>
          </w:divBdr>
        </w:div>
        <w:div w:id="369844800">
          <w:marLeft w:val="0"/>
          <w:marRight w:val="0"/>
          <w:marTop w:val="0"/>
          <w:marBottom w:val="0"/>
          <w:divBdr>
            <w:top w:val="none" w:sz="0" w:space="0" w:color="auto"/>
            <w:left w:val="none" w:sz="0" w:space="0" w:color="auto"/>
            <w:bottom w:val="none" w:sz="0" w:space="0" w:color="auto"/>
            <w:right w:val="none" w:sz="0" w:space="0" w:color="auto"/>
          </w:divBdr>
        </w:div>
        <w:div w:id="1207986650">
          <w:marLeft w:val="0"/>
          <w:marRight w:val="0"/>
          <w:marTop w:val="75"/>
          <w:marBottom w:val="0"/>
          <w:divBdr>
            <w:top w:val="none" w:sz="0" w:space="0" w:color="auto"/>
            <w:left w:val="none" w:sz="0" w:space="0" w:color="auto"/>
            <w:bottom w:val="none" w:sz="0" w:space="0" w:color="auto"/>
            <w:right w:val="none" w:sz="0" w:space="0" w:color="auto"/>
          </w:divBdr>
        </w:div>
        <w:div w:id="1920214181">
          <w:marLeft w:val="0"/>
          <w:marRight w:val="0"/>
          <w:marTop w:val="0"/>
          <w:marBottom w:val="0"/>
          <w:divBdr>
            <w:top w:val="none" w:sz="0" w:space="0" w:color="auto"/>
            <w:left w:val="none" w:sz="0" w:space="0" w:color="auto"/>
            <w:bottom w:val="none" w:sz="0" w:space="0" w:color="auto"/>
            <w:right w:val="none" w:sz="0" w:space="0" w:color="auto"/>
          </w:divBdr>
        </w:div>
        <w:div w:id="1849368051">
          <w:marLeft w:val="0"/>
          <w:marRight w:val="0"/>
          <w:marTop w:val="0"/>
          <w:marBottom w:val="0"/>
          <w:divBdr>
            <w:top w:val="none" w:sz="0" w:space="0" w:color="auto"/>
            <w:left w:val="none" w:sz="0" w:space="0" w:color="auto"/>
            <w:bottom w:val="none" w:sz="0" w:space="0" w:color="auto"/>
            <w:right w:val="none" w:sz="0" w:space="0" w:color="auto"/>
          </w:divBdr>
        </w:div>
        <w:div w:id="335425655">
          <w:marLeft w:val="0"/>
          <w:marRight w:val="0"/>
          <w:marTop w:val="0"/>
          <w:marBottom w:val="0"/>
          <w:divBdr>
            <w:top w:val="none" w:sz="0" w:space="0" w:color="auto"/>
            <w:left w:val="none" w:sz="0" w:space="0" w:color="auto"/>
            <w:bottom w:val="none" w:sz="0" w:space="0" w:color="auto"/>
            <w:right w:val="none" w:sz="0" w:space="0" w:color="auto"/>
          </w:divBdr>
        </w:div>
        <w:div w:id="1334454949">
          <w:marLeft w:val="0"/>
          <w:marRight w:val="0"/>
          <w:marTop w:val="0"/>
          <w:marBottom w:val="0"/>
          <w:divBdr>
            <w:top w:val="none" w:sz="0" w:space="0" w:color="auto"/>
            <w:left w:val="none" w:sz="0" w:space="0" w:color="auto"/>
            <w:bottom w:val="none" w:sz="0" w:space="0" w:color="auto"/>
            <w:right w:val="none" w:sz="0" w:space="0" w:color="auto"/>
          </w:divBdr>
        </w:div>
        <w:div w:id="313989350">
          <w:marLeft w:val="0"/>
          <w:marRight w:val="0"/>
          <w:marTop w:val="0"/>
          <w:marBottom w:val="0"/>
          <w:divBdr>
            <w:top w:val="none" w:sz="0" w:space="0" w:color="auto"/>
            <w:left w:val="none" w:sz="0" w:space="0" w:color="auto"/>
            <w:bottom w:val="none" w:sz="0" w:space="0" w:color="auto"/>
            <w:right w:val="none" w:sz="0" w:space="0" w:color="auto"/>
          </w:divBdr>
        </w:div>
        <w:div w:id="1088383603">
          <w:marLeft w:val="0"/>
          <w:marRight w:val="0"/>
          <w:marTop w:val="75"/>
          <w:marBottom w:val="0"/>
          <w:divBdr>
            <w:top w:val="none" w:sz="0" w:space="0" w:color="auto"/>
            <w:left w:val="none" w:sz="0" w:space="0" w:color="auto"/>
            <w:bottom w:val="none" w:sz="0" w:space="0" w:color="auto"/>
            <w:right w:val="none" w:sz="0" w:space="0" w:color="auto"/>
          </w:divBdr>
        </w:div>
        <w:div w:id="1751612986">
          <w:marLeft w:val="0"/>
          <w:marRight w:val="0"/>
          <w:marTop w:val="0"/>
          <w:marBottom w:val="0"/>
          <w:divBdr>
            <w:top w:val="none" w:sz="0" w:space="0" w:color="auto"/>
            <w:left w:val="none" w:sz="0" w:space="0" w:color="auto"/>
            <w:bottom w:val="none" w:sz="0" w:space="0" w:color="auto"/>
            <w:right w:val="none" w:sz="0" w:space="0" w:color="auto"/>
          </w:divBdr>
        </w:div>
        <w:div w:id="368916422">
          <w:marLeft w:val="825"/>
          <w:marRight w:val="0"/>
          <w:marTop w:val="0"/>
          <w:marBottom w:val="0"/>
          <w:divBdr>
            <w:top w:val="none" w:sz="0" w:space="0" w:color="auto"/>
            <w:left w:val="none" w:sz="0" w:space="0" w:color="auto"/>
            <w:bottom w:val="none" w:sz="0" w:space="0" w:color="auto"/>
            <w:right w:val="none" w:sz="0" w:space="0" w:color="auto"/>
          </w:divBdr>
        </w:div>
        <w:div w:id="995257285">
          <w:marLeft w:val="0"/>
          <w:marRight w:val="0"/>
          <w:marTop w:val="75"/>
          <w:marBottom w:val="0"/>
          <w:divBdr>
            <w:top w:val="none" w:sz="0" w:space="0" w:color="auto"/>
            <w:left w:val="none" w:sz="0" w:space="0" w:color="auto"/>
            <w:bottom w:val="none" w:sz="0" w:space="0" w:color="auto"/>
            <w:right w:val="none" w:sz="0" w:space="0" w:color="auto"/>
          </w:divBdr>
        </w:div>
        <w:div w:id="143668386">
          <w:marLeft w:val="0"/>
          <w:marRight w:val="0"/>
          <w:marTop w:val="0"/>
          <w:marBottom w:val="0"/>
          <w:divBdr>
            <w:top w:val="none" w:sz="0" w:space="0" w:color="auto"/>
            <w:left w:val="none" w:sz="0" w:space="0" w:color="auto"/>
            <w:bottom w:val="none" w:sz="0" w:space="0" w:color="auto"/>
            <w:right w:val="none" w:sz="0" w:space="0" w:color="auto"/>
          </w:divBdr>
        </w:div>
        <w:div w:id="1425153675">
          <w:marLeft w:val="0"/>
          <w:marRight w:val="0"/>
          <w:marTop w:val="0"/>
          <w:marBottom w:val="0"/>
          <w:divBdr>
            <w:top w:val="none" w:sz="0" w:space="0" w:color="auto"/>
            <w:left w:val="none" w:sz="0" w:space="0" w:color="auto"/>
            <w:bottom w:val="none" w:sz="0" w:space="0" w:color="auto"/>
            <w:right w:val="none" w:sz="0" w:space="0" w:color="auto"/>
          </w:divBdr>
        </w:div>
        <w:div w:id="952176685">
          <w:marLeft w:val="0"/>
          <w:marRight w:val="0"/>
          <w:marTop w:val="0"/>
          <w:marBottom w:val="0"/>
          <w:divBdr>
            <w:top w:val="none" w:sz="0" w:space="0" w:color="auto"/>
            <w:left w:val="none" w:sz="0" w:space="0" w:color="auto"/>
            <w:bottom w:val="none" w:sz="0" w:space="0" w:color="auto"/>
            <w:right w:val="none" w:sz="0" w:space="0" w:color="auto"/>
          </w:divBdr>
        </w:div>
        <w:div w:id="433474400">
          <w:marLeft w:val="825"/>
          <w:marRight w:val="0"/>
          <w:marTop w:val="0"/>
          <w:marBottom w:val="0"/>
          <w:divBdr>
            <w:top w:val="none" w:sz="0" w:space="0" w:color="auto"/>
            <w:left w:val="none" w:sz="0" w:space="0" w:color="auto"/>
            <w:bottom w:val="none" w:sz="0" w:space="0" w:color="auto"/>
            <w:right w:val="none" w:sz="0" w:space="0" w:color="auto"/>
          </w:divBdr>
        </w:div>
        <w:div w:id="1132868798">
          <w:marLeft w:val="0"/>
          <w:marRight w:val="0"/>
          <w:marTop w:val="0"/>
          <w:marBottom w:val="0"/>
          <w:divBdr>
            <w:top w:val="none" w:sz="0" w:space="0" w:color="auto"/>
            <w:left w:val="none" w:sz="0" w:space="0" w:color="auto"/>
            <w:bottom w:val="none" w:sz="0" w:space="0" w:color="auto"/>
            <w:right w:val="none" w:sz="0" w:space="0" w:color="auto"/>
          </w:divBdr>
        </w:div>
        <w:div w:id="1828934089">
          <w:marLeft w:val="0"/>
          <w:marRight w:val="0"/>
          <w:marTop w:val="0"/>
          <w:marBottom w:val="0"/>
          <w:divBdr>
            <w:top w:val="none" w:sz="0" w:space="0" w:color="auto"/>
            <w:left w:val="none" w:sz="0" w:space="0" w:color="auto"/>
            <w:bottom w:val="none" w:sz="0" w:space="0" w:color="auto"/>
            <w:right w:val="none" w:sz="0" w:space="0" w:color="auto"/>
          </w:divBdr>
        </w:div>
        <w:div w:id="551230962">
          <w:marLeft w:val="0"/>
          <w:marRight w:val="0"/>
          <w:marTop w:val="0"/>
          <w:marBottom w:val="0"/>
          <w:divBdr>
            <w:top w:val="none" w:sz="0" w:space="0" w:color="auto"/>
            <w:left w:val="none" w:sz="0" w:space="0" w:color="auto"/>
            <w:bottom w:val="none" w:sz="0" w:space="0" w:color="auto"/>
            <w:right w:val="none" w:sz="0" w:space="0" w:color="auto"/>
          </w:divBdr>
        </w:div>
        <w:div w:id="1513454898">
          <w:marLeft w:val="0"/>
          <w:marRight w:val="0"/>
          <w:marTop w:val="0"/>
          <w:marBottom w:val="0"/>
          <w:divBdr>
            <w:top w:val="none" w:sz="0" w:space="0" w:color="auto"/>
            <w:left w:val="none" w:sz="0" w:space="0" w:color="auto"/>
            <w:bottom w:val="none" w:sz="0" w:space="0" w:color="auto"/>
            <w:right w:val="none" w:sz="0" w:space="0" w:color="auto"/>
          </w:divBdr>
        </w:div>
        <w:div w:id="190847912">
          <w:marLeft w:val="0"/>
          <w:marRight w:val="0"/>
          <w:marTop w:val="0"/>
          <w:marBottom w:val="0"/>
          <w:divBdr>
            <w:top w:val="none" w:sz="0" w:space="0" w:color="auto"/>
            <w:left w:val="none" w:sz="0" w:space="0" w:color="auto"/>
            <w:bottom w:val="none" w:sz="0" w:space="0" w:color="auto"/>
            <w:right w:val="none" w:sz="0" w:space="0" w:color="auto"/>
          </w:divBdr>
        </w:div>
        <w:div w:id="401104293">
          <w:marLeft w:val="0"/>
          <w:marRight w:val="0"/>
          <w:marTop w:val="75"/>
          <w:marBottom w:val="0"/>
          <w:divBdr>
            <w:top w:val="none" w:sz="0" w:space="0" w:color="auto"/>
            <w:left w:val="none" w:sz="0" w:space="0" w:color="auto"/>
            <w:bottom w:val="none" w:sz="0" w:space="0" w:color="auto"/>
            <w:right w:val="none" w:sz="0" w:space="0" w:color="auto"/>
          </w:divBdr>
        </w:div>
        <w:div w:id="640962700">
          <w:marLeft w:val="0"/>
          <w:marRight w:val="0"/>
          <w:marTop w:val="0"/>
          <w:marBottom w:val="0"/>
          <w:divBdr>
            <w:top w:val="none" w:sz="0" w:space="0" w:color="auto"/>
            <w:left w:val="none" w:sz="0" w:space="0" w:color="auto"/>
            <w:bottom w:val="none" w:sz="0" w:space="0" w:color="auto"/>
            <w:right w:val="none" w:sz="0" w:space="0" w:color="auto"/>
          </w:divBdr>
        </w:div>
        <w:div w:id="899051816">
          <w:marLeft w:val="0"/>
          <w:marRight w:val="0"/>
          <w:marTop w:val="0"/>
          <w:marBottom w:val="0"/>
          <w:divBdr>
            <w:top w:val="none" w:sz="0" w:space="0" w:color="auto"/>
            <w:left w:val="none" w:sz="0" w:space="0" w:color="auto"/>
            <w:bottom w:val="none" w:sz="0" w:space="0" w:color="auto"/>
            <w:right w:val="none" w:sz="0" w:space="0" w:color="auto"/>
          </w:divBdr>
        </w:div>
        <w:div w:id="1207985586">
          <w:marLeft w:val="0"/>
          <w:marRight w:val="0"/>
          <w:marTop w:val="0"/>
          <w:marBottom w:val="0"/>
          <w:divBdr>
            <w:top w:val="none" w:sz="0" w:space="0" w:color="auto"/>
            <w:left w:val="none" w:sz="0" w:space="0" w:color="auto"/>
            <w:bottom w:val="none" w:sz="0" w:space="0" w:color="auto"/>
            <w:right w:val="none" w:sz="0" w:space="0" w:color="auto"/>
          </w:divBdr>
        </w:div>
        <w:div w:id="386032948">
          <w:marLeft w:val="0"/>
          <w:marRight w:val="0"/>
          <w:marTop w:val="0"/>
          <w:marBottom w:val="0"/>
          <w:divBdr>
            <w:top w:val="none" w:sz="0" w:space="0" w:color="auto"/>
            <w:left w:val="none" w:sz="0" w:space="0" w:color="auto"/>
            <w:bottom w:val="none" w:sz="0" w:space="0" w:color="auto"/>
            <w:right w:val="none" w:sz="0" w:space="0" w:color="auto"/>
          </w:divBdr>
        </w:div>
        <w:div w:id="446238176">
          <w:marLeft w:val="0"/>
          <w:marRight w:val="0"/>
          <w:marTop w:val="0"/>
          <w:marBottom w:val="0"/>
          <w:divBdr>
            <w:top w:val="none" w:sz="0" w:space="0" w:color="auto"/>
            <w:left w:val="none" w:sz="0" w:space="0" w:color="auto"/>
            <w:bottom w:val="none" w:sz="0" w:space="0" w:color="auto"/>
            <w:right w:val="none" w:sz="0" w:space="0" w:color="auto"/>
          </w:divBdr>
        </w:div>
        <w:div w:id="1759863403">
          <w:marLeft w:val="0"/>
          <w:marRight w:val="0"/>
          <w:marTop w:val="75"/>
          <w:marBottom w:val="0"/>
          <w:divBdr>
            <w:top w:val="none" w:sz="0" w:space="0" w:color="auto"/>
            <w:left w:val="none" w:sz="0" w:space="0" w:color="auto"/>
            <w:bottom w:val="none" w:sz="0" w:space="0" w:color="auto"/>
            <w:right w:val="none" w:sz="0" w:space="0" w:color="auto"/>
          </w:divBdr>
        </w:div>
        <w:div w:id="1345479852">
          <w:marLeft w:val="0"/>
          <w:marRight w:val="0"/>
          <w:marTop w:val="0"/>
          <w:marBottom w:val="0"/>
          <w:divBdr>
            <w:top w:val="none" w:sz="0" w:space="0" w:color="auto"/>
            <w:left w:val="none" w:sz="0" w:space="0" w:color="auto"/>
            <w:bottom w:val="none" w:sz="0" w:space="0" w:color="auto"/>
            <w:right w:val="none" w:sz="0" w:space="0" w:color="auto"/>
          </w:divBdr>
        </w:div>
        <w:div w:id="966854090">
          <w:marLeft w:val="0"/>
          <w:marRight w:val="0"/>
          <w:marTop w:val="0"/>
          <w:marBottom w:val="0"/>
          <w:divBdr>
            <w:top w:val="none" w:sz="0" w:space="0" w:color="auto"/>
            <w:left w:val="none" w:sz="0" w:space="0" w:color="auto"/>
            <w:bottom w:val="none" w:sz="0" w:space="0" w:color="auto"/>
            <w:right w:val="none" w:sz="0" w:space="0" w:color="auto"/>
          </w:divBdr>
        </w:div>
        <w:div w:id="789932271">
          <w:marLeft w:val="0"/>
          <w:marRight w:val="0"/>
          <w:marTop w:val="75"/>
          <w:marBottom w:val="0"/>
          <w:divBdr>
            <w:top w:val="none" w:sz="0" w:space="0" w:color="auto"/>
            <w:left w:val="none" w:sz="0" w:space="0" w:color="auto"/>
            <w:bottom w:val="none" w:sz="0" w:space="0" w:color="auto"/>
            <w:right w:val="none" w:sz="0" w:space="0" w:color="auto"/>
          </w:divBdr>
        </w:div>
        <w:div w:id="1244030784">
          <w:marLeft w:val="0"/>
          <w:marRight w:val="0"/>
          <w:marTop w:val="0"/>
          <w:marBottom w:val="0"/>
          <w:divBdr>
            <w:top w:val="none" w:sz="0" w:space="0" w:color="auto"/>
            <w:left w:val="none" w:sz="0" w:space="0" w:color="auto"/>
            <w:bottom w:val="none" w:sz="0" w:space="0" w:color="auto"/>
            <w:right w:val="none" w:sz="0" w:space="0" w:color="auto"/>
          </w:divBdr>
        </w:div>
        <w:div w:id="540021844">
          <w:marLeft w:val="0"/>
          <w:marRight w:val="0"/>
          <w:marTop w:val="0"/>
          <w:marBottom w:val="0"/>
          <w:divBdr>
            <w:top w:val="none" w:sz="0" w:space="0" w:color="auto"/>
            <w:left w:val="none" w:sz="0" w:space="0" w:color="auto"/>
            <w:bottom w:val="none" w:sz="0" w:space="0" w:color="auto"/>
            <w:right w:val="none" w:sz="0" w:space="0" w:color="auto"/>
          </w:divBdr>
        </w:div>
        <w:div w:id="1769617299">
          <w:marLeft w:val="0"/>
          <w:marRight w:val="0"/>
          <w:marTop w:val="75"/>
          <w:marBottom w:val="0"/>
          <w:divBdr>
            <w:top w:val="none" w:sz="0" w:space="0" w:color="auto"/>
            <w:left w:val="none" w:sz="0" w:space="0" w:color="auto"/>
            <w:bottom w:val="none" w:sz="0" w:space="0" w:color="auto"/>
            <w:right w:val="none" w:sz="0" w:space="0" w:color="auto"/>
          </w:divBdr>
        </w:div>
        <w:div w:id="217208058">
          <w:marLeft w:val="0"/>
          <w:marRight w:val="0"/>
          <w:marTop w:val="0"/>
          <w:marBottom w:val="0"/>
          <w:divBdr>
            <w:top w:val="none" w:sz="0" w:space="0" w:color="auto"/>
            <w:left w:val="none" w:sz="0" w:space="0" w:color="auto"/>
            <w:bottom w:val="none" w:sz="0" w:space="0" w:color="auto"/>
            <w:right w:val="none" w:sz="0" w:space="0" w:color="auto"/>
          </w:divBdr>
        </w:div>
        <w:div w:id="607467003">
          <w:marLeft w:val="0"/>
          <w:marRight w:val="0"/>
          <w:marTop w:val="0"/>
          <w:marBottom w:val="0"/>
          <w:divBdr>
            <w:top w:val="none" w:sz="0" w:space="0" w:color="auto"/>
            <w:left w:val="none" w:sz="0" w:space="0" w:color="auto"/>
            <w:bottom w:val="none" w:sz="0" w:space="0" w:color="auto"/>
            <w:right w:val="none" w:sz="0" w:space="0" w:color="auto"/>
          </w:divBdr>
        </w:div>
        <w:div w:id="1943755814">
          <w:marLeft w:val="0"/>
          <w:marRight w:val="0"/>
          <w:marTop w:val="75"/>
          <w:marBottom w:val="0"/>
          <w:divBdr>
            <w:top w:val="none" w:sz="0" w:space="0" w:color="auto"/>
            <w:left w:val="none" w:sz="0" w:space="0" w:color="auto"/>
            <w:bottom w:val="none" w:sz="0" w:space="0" w:color="auto"/>
            <w:right w:val="none" w:sz="0" w:space="0" w:color="auto"/>
          </w:divBdr>
        </w:div>
        <w:div w:id="863444155">
          <w:marLeft w:val="0"/>
          <w:marRight w:val="0"/>
          <w:marTop w:val="0"/>
          <w:marBottom w:val="0"/>
          <w:divBdr>
            <w:top w:val="none" w:sz="0" w:space="0" w:color="auto"/>
            <w:left w:val="none" w:sz="0" w:space="0" w:color="auto"/>
            <w:bottom w:val="none" w:sz="0" w:space="0" w:color="auto"/>
            <w:right w:val="none" w:sz="0" w:space="0" w:color="auto"/>
          </w:divBdr>
        </w:div>
        <w:div w:id="1163819605">
          <w:marLeft w:val="0"/>
          <w:marRight w:val="0"/>
          <w:marTop w:val="0"/>
          <w:marBottom w:val="0"/>
          <w:divBdr>
            <w:top w:val="none" w:sz="0" w:space="0" w:color="auto"/>
            <w:left w:val="none" w:sz="0" w:space="0" w:color="auto"/>
            <w:bottom w:val="none" w:sz="0" w:space="0" w:color="auto"/>
            <w:right w:val="none" w:sz="0" w:space="0" w:color="auto"/>
          </w:divBdr>
        </w:div>
        <w:div w:id="1043401968">
          <w:marLeft w:val="0"/>
          <w:marRight w:val="0"/>
          <w:marTop w:val="0"/>
          <w:marBottom w:val="0"/>
          <w:divBdr>
            <w:top w:val="none" w:sz="0" w:space="0" w:color="auto"/>
            <w:left w:val="none" w:sz="0" w:space="0" w:color="auto"/>
            <w:bottom w:val="none" w:sz="0" w:space="0" w:color="auto"/>
            <w:right w:val="none" w:sz="0" w:space="0" w:color="auto"/>
          </w:divBdr>
        </w:div>
        <w:div w:id="1509521506">
          <w:marLeft w:val="0"/>
          <w:marRight w:val="0"/>
          <w:marTop w:val="0"/>
          <w:marBottom w:val="0"/>
          <w:divBdr>
            <w:top w:val="none" w:sz="0" w:space="0" w:color="auto"/>
            <w:left w:val="none" w:sz="0" w:space="0" w:color="auto"/>
            <w:bottom w:val="none" w:sz="0" w:space="0" w:color="auto"/>
            <w:right w:val="none" w:sz="0" w:space="0" w:color="auto"/>
          </w:divBdr>
        </w:div>
        <w:div w:id="1775860394">
          <w:marLeft w:val="0"/>
          <w:marRight w:val="0"/>
          <w:marTop w:val="75"/>
          <w:marBottom w:val="0"/>
          <w:divBdr>
            <w:top w:val="none" w:sz="0" w:space="0" w:color="auto"/>
            <w:left w:val="none" w:sz="0" w:space="0" w:color="auto"/>
            <w:bottom w:val="none" w:sz="0" w:space="0" w:color="auto"/>
            <w:right w:val="none" w:sz="0" w:space="0" w:color="auto"/>
          </w:divBdr>
        </w:div>
        <w:div w:id="1908103390">
          <w:marLeft w:val="0"/>
          <w:marRight w:val="0"/>
          <w:marTop w:val="0"/>
          <w:marBottom w:val="0"/>
          <w:divBdr>
            <w:top w:val="none" w:sz="0" w:space="0" w:color="auto"/>
            <w:left w:val="none" w:sz="0" w:space="0" w:color="auto"/>
            <w:bottom w:val="none" w:sz="0" w:space="0" w:color="auto"/>
            <w:right w:val="none" w:sz="0" w:space="0" w:color="auto"/>
          </w:divBdr>
        </w:div>
        <w:div w:id="1423835394">
          <w:marLeft w:val="0"/>
          <w:marRight w:val="0"/>
          <w:marTop w:val="0"/>
          <w:marBottom w:val="0"/>
          <w:divBdr>
            <w:top w:val="none" w:sz="0" w:space="0" w:color="auto"/>
            <w:left w:val="none" w:sz="0" w:space="0" w:color="auto"/>
            <w:bottom w:val="none" w:sz="0" w:space="0" w:color="auto"/>
            <w:right w:val="none" w:sz="0" w:space="0" w:color="auto"/>
          </w:divBdr>
        </w:div>
        <w:div w:id="600994734">
          <w:marLeft w:val="0"/>
          <w:marRight w:val="0"/>
          <w:marTop w:val="0"/>
          <w:marBottom w:val="0"/>
          <w:divBdr>
            <w:top w:val="none" w:sz="0" w:space="0" w:color="auto"/>
            <w:left w:val="none" w:sz="0" w:space="0" w:color="auto"/>
            <w:bottom w:val="none" w:sz="0" w:space="0" w:color="auto"/>
            <w:right w:val="none" w:sz="0" w:space="0" w:color="auto"/>
          </w:divBdr>
        </w:div>
        <w:div w:id="2112318518">
          <w:marLeft w:val="0"/>
          <w:marRight w:val="0"/>
          <w:marTop w:val="75"/>
          <w:marBottom w:val="0"/>
          <w:divBdr>
            <w:top w:val="none" w:sz="0" w:space="0" w:color="auto"/>
            <w:left w:val="none" w:sz="0" w:space="0" w:color="auto"/>
            <w:bottom w:val="none" w:sz="0" w:space="0" w:color="auto"/>
            <w:right w:val="none" w:sz="0" w:space="0" w:color="auto"/>
          </w:divBdr>
        </w:div>
        <w:div w:id="149366613">
          <w:marLeft w:val="0"/>
          <w:marRight w:val="0"/>
          <w:marTop w:val="0"/>
          <w:marBottom w:val="0"/>
          <w:divBdr>
            <w:top w:val="none" w:sz="0" w:space="0" w:color="auto"/>
            <w:left w:val="none" w:sz="0" w:space="0" w:color="auto"/>
            <w:bottom w:val="none" w:sz="0" w:space="0" w:color="auto"/>
            <w:right w:val="none" w:sz="0" w:space="0" w:color="auto"/>
          </w:divBdr>
        </w:div>
        <w:div w:id="76370572">
          <w:marLeft w:val="0"/>
          <w:marRight w:val="0"/>
          <w:marTop w:val="75"/>
          <w:marBottom w:val="0"/>
          <w:divBdr>
            <w:top w:val="none" w:sz="0" w:space="0" w:color="auto"/>
            <w:left w:val="none" w:sz="0" w:space="0" w:color="auto"/>
            <w:bottom w:val="none" w:sz="0" w:space="0" w:color="auto"/>
            <w:right w:val="none" w:sz="0" w:space="0" w:color="auto"/>
          </w:divBdr>
        </w:div>
        <w:div w:id="1871457549">
          <w:marLeft w:val="0"/>
          <w:marRight w:val="0"/>
          <w:marTop w:val="0"/>
          <w:marBottom w:val="0"/>
          <w:divBdr>
            <w:top w:val="none" w:sz="0" w:space="0" w:color="auto"/>
            <w:left w:val="none" w:sz="0" w:space="0" w:color="auto"/>
            <w:bottom w:val="none" w:sz="0" w:space="0" w:color="auto"/>
            <w:right w:val="none" w:sz="0" w:space="0" w:color="auto"/>
          </w:divBdr>
        </w:div>
        <w:div w:id="1571619133">
          <w:marLeft w:val="0"/>
          <w:marRight w:val="0"/>
          <w:marTop w:val="0"/>
          <w:marBottom w:val="0"/>
          <w:divBdr>
            <w:top w:val="none" w:sz="0" w:space="0" w:color="auto"/>
            <w:left w:val="none" w:sz="0" w:space="0" w:color="auto"/>
            <w:bottom w:val="none" w:sz="0" w:space="0" w:color="auto"/>
            <w:right w:val="none" w:sz="0" w:space="0" w:color="auto"/>
          </w:divBdr>
        </w:div>
        <w:div w:id="10687297">
          <w:marLeft w:val="825"/>
          <w:marRight w:val="0"/>
          <w:marTop w:val="0"/>
          <w:marBottom w:val="0"/>
          <w:divBdr>
            <w:top w:val="none" w:sz="0" w:space="0" w:color="auto"/>
            <w:left w:val="none" w:sz="0" w:space="0" w:color="auto"/>
            <w:bottom w:val="none" w:sz="0" w:space="0" w:color="auto"/>
            <w:right w:val="none" w:sz="0" w:space="0" w:color="auto"/>
          </w:divBdr>
        </w:div>
        <w:div w:id="855316254">
          <w:marLeft w:val="0"/>
          <w:marRight w:val="0"/>
          <w:marTop w:val="75"/>
          <w:marBottom w:val="0"/>
          <w:divBdr>
            <w:top w:val="none" w:sz="0" w:space="0" w:color="auto"/>
            <w:left w:val="none" w:sz="0" w:space="0" w:color="auto"/>
            <w:bottom w:val="none" w:sz="0" w:space="0" w:color="auto"/>
            <w:right w:val="none" w:sz="0" w:space="0" w:color="auto"/>
          </w:divBdr>
        </w:div>
        <w:div w:id="1487817127">
          <w:marLeft w:val="0"/>
          <w:marRight w:val="0"/>
          <w:marTop w:val="0"/>
          <w:marBottom w:val="0"/>
          <w:divBdr>
            <w:top w:val="none" w:sz="0" w:space="0" w:color="auto"/>
            <w:left w:val="none" w:sz="0" w:space="0" w:color="auto"/>
            <w:bottom w:val="none" w:sz="0" w:space="0" w:color="auto"/>
            <w:right w:val="none" w:sz="0" w:space="0" w:color="auto"/>
          </w:divBdr>
        </w:div>
        <w:div w:id="640695867">
          <w:marLeft w:val="0"/>
          <w:marRight w:val="0"/>
          <w:marTop w:val="0"/>
          <w:marBottom w:val="0"/>
          <w:divBdr>
            <w:top w:val="none" w:sz="0" w:space="0" w:color="auto"/>
            <w:left w:val="none" w:sz="0" w:space="0" w:color="auto"/>
            <w:bottom w:val="none" w:sz="0" w:space="0" w:color="auto"/>
            <w:right w:val="none" w:sz="0" w:space="0" w:color="auto"/>
          </w:divBdr>
        </w:div>
        <w:div w:id="108865037">
          <w:marLeft w:val="0"/>
          <w:marRight w:val="0"/>
          <w:marTop w:val="0"/>
          <w:marBottom w:val="0"/>
          <w:divBdr>
            <w:top w:val="none" w:sz="0" w:space="0" w:color="auto"/>
            <w:left w:val="none" w:sz="0" w:space="0" w:color="auto"/>
            <w:bottom w:val="none" w:sz="0" w:space="0" w:color="auto"/>
            <w:right w:val="none" w:sz="0" w:space="0" w:color="auto"/>
          </w:divBdr>
        </w:div>
        <w:div w:id="1400320084">
          <w:marLeft w:val="0"/>
          <w:marRight w:val="0"/>
          <w:marTop w:val="0"/>
          <w:marBottom w:val="0"/>
          <w:divBdr>
            <w:top w:val="none" w:sz="0" w:space="0" w:color="auto"/>
            <w:left w:val="none" w:sz="0" w:space="0" w:color="auto"/>
            <w:bottom w:val="none" w:sz="0" w:space="0" w:color="auto"/>
            <w:right w:val="none" w:sz="0" w:space="0" w:color="auto"/>
          </w:divBdr>
        </w:div>
        <w:div w:id="436339911">
          <w:marLeft w:val="0"/>
          <w:marRight w:val="0"/>
          <w:marTop w:val="0"/>
          <w:marBottom w:val="0"/>
          <w:divBdr>
            <w:top w:val="none" w:sz="0" w:space="0" w:color="auto"/>
            <w:left w:val="none" w:sz="0" w:space="0" w:color="auto"/>
            <w:bottom w:val="none" w:sz="0" w:space="0" w:color="auto"/>
            <w:right w:val="none" w:sz="0" w:space="0" w:color="auto"/>
          </w:divBdr>
        </w:div>
        <w:div w:id="1217546582">
          <w:marLeft w:val="0"/>
          <w:marRight w:val="0"/>
          <w:marTop w:val="0"/>
          <w:marBottom w:val="0"/>
          <w:divBdr>
            <w:top w:val="none" w:sz="0" w:space="0" w:color="auto"/>
            <w:left w:val="none" w:sz="0" w:space="0" w:color="auto"/>
            <w:bottom w:val="none" w:sz="0" w:space="0" w:color="auto"/>
            <w:right w:val="none" w:sz="0" w:space="0" w:color="auto"/>
          </w:divBdr>
        </w:div>
        <w:div w:id="2089689223">
          <w:marLeft w:val="0"/>
          <w:marRight w:val="0"/>
          <w:marTop w:val="75"/>
          <w:marBottom w:val="0"/>
          <w:divBdr>
            <w:top w:val="none" w:sz="0" w:space="0" w:color="auto"/>
            <w:left w:val="none" w:sz="0" w:space="0" w:color="auto"/>
            <w:bottom w:val="none" w:sz="0" w:space="0" w:color="auto"/>
            <w:right w:val="none" w:sz="0" w:space="0" w:color="auto"/>
          </w:divBdr>
        </w:div>
        <w:div w:id="2036035257">
          <w:marLeft w:val="0"/>
          <w:marRight w:val="0"/>
          <w:marTop w:val="0"/>
          <w:marBottom w:val="0"/>
          <w:divBdr>
            <w:top w:val="none" w:sz="0" w:space="0" w:color="auto"/>
            <w:left w:val="none" w:sz="0" w:space="0" w:color="auto"/>
            <w:bottom w:val="none" w:sz="0" w:space="0" w:color="auto"/>
            <w:right w:val="none" w:sz="0" w:space="0" w:color="auto"/>
          </w:divBdr>
        </w:div>
        <w:div w:id="1712150561">
          <w:marLeft w:val="0"/>
          <w:marRight w:val="0"/>
          <w:marTop w:val="0"/>
          <w:marBottom w:val="0"/>
          <w:divBdr>
            <w:top w:val="none" w:sz="0" w:space="0" w:color="auto"/>
            <w:left w:val="none" w:sz="0" w:space="0" w:color="auto"/>
            <w:bottom w:val="none" w:sz="0" w:space="0" w:color="auto"/>
            <w:right w:val="none" w:sz="0" w:space="0" w:color="auto"/>
          </w:divBdr>
        </w:div>
        <w:div w:id="46609713">
          <w:marLeft w:val="0"/>
          <w:marRight w:val="0"/>
          <w:marTop w:val="75"/>
          <w:marBottom w:val="0"/>
          <w:divBdr>
            <w:top w:val="none" w:sz="0" w:space="0" w:color="auto"/>
            <w:left w:val="none" w:sz="0" w:space="0" w:color="auto"/>
            <w:bottom w:val="none" w:sz="0" w:space="0" w:color="auto"/>
            <w:right w:val="none" w:sz="0" w:space="0" w:color="auto"/>
          </w:divBdr>
        </w:div>
        <w:div w:id="848102332">
          <w:marLeft w:val="0"/>
          <w:marRight w:val="0"/>
          <w:marTop w:val="0"/>
          <w:marBottom w:val="0"/>
          <w:divBdr>
            <w:top w:val="none" w:sz="0" w:space="0" w:color="auto"/>
            <w:left w:val="none" w:sz="0" w:space="0" w:color="auto"/>
            <w:bottom w:val="none" w:sz="0" w:space="0" w:color="auto"/>
            <w:right w:val="none" w:sz="0" w:space="0" w:color="auto"/>
          </w:divBdr>
        </w:div>
        <w:div w:id="1266693085">
          <w:marLeft w:val="0"/>
          <w:marRight w:val="0"/>
          <w:marTop w:val="0"/>
          <w:marBottom w:val="0"/>
          <w:divBdr>
            <w:top w:val="none" w:sz="0" w:space="0" w:color="auto"/>
            <w:left w:val="none" w:sz="0" w:space="0" w:color="auto"/>
            <w:bottom w:val="none" w:sz="0" w:space="0" w:color="auto"/>
            <w:right w:val="none" w:sz="0" w:space="0" w:color="auto"/>
          </w:divBdr>
        </w:div>
        <w:div w:id="977417349">
          <w:marLeft w:val="0"/>
          <w:marRight w:val="0"/>
          <w:marTop w:val="0"/>
          <w:marBottom w:val="0"/>
          <w:divBdr>
            <w:top w:val="none" w:sz="0" w:space="0" w:color="auto"/>
            <w:left w:val="none" w:sz="0" w:space="0" w:color="auto"/>
            <w:bottom w:val="none" w:sz="0" w:space="0" w:color="auto"/>
            <w:right w:val="none" w:sz="0" w:space="0" w:color="auto"/>
          </w:divBdr>
        </w:div>
        <w:div w:id="1619068545">
          <w:marLeft w:val="0"/>
          <w:marRight w:val="0"/>
          <w:marTop w:val="0"/>
          <w:marBottom w:val="0"/>
          <w:divBdr>
            <w:top w:val="none" w:sz="0" w:space="0" w:color="auto"/>
            <w:left w:val="none" w:sz="0" w:space="0" w:color="auto"/>
            <w:bottom w:val="none" w:sz="0" w:space="0" w:color="auto"/>
            <w:right w:val="none" w:sz="0" w:space="0" w:color="auto"/>
          </w:divBdr>
        </w:div>
        <w:div w:id="250510635">
          <w:marLeft w:val="0"/>
          <w:marRight w:val="0"/>
          <w:marTop w:val="75"/>
          <w:marBottom w:val="0"/>
          <w:divBdr>
            <w:top w:val="none" w:sz="0" w:space="0" w:color="auto"/>
            <w:left w:val="none" w:sz="0" w:space="0" w:color="auto"/>
            <w:bottom w:val="none" w:sz="0" w:space="0" w:color="auto"/>
            <w:right w:val="none" w:sz="0" w:space="0" w:color="auto"/>
          </w:divBdr>
        </w:div>
        <w:div w:id="159200560">
          <w:marLeft w:val="0"/>
          <w:marRight w:val="0"/>
          <w:marTop w:val="0"/>
          <w:marBottom w:val="0"/>
          <w:divBdr>
            <w:top w:val="none" w:sz="0" w:space="0" w:color="auto"/>
            <w:left w:val="none" w:sz="0" w:space="0" w:color="auto"/>
            <w:bottom w:val="none" w:sz="0" w:space="0" w:color="auto"/>
            <w:right w:val="none" w:sz="0" w:space="0" w:color="auto"/>
          </w:divBdr>
        </w:div>
        <w:div w:id="53506980">
          <w:marLeft w:val="0"/>
          <w:marRight w:val="0"/>
          <w:marTop w:val="75"/>
          <w:marBottom w:val="0"/>
          <w:divBdr>
            <w:top w:val="none" w:sz="0" w:space="0" w:color="auto"/>
            <w:left w:val="none" w:sz="0" w:space="0" w:color="auto"/>
            <w:bottom w:val="none" w:sz="0" w:space="0" w:color="auto"/>
            <w:right w:val="none" w:sz="0" w:space="0" w:color="auto"/>
          </w:divBdr>
        </w:div>
        <w:div w:id="283392061">
          <w:marLeft w:val="0"/>
          <w:marRight w:val="0"/>
          <w:marTop w:val="0"/>
          <w:marBottom w:val="0"/>
          <w:divBdr>
            <w:top w:val="none" w:sz="0" w:space="0" w:color="auto"/>
            <w:left w:val="none" w:sz="0" w:space="0" w:color="auto"/>
            <w:bottom w:val="none" w:sz="0" w:space="0" w:color="auto"/>
            <w:right w:val="none" w:sz="0" w:space="0" w:color="auto"/>
          </w:divBdr>
        </w:div>
        <w:div w:id="106850662">
          <w:marLeft w:val="0"/>
          <w:marRight w:val="0"/>
          <w:marTop w:val="75"/>
          <w:marBottom w:val="0"/>
          <w:divBdr>
            <w:top w:val="none" w:sz="0" w:space="0" w:color="auto"/>
            <w:left w:val="none" w:sz="0" w:space="0" w:color="auto"/>
            <w:bottom w:val="none" w:sz="0" w:space="0" w:color="auto"/>
            <w:right w:val="none" w:sz="0" w:space="0" w:color="auto"/>
          </w:divBdr>
        </w:div>
        <w:div w:id="166138182">
          <w:marLeft w:val="0"/>
          <w:marRight w:val="0"/>
          <w:marTop w:val="0"/>
          <w:marBottom w:val="0"/>
          <w:divBdr>
            <w:top w:val="none" w:sz="0" w:space="0" w:color="auto"/>
            <w:left w:val="none" w:sz="0" w:space="0" w:color="auto"/>
            <w:bottom w:val="none" w:sz="0" w:space="0" w:color="auto"/>
            <w:right w:val="none" w:sz="0" w:space="0" w:color="auto"/>
          </w:divBdr>
        </w:div>
        <w:div w:id="1015234111">
          <w:marLeft w:val="0"/>
          <w:marRight w:val="0"/>
          <w:marTop w:val="0"/>
          <w:marBottom w:val="0"/>
          <w:divBdr>
            <w:top w:val="none" w:sz="0" w:space="0" w:color="auto"/>
            <w:left w:val="none" w:sz="0" w:space="0" w:color="auto"/>
            <w:bottom w:val="none" w:sz="0" w:space="0" w:color="auto"/>
            <w:right w:val="none" w:sz="0" w:space="0" w:color="auto"/>
          </w:divBdr>
        </w:div>
        <w:div w:id="276065699">
          <w:marLeft w:val="825"/>
          <w:marRight w:val="0"/>
          <w:marTop w:val="0"/>
          <w:marBottom w:val="0"/>
          <w:divBdr>
            <w:top w:val="none" w:sz="0" w:space="0" w:color="auto"/>
            <w:left w:val="none" w:sz="0" w:space="0" w:color="auto"/>
            <w:bottom w:val="none" w:sz="0" w:space="0" w:color="auto"/>
            <w:right w:val="none" w:sz="0" w:space="0" w:color="auto"/>
          </w:divBdr>
        </w:div>
        <w:div w:id="980426865">
          <w:marLeft w:val="0"/>
          <w:marRight w:val="0"/>
          <w:marTop w:val="0"/>
          <w:marBottom w:val="0"/>
          <w:divBdr>
            <w:top w:val="none" w:sz="0" w:space="0" w:color="auto"/>
            <w:left w:val="none" w:sz="0" w:space="0" w:color="auto"/>
            <w:bottom w:val="none" w:sz="0" w:space="0" w:color="auto"/>
            <w:right w:val="none" w:sz="0" w:space="0" w:color="auto"/>
          </w:divBdr>
        </w:div>
        <w:div w:id="547228986">
          <w:marLeft w:val="0"/>
          <w:marRight w:val="0"/>
          <w:marTop w:val="0"/>
          <w:marBottom w:val="0"/>
          <w:divBdr>
            <w:top w:val="none" w:sz="0" w:space="0" w:color="auto"/>
            <w:left w:val="none" w:sz="0" w:space="0" w:color="auto"/>
            <w:bottom w:val="none" w:sz="0" w:space="0" w:color="auto"/>
            <w:right w:val="none" w:sz="0" w:space="0" w:color="auto"/>
          </w:divBdr>
        </w:div>
        <w:div w:id="2104498181">
          <w:marLeft w:val="0"/>
          <w:marRight w:val="0"/>
          <w:marTop w:val="0"/>
          <w:marBottom w:val="0"/>
          <w:divBdr>
            <w:top w:val="none" w:sz="0" w:space="0" w:color="auto"/>
            <w:left w:val="none" w:sz="0" w:space="0" w:color="auto"/>
            <w:bottom w:val="none" w:sz="0" w:space="0" w:color="auto"/>
            <w:right w:val="none" w:sz="0" w:space="0" w:color="auto"/>
          </w:divBdr>
        </w:div>
        <w:div w:id="402533559">
          <w:marLeft w:val="0"/>
          <w:marRight w:val="0"/>
          <w:marTop w:val="75"/>
          <w:marBottom w:val="0"/>
          <w:divBdr>
            <w:top w:val="none" w:sz="0" w:space="0" w:color="auto"/>
            <w:left w:val="none" w:sz="0" w:space="0" w:color="auto"/>
            <w:bottom w:val="none" w:sz="0" w:space="0" w:color="auto"/>
            <w:right w:val="none" w:sz="0" w:space="0" w:color="auto"/>
          </w:divBdr>
        </w:div>
        <w:div w:id="2129279371">
          <w:marLeft w:val="0"/>
          <w:marRight w:val="0"/>
          <w:marTop w:val="0"/>
          <w:marBottom w:val="0"/>
          <w:divBdr>
            <w:top w:val="none" w:sz="0" w:space="0" w:color="auto"/>
            <w:left w:val="none" w:sz="0" w:space="0" w:color="auto"/>
            <w:bottom w:val="none" w:sz="0" w:space="0" w:color="auto"/>
            <w:right w:val="none" w:sz="0" w:space="0" w:color="auto"/>
          </w:divBdr>
        </w:div>
        <w:div w:id="467170614">
          <w:marLeft w:val="0"/>
          <w:marRight w:val="0"/>
          <w:marTop w:val="0"/>
          <w:marBottom w:val="0"/>
          <w:divBdr>
            <w:top w:val="none" w:sz="0" w:space="0" w:color="auto"/>
            <w:left w:val="none" w:sz="0" w:space="0" w:color="auto"/>
            <w:bottom w:val="none" w:sz="0" w:space="0" w:color="auto"/>
            <w:right w:val="none" w:sz="0" w:space="0" w:color="auto"/>
          </w:divBdr>
        </w:div>
        <w:div w:id="943880774">
          <w:marLeft w:val="0"/>
          <w:marRight w:val="0"/>
          <w:marTop w:val="75"/>
          <w:marBottom w:val="0"/>
          <w:divBdr>
            <w:top w:val="none" w:sz="0" w:space="0" w:color="auto"/>
            <w:left w:val="none" w:sz="0" w:space="0" w:color="auto"/>
            <w:bottom w:val="none" w:sz="0" w:space="0" w:color="auto"/>
            <w:right w:val="none" w:sz="0" w:space="0" w:color="auto"/>
          </w:divBdr>
        </w:div>
        <w:div w:id="110562831">
          <w:marLeft w:val="0"/>
          <w:marRight w:val="0"/>
          <w:marTop w:val="0"/>
          <w:marBottom w:val="0"/>
          <w:divBdr>
            <w:top w:val="none" w:sz="0" w:space="0" w:color="auto"/>
            <w:left w:val="none" w:sz="0" w:space="0" w:color="auto"/>
            <w:bottom w:val="none" w:sz="0" w:space="0" w:color="auto"/>
            <w:right w:val="none" w:sz="0" w:space="0" w:color="auto"/>
          </w:divBdr>
        </w:div>
        <w:div w:id="1629357487">
          <w:marLeft w:val="0"/>
          <w:marRight w:val="0"/>
          <w:marTop w:val="0"/>
          <w:marBottom w:val="0"/>
          <w:divBdr>
            <w:top w:val="none" w:sz="0" w:space="0" w:color="auto"/>
            <w:left w:val="none" w:sz="0" w:space="0" w:color="auto"/>
            <w:bottom w:val="none" w:sz="0" w:space="0" w:color="auto"/>
            <w:right w:val="none" w:sz="0" w:space="0" w:color="auto"/>
          </w:divBdr>
        </w:div>
        <w:div w:id="55200962">
          <w:marLeft w:val="0"/>
          <w:marRight w:val="0"/>
          <w:marTop w:val="75"/>
          <w:marBottom w:val="0"/>
          <w:divBdr>
            <w:top w:val="none" w:sz="0" w:space="0" w:color="auto"/>
            <w:left w:val="none" w:sz="0" w:space="0" w:color="auto"/>
            <w:bottom w:val="none" w:sz="0" w:space="0" w:color="auto"/>
            <w:right w:val="none" w:sz="0" w:space="0" w:color="auto"/>
          </w:divBdr>
        </w:div>
        <w:div w:id="1436050111">
          <w:marLeft w:val="0"/>
          <w:marRight w:val="0"/>
          <w:marTop w:val="0"/>
          <w:marBottom w:val="0"/>
          <w:divBdr>
            <w:top w:val="none" w:sz="0" w:space="0" w:color="auto"/>
            <w:left w:val="none" w:sz="0" w:space="0" w:color="auto"/>
            <w:bottom w:val="none" w:sz="0" w:space="0" w:color="auto"/>
            <w:right w:val="none" w:sz="0" w:space="0" w:color="auto"/>
          </w:divBdr>
        </w:div>
        <w:div w:id="1295671701">
          <w:marLeft w:val="0"/>
          <w:marRight w:val="0"/>
          <w:marTop w:val="75"/>
          <w:marBottom w:val="0"/>
          <w:divBdr>
            <w:top w:val="none" w:sz="0" w:space="0" w:color="auto"/>
            <w:left w:val="none" w:sz="0" w:space="0" w:color="auto"/>
            <w:bottom w:val="none" w:sz="0" w:space="0" w:color="auto"/>
            <w:right w:val="none" w:sz="0" w:space="0" w:color="auto"/>
          </w:divBdr>
        </w:div>
        <w:div w:id="1075662832">
          <w:marLeft w:val="0"/>
          <w:marRight w:val="0"/>
          <w:marTop w:val="0"/>
          <w:marBottom w:val="0"/>
          <w:divBdr>
            <w:top w:val="none" w:sz="0" w:space="0" w:color="auto"/>
            <w:left w:val="none" w:sz="0" w:space="0" w:color="auto"/>
            <w:bottom w:val="none" w:sz="0" w:space="0" w:color="auto"/>
            <w:right w:val="none" w:sz="0" w:space="0" w:color="auto"/>
          </w:divBdr>
        </w:div>
        <w:div w:id="1376004658">
          <w:marLeft w:val="825"/>
          <w:marRight w:val="0"/>
          <w:marTop w:val="0"/>
          <w:marBottom w:val="0"/>
          <w:divBdr>
            <w:top w:val="none" w:sz="0" w:space="0" w:color="auto"/>
            <w:left w:val="none" w:sz="0" w:space="0" w:color="auto"/>
            <w:bottom w:val="none" w:sz="0" w:space="0" w:color="auto"/>
            <w:right w:val="none" w:sz="0" w:space="0" w:color="auto"/>
          </w:divBdr>
        </w:div>
        <w:div w:id="1154764063">
          <w:marLeft w:val="0"/>
          <w:marRight w:val="0"/>
          <w:marTop w:val="75"/>
          <w:marBottom w:val="0"/>
          <w:divBdr>
            <w:top w:val="none" w:sz="0" w:space="0" w:color="auto"/>
            <w:left w:val="none" w:sz="0" w:space="0" w:color="auto"/>
            <w:bottom w:val="none" w:sz="0" w:space="0" w:color="auto"/>
            <w:right w:val="none" w:sz="0" w:space="0" w:color="auto"/>
          </w:divBdr>
        </w:div>
        <w:div w:id="945499850">
          <w:marLeft w:val="0"/>
          <w:marRight w:val="0"/>
          <w:marTop w:val="0"/>
          <w:marBottom w:val="0"/>
          <w:divBdr>
            <w:top w:val="none" w:sz="0" w:space="0" w:color="auto"/>
            <w:left w:val="none" w:sz="0" w:space="0" w:color="auto"/>
            <w:bottom w:val="none" w:sz="0" w:space="0" w:color="auto"/>
            <w:right w:val="none" w:sz="0" w:space="0" w:color="auto"/>
          </w:divBdr>
        </w:div>
        <w:div w:id="2119253355">
          <w:marLeft w:val="825"/>
          <w:marRight w:val="0"/>
          <w:marTop w:val="0"/>
          <w:marBottom w:val="0"/>
          <w:divBdr>
            <w:top w:val="none" w:sz="0" w:space="0" w:color="auto"/>
            <w:left w:val="none" w:sz="0" w:space="0" w:color="auto"/>
            <w:bottom w:val="none" w:sz="0" w:space="0" w:color="auto"/>
            <w:right w:val="none" w:sz="0" w:space="0" w:color="auto"/>
          </w:divBdr>
        </w:div>
        <w:div w:id="1352338246">
          <w:marLeft w:val="0"/>
          <w:marRight w:val="0"/>
          <w:marTop w:val="75"/>
          <w:marBottom w:val="0"/>
          <w:divBdr>
            <w:top w:val="none" w:sz="0" w:space="0" w:color="auto"/>
            <w:left w:val="none" w:sz="0" w:space="0" w:color="auto"/>
            <w:bottom w:val="none" w:sz="0" w:space="0" w:color="auto"/>
            <w:right w:val="none" w:sz="0" w:space="0" w:color="auto"/>
          </w:divBdr>
        </w:div>
        <w:div w:id="261034597">
          <w:marLeft w:val="0"/>
          <w:marRight w:val="0"/>
          <w:marTop w:val="0"/>
          <w:marBottom w:val="0"/>
          <w:divBdr>
            <w:top w:val="none" w:sz="0" w:space="0" w:color="auto"/>
            <w:left w:val="none" w:sz="0" w:space="0" w:color="auto"/>
            <w:bottom w:val="none" w:sz="0" w:space="0" w:color="auto"/>
            <w:right w:val="none" w:sz="0" w:space="0" w:color="auto"/>
          </w:divBdr>
        </w:div>
        <w:div w:id="671953866">
          <w:marLeft w:val="0"/>
          <w:marRight w:val="0"/>
          <w:marTop w:val="0"/>
          <w:marBottom w:val="0"/>
          <w:divBdr>
            <w:top w:val="none" w:sz="0" w:space="0" w:color="auto"/>
            <w:left w:val="none" w:sz="0" w:space="0" w:color="auto"/>
            <w:bottom w:val="none" w:sz="0" w:space="0" w:color="auto"/>
            <w:right w:val="none" w:sz="0" w:space="0" w:color="auto"/>
          </w:divBdr>
        </w:div>
        <w:div w:id="1904172964">
          <w:marLeft w:val="0"/>
          <w:marRight w:val="0"/>
          <w:marTop w:val="0"/>
          <w:marBottom w:val="0"/>
          <w:divBdr>
            <w:top w:val="none" w:sz="0" w:space="0" w:color="auto"/>
            <w:left w:val="none" w:sz="0" w:space="0" w:color="auto"/>
            <w:bottom w:val="none" w:sz="0" w:space="0" w:color="auto"/>
            <w:right w:val="none" w:sz="0" w:space="0" w:color="auto"/>
          </w:divBdr>
        </w:div>
        <w:div w:id="873805654">
          <w:marLeft w:val="0"/>
          <w:marRight w:val="0"/>
          <w:marTop w:val="75"/>
          <w:marBottom w:val="0"/>
          <w:divBdr>
            <w:top w:val="none" w:sz="0" w:space="0" w:color="auto"/>
            <w:left w:val="none" w:sz="0" w:space="0" w:color="auto"/>
            <w:bottom w:val="none" w:sz="0" w:space="0" w:color="auto"/>
            <w:right w:val="none" w:sz="0" w:space="0" w:color="auto"/>
          </w:divBdr>
        </w:div>
        <w:div w:id="111678494">
          <w:marLeft w:val="0"/>
          <w:marRight w:val="0"/>
          <w:marTop w:val="0"/>
          <w:marBottom w:val="0"/>
          <w:divBdr>
            <w:top w:val="none" w:sz="0" w:space="0" w:color="auto"/>
            <w:left w:val="none" w:sz="0" w:space="0" w:color="auto"/>
            <w:bottom w:val="none" w:sz="0" w:space="0" w:color="auto"/>
            <w:right w:val="none" w:sz="0" w:space="0" w:color="auto"/>
          </w:divBdr>
        </w:div>
        <w:div w:id="1499928975">
          <w:marLeft w:val="0"/>
          <w:marRight w:val="0"/>
          <w:marTop w:val="0"/>
          <w:marBottom w:val="0"/>
          <w:divBdr>
            <w:top w:val="none" w:sz="0" w:space="0" w:color="auto"/>
            <w:left w:val="none" w:sz="0" w:space="0" w:color="auto"/>
            <w:bottom w:val="none" w:sz="0" w:space="0" w:color="auto"/>
            <w:right w:val="none" w:sz="0" w:space="0" w:color="auto"/>
          </w:divBdr>
        </w:div>
        <w:div w:id="540557427">
          <w:marLeft w:val="0"/>
          <w:marRight w:val="0"/>
          <w:marTop w:val="0"/>
          <w:marBottom w:val="0"/>
          <w:divBdr>
            <w:top w:val="none" w:sz="0" w:space="0" w:color="auto"/>
            <w:left w:val="none" w:sz="0" w:space="0" w:color="auto"/>
            <w:bottom w:val="none" w:sz="0" w:space="0" w:color="auto"/>
            <w:right w:val="none" w:sz="0" w:space="0" w:color="auto"/>
          </w:divBdr>
        </w:div>
        <w:div w:id="67923219">
          <w:marLeft w:val="0"/>
          <w:marRight w:val="0"/>
          <w:marTop w:val="75"/>
          <w:marBottom w:val="0"/>
          <w:divBdr>
            <w:top w:val="none" w:sz="0" w:space="0" w:color="auto"/>
            <w:left w:val="none" w:sz="0" w:space="0" w:color="auto"/>
            <w:bottom w:val="none" w:sz="0" w:space="0" w:color="auto"/>
            <w:right w:val="none" w:sz="0" w:space="0" w:color="auto"/>
          </w:divBdr>
        </w:div>
        <w:div w:id="155271741">
          <w:marLeft w:val="0"/>
          <w:marRight w:val="0"/>
          <w:marTop w:val="0"/>
          <w:marBottom w:val="0"/>
          <w:divBdr>
            <w:top w:val="none" w:sz="0" w:space="0" w:color="auto"/>
            <w:left w:val="none" w:sz="0" w:space="0" w:color="auto"/>
            <w:bottom w:val="none" w:sz="0" w:space="0" w:color="auto"/>
            <w:right w:val="none" w:sz="0" w:space="0" w:color="auto"/>
          </w:divBdr>
        </w:div>
        <w:div w:id="789402529">
          <w:marLeft w:val="0"/>
          <w:marRight w:val="0"/>
          <w:marTop w:val="0"/>
          <w:marBottom w:val="0"/>
          <w:divBdr>
            <w:top w:val="none" w:sz="0" w:space="0" w:color="auto"/>
            <w:left w:val="none" w:sz="0" w:space="0" w:color="auto"/>
            <w:bottom w:val="none" w:sz="0" w:space="0" w:color="auto"/>
            <w:right w:val="none" w:sz="0" w:space="0" w:color="auto"/>
          </w:divBdr>
        </w:div>
        <w:div w:id="1661928840">
          <w:marLeft w:val="0"/>
          <w:marRight w:val="0"/>
          <w:marTop w:val="0"/>
          <w:marBottom w:val="0"/>
          <w:divBdr>
            <w:top w:val="none" w:sz="0" w:space="0" w:color="auto"/>
            <w:left w:val="none" w:sz="0" w:space="0" w:color="auto"/>
            <w:bottom w:val="none" w:sz="0" w:space="0" w:color="auto"/>
            <w:right w:val="none" w:sz="0" w:space="0" w:color="auto"/>
          </w:divBdr>
        </w:div>
        <w:div w:id="1196233181">
          <w:marLeft w:val="0"/>
          <w:marRight w:val="0"/>
          <w:marTop w:val="75"/>
          <w:marBottom w:val="0"/>
          <w:divBdr>
            <w:top w:val="none" w:sz="0" w:space="0" w:color="auto"/>
            <w:left w:val="none" w:sz="0" w:space="0" w:color="auto"/>
            <w:bottom w:val="none" w:sz="0" w:space="0" w:color="auto"/>
            <w:right w:val="none" w:sz="0" w:space="0" w:color="auto"/>
          </w:divBdr>
        </w:div>
        <w:div w:id="1803109786">
          <w:marLeft w:val="0"/>
          <w:marRight w:val="0"/>
          <w:marTop w:val="0"/>
          <w:marBottom w:val="0"/>
          <w:divBdr>
            <w:top w:val="none" w:sz="0" w:space="0" w:color="auto"/>
            <w:left w:val="none" w:sz="0" w:space="0" w:color="auto"/>
            <w:bottom w:val="none" w:sz="0" w:space="0" w:color="auto"/>
            <w:right w:val="none" w:sz="0" w:space="0" w:color="auto"/>
          </w:divBdr>
        </w:div>
        <w:div w:id="869487710">
          <w:marLeft w:val="0"/>
          <w:marRight w:val="0"/>
          <w:marTop w:val="0"/>
          <w:marBottom w:val="0"/>
          <w:divBdr>
            <w:top w:val="none" w:sz="0" w:space="0" w:color="auto"/>
            <w:left w:val="none" w:sz="0" w:space="0" w:color="auto"/>
            <w:bottom w:val="none" w:sz="0" w:space="0" w:color="auto"/>
            <w:right w:val="none" w:sz="0" w:space="0" w:color="auto"/>
          </w:divBdr>
        </w:div>
        <w:div w:id="1008092902">
          <w:marLeft w:val="0"/>
          <w:marRight w:val="0"/>
          <w:marTop w:val="0"/>
          <w:marBottom w:val="0"/>
          <w:divBdr>
            <w:top w:val="none" w:sz="0" w:space="0" w:color="auto"/>
            <w:left w:val="none" w:sz="0" w:space="0" w:color="auto"/>
            <w:bottom w:val="none" w:sz="0" w:space="0" w:color="auto"/>
            <w:right w:val="none" w:sz="0" w:space="0" w:color="auto"/>
          </w:divBdr>
        </w:div>
        <w:div w:id="2022315419">
          <w:marLeft w:val="0"/>
          <w:marRight w:val="0"/>
          <w:marTop w:val="75"/>
          <w:marBottom w:val="0"/>
          <w:divBdr>
            <w:top w:val="none" w:sz="0" w:space="0" w:color="auto"/>
            <w:left w:val="none" w:sz="0" w:space="0" w:color="auto"/>
            <w:bottom w:val="none" w:sz="0" w:space="0" w:color="auto"/>
            <w:right w:val="none" w:sz="0" w:space="0" w:color="auto"/>
          </w:divBdr>
        </w:div>
        <w:div w:id="1460999852">
          <w:marLeft w:val="0"/>
          <w:marRight w:val="0"/>
          <w:marTop w:val="0"/>
          <w:marBottom w:val="0"/>
          <w:divBdr>
            <w:top w:val="none" w:sz="0" w:space="0" w:color="auto"/>
            <w:left w:val="none" w:sz="0" w:space="0" w:color="auto"/>
            <w:bottom w:val="none" w:sz="0" w:space="0" w:color="auto"/>
            <w:right w:val="none" w:sz="0" w:space="0" w:color="auto"/>
          </w:divBdr>
        </w:div>
        <w:div w:id="1283145032">
          <w:marLeft w:val="0"/>
          <w:marRight w:val="0"/>
          <w:marTop w:val="0"/>
          <w:marBottom w:val="0"/>
          <w:divBdr>
            <w:top w:val="none" w:sz="0" w:space="0" w:color="auto"/>
            <w:left w:val="none" w:sz="0" w:space="0" w:color="auto"/>
            <w:bottom w:val="none" w:sz="0" w:space="0" w:color="auto"/>
            <w:right w:val="none" w:sz="0" w:space="0" w:color="auto"/>
          </w:divBdr>
        </w:div>
        <w:div w:id="372582931">
          <w:marLeft w:val="0"/>
          <w:marRight w:val="0"/>
          <w:marTop w:val="0"/>
          <w:marBottom w:val="0"/>
          <w:divBdr>
            <w:top w:val="none" w:sz="0" w:space="0" w:color="auto"/>
            <w:left w:val="none" w:sz="0" w:space="0" w:color="auto"/>
            <w:bottom w:val="none" w:sz="0" w:space="0" w:color="auto"/>
            <w:right w:val="none" w:sz="0" w:space="0" w:color="auto"/>
          </w:divBdr>
        </w:div>
        <w:div w:id="483742455">
          <w:marLeft w:val="825"/>
          <w:marRight w:val="0"/>
          <w:marTop w:val="0"/>
          <w:marBottom w:val="0"/>
          <w:divBdr>
            <w:top w:val="none" w:sz="0" w:space="0" w:color="auto"/>
            <w:left w:val="none" w:sz="0" w:space="0" w:color="auto"/>
            <w:bottom w:val="none" w:sz="0" w:space="0" w:color="auto"/>
            <w:right w:val="none" w:sz="0" w:space="0" w:color="auto"/>
          </w:divBdr>
        </w:div>
        <w:div w:id="1613054563">
          <w:marLeft w:val="0"/>
          <w:marRight w:val="0"/>
          <w:marTop w:val="75"/>
          <w:marBottom w:val="0"/>
          <w:divBdr>
            <w:top w:val="none" w:sz="0" w:space="0" w:color="auto"/>
            <w:left w:val="none" w:sz="0" w:space="0" w:color="auto"/>
            <w:bottom w:val="none" w:sz="0" w:space="0" w:color="auto"/>
            <w:right w:val="none" w:sz="0" w:space="0" w:color="auto"/>
          </w:divBdr>
        </w:div>
        <w:div w:id="1534028095">
          <w:marLeft w:val="0"/>
          <w:marRight w:val="0"/>
          <w:marTop w:val="0"/>
          <w:marBottom w:val="0"/>
          <w:divBdr>
            <w:top w:val="none" w:sz="0" w:space="0" w:color="auto"/>
            <w:left w:val="none" w:sz="0" w:space="0" w:color="auto"/>
            <w:bottom w:val="none" w:sz="0" w:space="0" w:color="auto"/>
            <w:right w:val="none" w:sz="0" w:space="0" w:color="auto"/>
          </w:divBdr>
        </w:div>
        <w:div w:id="1180924298">
          <w:marLeft w:val="0"/>
          <w:marRight w:val="0"/>
          <w:marTop w:val="0"/>
          <w:marBottom w:val="0"/>
          <w:divBdr>
            <w:top w:val="none" w:sz="0" w:space="0" w:color="auto"/>
            <w:left w:val="none" w:sz="0" w:space="0" w:color="auto"/>
            <w:bottom w:val="none" w:sz="0" w:space="0" w:color="auto"/>
            <w:right w:val="none" w:sz="0" w:space="0" w:color="auto"/>
          </w:divBdr>
        </w:div>
        <w:div w:id="1029912417">
          <w:marLeft w:val="0"/>
          <w:marRight w:val="0"/>
          <w:marTop w:val="0"/>
          <w:marBottom w:val="0"/>
          <w:divBdr>
            <w:top w:val="none" w:sz="0" w:space="0" w:color="auto"/>
            <w:left w:val="none" w:sz="0" w:space="0" w:color="auto"/>
            <w:bottom w:val="none" w:sz="0" w:space="0" w:color="auto"/>
            <w:right w:val="none" w:sz="0" w:space="0" w:color="auto"/>
          </w:divBdr>
        </w:div>
        <w:div w:id="618335318">
          <w:marLeft w:val="0"/>
          <w:marRight w:val="0"/>
          <w:marTop w:val="0"/>
          <w:marBottom w:val="0"/>
          <w:divBdr>
            <w:top w:val="none" w:sz="0" w:space="0" w:color="auto"/>
            <w:left w:val="none" w:sz="0" w:space="0" w:color="auto"/>
            <w:bottom w:val="none" w:sz="0" w:space="0" w:color="auto"/>
            <w:right w:val="none" w:sz="0" w:space="0" w:color="auto"/>
          </w:divBdr>
        </w:div>
        <w:div w:id="1139614581">
          <w:marLeft w:val="0"/>
          <w:marRight w:val="0"/>
          <w:marTop w:val="75"/>
          <w:marBottom w:val="0"/>
          <w:divBdr>
            <w:top w:val="none" w:sz="0" w:space="0" w:color="auto"/>
            <w:left w:val="none" w:sz="0" w:space="0" w:color="auto"/>
            <w:bottom w:val="none" w:sz="0" w:space="0" w:color="auto"/>
            <w:right w:val="none" w:sz="0" w:space="0" w:color="auto"/>
          </w:divBdr>
        </w:div>
        <w:div w:id="1679189449">
          <w:marLeft w:val="0"/>
          <w:marRight w:val="0"/>
          <w:marTop w:val="0"/>
          <w:marBottom w:val="0"/>
          <w:divBdr>
            <w:top w:val="none" w:sz="0" w:space="0" w:color="auto"/>
            <w:left w:val="none" w:sz="0" w:space="0" w:color="auto"/>
            <w:bottom w:val="none" w:sz="0" w:space="0" w:color="auto"/>
            <w:right w:val="none" w:sz="0" w:space="0" w:color="auto"/>
          </w:divBdr>
        </w:div>
        <w:div w:id="58327309">
          <w:marLeft w:val="0"/>
          <w:marRight w:val="0"/>
          <w:marTop w:val="0"/>
          <w:marBottom w:val="0"/>
          <w:divBdr>
            <w:top w:val="none" w:sz="0" w:space="0" w:color="auto"/>
            <w:left w:val="none" w:sz="0" w:space="0" w:color="auto"/>
            <w:bottom w:val="none" w:sz="0" w:space="0" w:color="auto"/>
            <w:right w:val="none" w:sz="0" w:space="0" w:color="auto"/>
          </w:divBdr>
        </w:div>
        <w:div w:id="1417171173">
          <w:marLeft w:val="0"/>
          <w:marRight w:val="0"/>
          <w:marTop w:val="0"/>
          <w:marBottom w:val="0"/>
          <w:divBdr>
            <w:top w:val="none" w:sz="0" w:space="0" w:color="auto"/>
            <w:left w:val="none" w:sz="0" w:space="0" w:color="auto"/>
            <w:bottom w:val="none" w:sz="0" w:space="0" w:color="auto"/>
            <w:right w:val="none" w:sz="0" w:space="0" w:color="auto"/>
          </w:divBdr>
        </w:div>
        <w:div w:id="246110480">
          <w:marLeft w:val="0"/>
          <w:marRight w:val="0"/>
          <w:marTop w:val="75"/>
          <w:marBottom w:val="0"/>
          <w:divBdr>
            <w:top w:val="none" w:sz="0" w:space="0" w:color="auto"/>
            <w:left w:val="none" w:sz="0" w:space="0" w:color="auto"/>
            <w:bottom w:val="none" w:sz="0" w:space="0" w:color="auto"/>
            <w:right w:val="none" w:sz="0" w:space="0" w:color="auto"/>
          </w:divBdr>
        </w:div>
        <w:div w:id="1593657930">
          <w:marLeft w:val="0"/>
          <w:marRight w:val="0"/>
          <w:marTop w:val="0"/>
          <w:marBottom w:val="0"/>
          <w:divBdr>
            <w:top w:val="none" w:sz="0" w:space="0" w:color="auto"/>
            <w:left w:val="none" w:sz="0" w:space="0" w:color="auto"/>
            <w:bottom w:val="none" w:sz="0" w:space="0" w:color="auto"/>
            <w:right w:val="none" w:sz="0" w:space="0" w:color="auto"/>
          </w:divBdr>
        </w:div>
        <w:div w:id="674384684">
          <w:marLeft w:val="0"/>
          <w:marRight w:val="0"/>
          <w:marTop w:val="75"/>
          <w:marBottom w:val="0"/>
          <w:divBdr>
            <w:top w:val="none" w:sz="0" w:space="0" w:color="auto"/>
            <w:left w:val="none" w:sz="0" w:space="0" w:color="auto"/>
            <w:bottom w:val="none" w:sz="0" w:space="0" w:color="auto"/>
            <w:right w:val="none" w:sz="0" w:space="0" w:color="auto"/>
          </w:divBdr>
        </w:div>
        <w:div w:id="1905097939">
          <w:marLeft w:val="0"/>
          <w:marRight w:val="0"/>
          <w:marTop w:val="0"/>
          <w:marBottom w:val="0"/>
          <w:divBdr>
            <w:top w:val="none" w:sz="0" w:space="0" w:color="auto"/>
            <w:left w:val="none" w:sz="0" w:space="0" w:color="auto"/>
            <w:bottom w:val="none" w:sz="0" w:space="0" w:color="auto"/>
            <w:right w:val="none" w:sz="0" w:space="0" w:color="auto"/>
          </w:divBdr>
        </w:div>
        <w:div w:id="1212497180">
          <w:marLeft w:val="0"/>
          <w:marRight w:val="0"/>
          <w:marTop w:val="0"/>
          <w:marBottom w:val="0"/>
          <w:divBdr>
            <w:top w:val="none" w:sz="0" w:space="0" w:color="auto"/>
            <w:left w:val="none" w:sz="0" w:space="0" w:color="auto"/>
            <w:bottom w:val="none" w:sz="0" w:space="0" w:color="auto"/>
            <w:right w:val="none" w:sz="0" w:space="0" w:color="auto"/>
          </w:divBdr>
        </w:div>
        <w:div w:id="1700231276">
          <w:marLeft w:val="825"/>
          <w:marRight w:val="0"/>
          <w:marTop w:val="0"/>
          <w:marBottom w:val="0"/>
          <w:divBdr>
            <w:top w:val="none" w:sz="0" w:space="0" w:color="auto"/>
            <w:left w:val="none" w:sz="0" w:space="0" w:color="auto"/>
            <w:bottom w:val="none" w:sz="0" w:space="0" w:color="auto"/>
            <w:right w:val="none" w:sz="0" w:space="0" w:color="auto"/>
          </w:divBdr>
        </w:div>
        <w:div w:id="1922714042">
          <w:marLeft w:val="0"/>
          <w:marRight w:val="0"/>
          <w:marTop w:val="0"/>
          <w:marBottom w:val="0"/>
          <w:divBdr>
            <w:top w:val="none" w:sz="0" w:space="0" w:color="auto"/>
            <w:left w:val="none" w:sz="0" w:space="0" w:color="auto"/>
            <w:bottom w:val="none" w:sz="0" w:space="0" w:color="auto"/>
            <w:right w:val="none" w:sz="0" w:space="0" w:color="auto"/>
          </w:divBdr>
        </w:div>
        <w:div w:id="195047975">
          <w:marLeft w:val="0"/>
          <w:marRight w:val="0"/>
          <w:marTop w:val="0"/>
          <w:marBottom w:val="0"/>
          <w:divBdr>
            <w:top w:val="none" w:sz="0" w:space="0" w:color="auto"/>
            <w:left w:val="none" w:sz="0" w:space="0" w:color="auto"/>
            <w:bottom w:val="none" w:sz="0" w:space="0" w:color="auto"/>
            <w:right w:val="none" w:sz="0" w:space="0" w:color="auto"/>
          </w:divBdr>
        </w:div>
        <w:div w:id="670790936">
          <w:marLeft w:val="0"/>
          <w:marRight w:val="0"/>
          <w:marTop w:val="0"/>
          <w:marBottom w:val="0"/>
          <w:divBdr>
            <w:top w:val="none" w:sz="0" w:space="0" w:color="auto"/>
            <w:left w:val="none" w:sz="0" w:space="0" w:color="auto"/>
            <w:bottom w:val="none" w:sz="0" w:space="0" w:color="auto"/>
            <w:right w:val="none" w:sz="0" w:space="0" w:color="auto"/>
          </w:divBdr>
        </w:div>
        <w:div w:id="1169905498">
          <w:marLeft w:val="0"/>
          <w:marRight w:val="0"/>
          <w:marTop w:val="0"/>
          <w:marBottom w:val="0"/>
          <w:divBdr>
            <w:top w:val="none" w:sz="0" w:space="0" w:color="auto"/>
            <w:left w:val="none" w:sz="0" w:space="0" w:color="auto"/>
            <w:bottom w:val="none" w:sz="0" w:space="0" w:color="auto"/>
            <w:right w:val="none" w:sz="0" w:space="0" w:color="auto"/>
          </w:divBdr>
        </w:div>
        <w:div w:id="954553877">
          <w:marLeft w:val="0"/>
          <w:marRight w:val="0"/>
          <w:marTop w:val="75"/>
          <w:marBottom w:val="0"/>
          <w:divBdr>
            <w:top w:val="none" w:sz="0" w:space="0" w:color="auto"/>
            <w:left w:val="none" w:sz="0" w:space="0" w:color="auto"/>
            <w:bottom w:val="none" w:sz="0" w:space="0" w:color="auto"/>
            <w:right w:val="none" w:sz="0" w:space="0" w:color="auto"/>
          </w:divBdr>
        </w:div>
        <w:div w:id="1944219457">
          <w:marLeft w:val="0"/>
          <w:marRight w:val="0"/>
          <w:marTop w:val="0"/>
          <w:marBottom w:val="0"/>
          <w:divBdr>
            <w:top w:val="none" w:sz="0" w:space="0" w:color="auto"/>
            <w:left w:val="none" w:sz="0" w:space="0" w:color="auto"/>
            <w:bottom w:val="none" w:sz="0" w:space="0" w:color="auto"/>
            <w:right w:val="none" w:sz="0" w:space="0" w:color="auto"/>
          </w:divBdr>
        </w:div>
        <w:div w:id="1066997840">
          <w:marLeft w:val="0"/>
          <w:marRight w:val="0"/>
          <w:marTop w:val="0"/>
          <w:marBottom w:val="0"/>
          <w:divBdr>
            <w:top w:val="none" w:sz="0" w:space="0" w:color="auto"/>
            <w:left w:val="none" w:sz="0" w:space="0" w:color="auto"/>
            <w:bottom w:val="none" w:sz="0" w:space="0" w:color="auto"/>
            <w:right w:val="none" w:sz="0" w:space="0" w:color="auto"/>
          </w:divBdr>
        </w:div>
        <w:div w:id="1246769491">
          <w:marLeft w:val="0"/>
          <w:marRight w:val="0"/>
          <w:marTop w:val="75"/>
          <w:marBottom w:val="0"/>
          <w:divBdr>
            <w:top w:val="none" w:sz="0" w:space="0" w:color="auto"/>
            <w:left w:val="none" w:sz="0" w:space="0" w:color="auto"/>
            <w:bottom w:val="none" w:sz="0" w:space="0" w:color="auto"/>
            <w:right w:val="none" w:sz="0" w:space="0" w:color="auto"/>
          </w:divBdr>
        </w:div>
        <w:div w:id="1709448796">
          <w:marLeft w:val="0"/>
          <w:marRight w:val="0"/>
          <w:marTop w:val="0"/>
          <w:marBottom w:val="0"/>
          <w:divBdr>
            <w:top w:val="none" w:sz="0" w:space="0" w:color="auto"/>
            <w:left w:val="none" w:sz="0" w:space="0" w:color="auto"/>
            <w:bottom w:val="none" w:sz="0" w:space="0" w:color="auto"/>
            <w:right w:val="none" w:sz="0" w:space="0" w:color="auto"/>
          </w:divBdr>
        </w:div>
        <w:div w:id="1136145938">
          <w:marLeft w:val="0"/>
          <w:marRight w:val="0"/>
          <w:marTop w:val="0"/>
          <w:marBottom w:val="0"/>
          <w:divBdr>
            <w:top w:val="none" w:sz="0" w:space="0" w:color="auto"/>
            <w:left w:val="none" w:sz="0" w:space="0" w:color="auto"/>
            <w:bottom w:val="none" w:sz="0" w:space="0" w:color="auto"/>
            <w:right w:val="none" w:sz="0" w:space="0" w:color="auto"/>
          </w:divBdr>
        </w:div>
        <w:div w:id="1979604919">
          <w:marLeft w:val="0"/>
          <w:marRight w:val="0"/>
          <w:marTop w:val="75"/>
          <w:marBottom w:val="0"/>
          <w:divBdr>
            <w:top w:val="none" w:sz="0" w:space="0" w:color="auto"/>
            <w:left w:val="none" w:sz="0" w:space="0" w:color="auto"/>
            <w:bottom w:val="none" w:sz="0" w:space="0" w:color="auto"/>
            <w:right w:val="none" w:sz="0" w:space="0" w:color="auto"/>
          </w:divBdr>
        </w:div>
        <w:div w:id="402064856">
          <w:marLeft w:val="0"/>
          <w:marRight w:val="0"/>
          <w:marTop w:val="0"/>
          <w:marBottom w:val="0"/>
          <w:divBdr>
            <w:top w:val="none" w:sz="0" w:space="0" w:color="auto"/>
            <w:left w:val="none" w:sz="0" w:space="0" w:color="auto"/>
            <w:bottom w:val="none" w:sz="0" w:space="0" w:color="auto"/>
            <w:right w:val="none" w:sz="0" w:space="0" w:color="auto"/>
          </w:divBdr>
        </w:div>
        <w:div w:id="846284102">
          <w:marLeft w:val="0"/>
          <w:marRight w:val="0"/>
          <w:marTop w:val="75"/>
          <w:marBottom w:val="0"/>
          <w:divBdr>
            <w:top w:val="none" w:sz="0" w:space="0" w:color="auto"/>
            <w:left w:val="none" w:sz="0" w:space="0" w:color="auto"/>
            <w:bottom w:val="none" w:sz="0" w:space="0" w:color="auto"/>
            <w:right w:val="none" w:sz="0" w:space="0" w:color="auto"/>
          </w:divBdr>
        </w:div>
        <w:div w:id="454838446">
          <w:marLeft w:val="0"/>
          <w:marRight w:val="0"/>
          <w:marTop w:val="0"/>
          <w:marBottom w:val="0"/>
          <w:divBdr>
            <w:top w:val="none" w:sz="0" w:space="0" w:color="auto"/>
            <w:left w:val="none" w:sz="0" w:space="0" w:color="auto"/>
            <w:bottom w:val="none" w:sz="0" w:space="0" w:color="auto"/>
            <w:right w:val="none" w:sz="0" w:space="0" w:color="auto"/>
          </w:divBdr>
        </w:div>
        <w:div w:id="1479031750">
          <w:marLeft w:val="0"/>
          <w:marRight w:val="0"/>
          <w:marTop w:val="0"/>
          <w:marBottom w:val="0"/>
          <w:divBdr>
            <w:top w:val="none" w:sz="0" w:space="0" w:color="auto"/>
            <w:left w:val="none" w:sz="0" w:space="0" w:color="auto"/>
            <w:bottom w:val="none" w:sz="0" w:space="0" w:color="auto"/>
            <w:right w:val="none" w:sz="0" w:space="0" w:color="auto"/>
          </w:divBdr>
        </w:div>
        <w:div w:id="813528774">
          <w:marLeft w:val="825"/>
          <w:marRight w:val="0"/>
          <w:marTop w:val="0"/>
          <w:marBottom w:val="0"/>
          <w:divBdr>
            <w:top w:val="none" w:sz="0" w:space="0" w:color="auto"/>
            <w:left w:val="none" w:sz="0" w:space="0" w:color="auto"/>
            <w:bottom w:val="none" w:sz="0" w:space="0" w:color="auto"/>
            <w:right w:val="none" w:sz="0" w:space="0" w:color="auto"/>
          </w:divBdr>
        </w:div>
        <w:div w:id="741831630">
          <w:marLeft w:val="0"/>
          <w:marRight w:val="0"/>
          <w:marTop w:val="0"/>
          <w:marBottom w:val="0"/>
          <w:divBdr>
            <w:top w:val="none" w:sz="0" w:space="0" w:color="auto"/>
            <w:left w:val="none" w:sz="0" w:space="0" w:color="auto"/>
            <w:bottom w:val="none" w:sz="0" w:space="0" w:color="auto"/>
            <w:right w:val="none" w:sz="0" w:space="0" w:color="auto"/>
          </w:divBdr>
        </w:div>
        <w:div w:id="1368750034">
          <w:marLeft w:val="0"/>
          <w:marRight w:val="0"/>
          <w:marTop w:val="0"/>
          <w:marBottom w:val="0"/>
          <w:divBdr>
            <w:top w:val="none" w:sz="0" w:space="0" w:color="auto"/>
            <w:left w:val="none" w:sz="0" w:space="0" w:color="auto"/>
            <w:bottom w:val="none" w:sz="0" w:space="0" w:color="auto"/>
            <w:right w:val="none" w:sz="0" w:space="0" w:color="auto"/>
          </w:divBdr>
        </w:div>
        <w:div w:id="1533298750">
          <w:marLeft w:val="0"/>
          <w:marRight w:val="0"/>
          <w:marTop w:val="0"/>
          <w:marBottom w:val="0"/>
          <w:divBdr>
            <w:top w:val="none" w:sz="0" w:space="0" w:color="auto"/>
            <w:left w:val="none" w:sz="0" w:space="0" w:color="auto"/>
            <w:bottom w:val="none" w:sz="0" w:space="0" w:color="auto"/>
            <w:right w:val="none" w:sz="0" w:space="0" w:color="auto"/>
          </w:divBdr>
        </w:div>
        <w:div w:id="333647168">
          <w:marLeft w:val="0"/>
          <w:marRight w:val="0"/>
          <w:marTop w:val="75"/>
          <w:marBottom w:val="0"/>
          <w:divBdr>
            <w:top w:val="none" w:sz="0" w:space="0" w:color="auto"/>
            <w:left w:val="none" w:sz="0" w:space="0" w:color="auto"/>
            <w:bottom w:val="none" w:sz="0" w:space="0" w:color="auto"/>
            <w:right w:val="none" w:sz="0" w:space="0" w:color="auto"/>
          </w:divBdr>
        </w:div>
        <w:div w:id="1302350556">
          <w:marLeft w:val="0"/>
          <w:marRight w:val="0"/>
          <w:marTop w:val="0"/>
          <w:marBottom w:val="0"/>
          <w:divBdr>
            <w:top w:val="none" w:sz="0" w:space="0" w:color="auto"/>
            <w:left w:val="none" w:sz="0" w:space="0" w:color="auto"/>
            <w:bottom w:val="none" w:sz="0" w:space="0" w:color="auto"/>
            <w:right w:val="none" w:sz="0" w:space="0" w:color="auto"/>
          </w:divBdr>
        </w:div>
        <w:div w:id="2055150742">
          <w:marLeft w:val="0"/>
          <w:marRight w:val="0"/>
          <w:marTop w:val="75"/>
          <w:marBottom w:val="0"/>
          <w:divBdr>
            <w:top w:val="none" w:sz="0" w:space="0" w:color="auto"/>
            <w:left w:val="none" w:sz="0" w:space="0" w:color="auto"/>
            <w:bottom w:val="none" w:sz="0" w:space="0" w:color="auto"/>
            <w:right w:val="none" w:sz="0" w:space="0" w:color="auto"/>
          </w:divBdr>
        </w:div>
        <w:div w:id="1040324929">
          <w:marLeft w:val="0"/>
          <w:marRight w:val="0"/>
          <w:marTop w:val="0"/>
          <w:marBottom w:val="0"/>
          <w:divBdr>
            <w:top w:val="none" w:sz="0" w:space="0" w:color="auto"/>
            <w:left w:val="none" w:sz="0" w:space="0" w:color="auto"/>
            <w:bottom w:val="none" w:sz="0" w:space="0" w:color="auto"/>
            <w:right w:val="none" w:sz="0" w:space="0" w:color="auto"/>
          </w:divBdr>
        </w:div>
        <w:div w:id="1796408299">
          <w:marLeft w:val="0"/>
          <w:marRight w:val="0"/>
          <w:marTop w:val="0"/>
          <w:marBottom w:val="0"/>
          <w:divBdr>
            <w:top w:val="none" w:sz="0" w:space="0" w:color="auto"/>
            <w:left w:val="none" w:sz="0" w:space="0" w:color="auto"/>
            <w:bottom w:val="none" w:sz="0" w:space="0" w:color="auto"/>
            <w:right w:val="none" w:sz="0" w:space="0" w:color="auto"/>
          </w:divBdr>
        </w:div>
        <w:div w:id="1604415864">
          <w:marLeft w:val="825"/>
          <w:marRight w:val="0"/>
          <w:marTop w:val="0"/>
          <w:marBottom w:val="0"/>
          <w:divBdr>
            <w:top w:val="none" w:sz="0" w:space="0" w:color="auto"/>
            <w:left w:val="none" w:sz="0" w:space="0" w:color="auto"/>
            <w:bottom w:val="none" w:sz="0" w:space="0" w:color="auto"/>
            <w:right w:val="none" w:sz="0" w:space="0" w:color="auto"/>
          </w:divBdr>
        </w:div>
        <w:div w:id="528371477">
          <w:marLeft w:val="0"/>
          <w:marRight w:val="0"/>
          <w:marTop w:val="0"/>
          <w:marBottom w:val="0"/>
          <w:divBdr>
            <w:top w:val="none" w:sz="0" w:space="0" w:color="auto"/>
            <w:left w:val="none" w:sz="0" w:space="0" w:color="auto"/>
            <w:bottom w:val="none" w:sz="0" w:space="0" w:color="auto"/>
            <w:right w:val="none" w:sz="0" w:space="0" w:color="auto"/>
          </w:divBdr>
        </w:div>
        <w:div w:id="1882597118">
          <w:marLeft w:val="0"/>
          <w:marRight w:val="0"/>
          <w:marTop w:val="0"/>
          <w:marBottom w:val="0"/>
          <w:divBdr>
            <w:top w:val="none" w:sz="0" w:space="0" w:color="auto"/>
            <w:left w:val="none" w:sz="0" w:space="0" w:color="auto"/>
            <w:bottom w:val="none" w:sz="0" w:space="0" w:color="auto"/>
            <w:right w:val="none" w:sz="0" w:space="0" w:color="auto"/>
          </w:divBdr>
        </w:div>
        <w:div w:id="1776558459">
          <w:marLeft w:val="0"/>
          <w:marRight w:val="0"/>
          <w:marTop w:val="75"/>
          <w:marBottom w:val="0"/>
          <w:divBdr>
            <w:top w:val="none" w:sz="0" w:space="0" w:color="auto"/>
            <w:left w:val="none" w:sz="0" w:space="0" w:color="auto"/>
            <w:bottom w:val="none" w:sz="0" w:space="0" w:color="auto"/>
            <w:right w:val="none" w:sz="0" w:space="0" w:color="auto"/>
          </w:divBdr>
        </w:div>
        <w:div w:id="1979719806">
          <w:marLeft w:val="0"/>
          <w:marRight w:val="0"/>
          <w:marTop w:val="0"/>
          <w:marBottom w:val="0"/>
          <w:divBdr>
            <w:top w:val="none" w:sz="0" w:space="0" w:color="auto"/>
            <w:left w:val="none" w:sz="0" w:space="0" w:color="auto"/>
            <w:bottom w:val="none" w:sz="0" w:space="0" w:color="auto"/>
            <w:right w:val="none" w:sz="0" w:space="0" w:color="auto"/>
          </w:divBdr>
        </w:div>
      </w:divsChild>
    </w:div>
    <w:div w:id="773785308">
      <w:bodyDiv w:val="1"/>
      <w:marLeft w:val="0"/>
      <w:marRight w:val="0"/>
      <w:marTop w:val="0"/>
      <w:marBottom w:val="0"/>
      <w:divBdr>
        <w:top w:val="none" w:sz="0" w:space="0" w:color="auto"/>
        <w:left w:val="none" w:sz="0" w:space="0" w:color="auto"/>
        <w:bottom w:val="none" w:sz="0" w:space="0" w:color="auto"/>
        <w:right w:val="none" w:sz="0" w:space="0" w:color="auto"/>
      </w:divBdr>
      <w:divsChild>
        <w:div w:id="804351259">
          <w:marLeft w:val="0"/>
          <w:marRight w:val="0"/>
          <w:marTop w:val="0"/>
          <w:marBottom w:val="0"/>
          <w:divBdr>
            <w:top w:val="none" w:sz="0" w:space="0" w:color="auto"/>
            <w:left w:val="none" w:sz="0" w:space="0" w:color="auto"/>
            <w:bottom w:val="none" w:sz="0" w:space="0" w:color="auto"/>
            <w:right w:val="none" w:sz="0" w:space="0" w:color="auto"/>
          </w:divBdr>
        </w:div>
        <w:div w:id="1418404199">
          <w:marLeft w:val="0"/>
          <w:marRight w:val="0"/>
          <w:marTop w:val="75"/>
          <w:marBottom w:val="0"/>
          <w:divBdr>
            <w:top w:val="none" w:sz="0" w:space="0" w:color="auto"/>
            <w:left w:val="none" w:sz="0" w:space="0" w:color="auto"/>
            <w:bottom w:val="none" w:sz="0" w:space="0" w:color="auto"/>
            <w:right w:val="none" w:sz="0" w:space="0" w:color="auto"/>
          </w:divBdr>
        </w:div>
        <w:div w:id="64108170">
          <w:marLeft w:val="0"/>
          <w:marRight w:val="0"/>
          <w:marTop w:val="0"/>
          <w:marBottom w:val="0"/>
          <w:divBdr>
            <w:top w:val="none" w:sz="0" w:space="0" w:color="auto"/>
            <w:left w:val="none" w:sz="0" w:space="0" w:color="auto"/>
            <w:bottom w:val="none" w:sz="0" w:space="0" w:color="auto"/>
            <w:right w:val="none" w:sz="0" w:space="0" w:color="auto"/>
          </w:divBdr>
        </w:div>
        <w:div w:id="1582180894">
          <w:marLeft w:val="0"/>
          <w:marRight w:val="0"/>
          <w:marTop w:val="0"/>
          <w:marBottom w:val="0"/>
          <w:divBdr>
            <w:top w:val="none" w:sz="0" w:space="0" w:color="auto"/>
            <w:left w:val="none" w:sz="0" w:space="0" w:color="auto"/>
            <w:bottom w:val="none" w:sz="0" w:space="0" w:color="auto"/>
            <w:right w:val="none" w:sz="0" w:space="0" w:color="auto"/>
          </w:divBdr>
        </w:div>
        <w:div w:id="1299918394">
          <w:marLeft w:val="0"/>
          <w:marRight w:val="0"/>
          <w:marTop w:val="0"/>
          <w:marBottom w:val="0"/>
          <w:divBdr>
            <w:top w:val="none" w:sz="0" w:space="0" w:color="auto"/>
            <w:left w:val="none" w:sz="0" w:space="0" w:color="auto"/>
            <w:bottom w:val="none" w:sz="0" w:space="0" w:color="auto"/>
            <w:right w:val="none" w:sz="0" w:space="0" w:color="auto"/>
          </w:divBdr>
        </w:div>
        <w:div w:id="2097901919">
          <w:marLeft w:val="0"/>
          <w:marRight w:val="0"/>
          <w:marTop w:val="0"/>
          <w:marBottom w:val="0"/>
          <w:divBdr>
            <w:top w:val="none" w:sz="0" w:space="0" w:color="auto"/>
            <w:left w:val="none" w:sz="0" w:space="0" w:color="auto"/>
            <w:bottom w:val="none" w:sz="0" w:space="0" w:color="auto"/>
            <w:right w:val="none" w:sz="0" w:space="0" w:color="auto"/>
          </w:divBdr>
        </w:div>
        <w:div w:id="1733967305">
          <w:marLeft w:val="0"/>
          <w:marRight w:val="0"/>
          <w:marTop w:val="0"/>
          <w:marBottom w:val="0"/>
          <w:divBdr>
            <w:top w:val="none" w:sz="0" w:space="0" w:color="auto"/>
            <w:left w:val="none" w:sz="0" w:space="0" w:color="auto"/>
            <w:bottom w:val="none" w:sz="0" w:space="0" w:color="auto"/>
            <w:right w:val="none" w:sz="0" w:space="0" w:color="auto"/>
          </w:divBdr>
        </w:div>
        <w:div w:id="1724022475">
          <w:marLeft w:val="0"/>
          <w:marRight w:val="0"/>
          <w:marTop w:val="0"/>
          <w:marBottom w:val="0"/>
          <w:divBdr>
            <w:top w:val="none" w:sz="0" w:space="0" w:color="auto"/>
            <w:left w:val="none" w:sz="0" w:space="0" w:color="auto"/>
            <w:bottom w:val="none" w:sz="0" w:space="0" w:color="auto"/>
            <w:right w:val="none" w:sz="0" w:space="0" w:color="auto"/>
          </w:divBdr>
        </w:div>
        <w:div w:id="1849517047">
          <w:marLeft w:val="0"/>
          <w:marRight w:val="0"/>
          <w:marTop w:val="0"/>
          <w:marBottom w:val="0"/>
          <w:divBdr>
            <w:top w:val="none" w:sz="0" w:space="0" w:color="auto"/>
            <w:left w:val="none" w:sz="0" w:space="0" w:color="auto"/>
            <w:bottom w:val="none" w:sz="0" w:space="0" w:color="auto"/>
            <w:right w:val="none" w:sz="0" w:space="0" w:color="auto"/>
          </w:divBdr>
        </w:div>
        <w:div w:id="776289821">
          <w:marLeft w:val="0"/>
          <w:marRight w:val="0"/>
          <w:marTop w:val="75"/>
          <w:marBottom w:val="0"/>
          <w:divBdr>
            <w:top w:val="none" w:sz="0" w:space="0" w:color="auto"/>
            <w:left w:val="none" w:sz="0" w:space="0" w:color="auto"/>
            <w:bottom w:val="none" w:sz="0" w:space="0" w:color="auto"/>
            <w:right w:val="none" w:sz="0" w:space="0" w:color="auto"/>
          </w:divBdr>
        </w:div>
        <w:div w:id="123159641">
          <w:marLeft w:val="0"/>
          <w:marRight w:val="0"/>
          <w:marTop w:val="0"/>
          <w:marBottom w:val="0"/>
          <w:divBdr>
            <w:top w:val="none" w:sz="0" w:space="0" w:color="auto"/>
            <w:left w:val="none" w:sz="0" w:space="0" w:color="auto"/>
            <w:bottom w:val="none" w:sz="0" w:space="0" w:color="auto"/>
            <w:right w:val="none" w:sz="0" w:space="0" w:color="auto"/>
          </w:divBdr>
        </w:div>
        <w:div w:id="757409649">
          <w:marLeft w:val="0"/>
          <w:marRight w:val="0"/>
          <w:marTop w:val="0"/>
          <w:marBottom w:val="0"/>
          <w:divBdr>
            <w:top w:val="none" w:sz="0" w:space="0" w:color="auto"/>
            <w:left w:val="none" w:sz="0" w:space="0" w:color="auto"/>
            <w:bottom w:val="none" w:sz="0" w:space="0" w:color="auto"/>
            <w:right w:val="none" w:sz="0" w:space="0" w:color="auto"/>
          </w:divBdr>
        </w:div>
        <w:div w:id="738282622">
          <w:marLeft w:val="825"/>
          <w:marRight w:val="0"/>
          <w:marTop w:val="0"/>
          <w:marBottom w:val="0"/>
          <w:divBdr>
            <w:top w:val="none" w:sz="0" w:space="0" w:color="auto"/>
            <w:left w:val="none" w:sz="0" w:space="0" w:color="auto"/>
            <w:bottom w:val="none" w:sz="0" w:space="0" w:color="auto"/>
            <w:right w:val="none" w:sz="0" w:space="0" w:color="auto"/>
          </w:divBdr>
        </w:div>
        <w:div w:id="434180589">
          <w:marLeft w:val="0"/>
          <w:marRight w:val="0"/>
          <w:marTop w:val="0"/>
          <w:marBottom w:val="0"/>
          <w:divBdr>
            <w:top w:val="none" w:sz="0" w:space="0" w:color="auto"/>
            <w:left w:val="none" w:sz="0" w:space="0" w:color="auto"/>
            <w:bottom w:val="none" w:sz="0" w:space="0" w:color="auto"/>
            <w:right w:val="none" w:sz="0" w:space="0" w:color="auto"/>
          </w:divBdr>
        </w:div>
        <w:div w:id="1083382262">
          <w:marLeft w:val="0"/>
          <w:marRight w:val="0"/>
          <w:marTop w:val="0"/>
          <w:marBottom w:val="0"/>
          <w:divBdr>
            <w:top w:val="none" w:sz="0" w:space="0" w:color="auto"/>
            <w:left w:val="none" w:sz="0" w:space="0" w:color="auto"/>
            <w:bottom w:val="none" w:sz="0" w:space="0" w:color="auto"/>
            <w:right w:val="none" w:sz="0" w:space="0" w:color="auto"/>
          </w:divBdr>
        </w:div>
        <w:div w:id="218442587">
          <w:marLeft w:val="0"/>
          <w:marRight w:val="0"/>
          <w:marTop w:val="75"/>
          <w:marBottom w:val="0"/>
          <w:divBdr>
            <w:top w:val="none" w:sz="0" w:space="0" w:color="auto"/>
            <w:left w:val="none" w:sz="0" w:space="0" w:color="auto"/>
            <w:bottom w:val="none" w:sz="0" w:space="0" w:color="auto"/>
            <w:right w:val="none" w:sz="0" w:space="0" w:color="auto"/>
          </w:divBdr>
        </w:div>
        <w:div w:id="1631322540">
          <w:marLeft w:val="0"/>
          <w:marRight w:val="0"/>
          <w:marTop w:val="0"/>
          <w:marBottom w:val="0"/>
          <w:divBdr>
            <w:top w:val="none" w:sz="0" w:space="0" w:color="auto"/>
            <w:left w:val="none" w:sz="0" w:space="0" w:color="auto"/>
            <w:bottom w:val="none" w:sz="0" w:space="0" w:color="auto"/>
            <w:right w:val="none" w:sz="0" w:space="0" w:color="auto"/>
          </w:divBdr>
        </w:div>
        <w:div w:id="560140012">
          <w:marLeft w:val="0"/>
          <w:marRight w:val="0"/>
          <w:marTop w:val="0"/>
          <w:marBottom w:val="0"/>
          <w:divBdr>
            <w:top w:val="none" w:sz="0" w:space="0" w:color="auto"/>
            <w:left w:val="none" w:sz="0" w:space="0" w:color="auto"/>
            <w:bottom w:val="none" w:sz="0" w:space="0" w:color="auto"/>
            <w:right w:val="none" w:sz="0" w:space="0" w:color="auto"/>
          </w:divBdr>
        </w:div>
        <w:div w:id="2079785753">
          <w:marLeft w:val="0"/>
          <w:marRight w:val="0"/>
          <w:marTop w:val="0"/>
          <w:marBottom w:val="0"/>
          <w:divBdr>
            <w:top w:val="none" w:sz="0" w:space="0" w:color="auto"/>
            <w:left w:val="none" w:sz="0" w:space="0" w:color="auto"/>
            <w:bottom w:val="none" w:sz="0" w:space="0" w:color="auto"/>
            <w:right w:val="none" w:sz="0" w:space="0" w:color="auto"/>
          </w:divBdr>
        </w:div>
        <w:div w:id="1534148263">
          <w:marLeft w:val="0"/>
          <w:marRight w:val="0"/>
          <w:marTop w:val="75"/>
          <w:marBottom w:val="0"/>
          <w:divBdr>
            <w:top w:val="none" w:sz="0" w:space="0" w:color="auto"/>
            <w:left w:val="none" w:sz="0" w:space="0" w:color="auto"/>
            <w:bottom w:val="none" w:sz="0" w:space="0" w:color="auto"/>
            <w:right w:val="none" w:sz="0" w:space="0" w:color="auto"/>
          </w:divBdr>
        </w:div>
        <w:div w:id="907956813">
          <w:marLeft w:val="0"/>
          <w:marRight w:val="0"/>
          <w:marTop w:val="0"/>
          <w:marBottom w:val="0"/>
          <w:divBdr>
            <w:top w:val="none" w:sz="0" w:space="0" w:color="auto"/>
            <w:left w:val="none" w:sz="0" w:space="0" w:color="auto"/>
            <w:bottom w:val="none" w:sz="0" w:space="0" w:color="auto"/>
            <w:right w:val="none" w:sz="0" w:space="0" w:color="auto"/>
          </w:divBdr>
        </w:div>
        <w:div w:id="1723359043">
          <w:marLeft w:val="0"/>
          <w:marRight w:val="0"/>
          <w:marTop w:val="0"/>
          <w:marBottom w:val="0"/>
          <w:divBdr>
            <w:top w:val="none" w:sz="0" w:space="0" w:color="auto"/>
            <w:left w:val="none" w:sz="0" w:space="0" w:color="auto"/>
            <w:bottom w:val="none" w:sz="0" w:space="0" w:color="auto"/>
            <w:right w:val="none" w:sz="0" w:space="0" w:color="auto"/>
          </w:divBdr>
        </w:div>
        <w:div w:id="1071923605">
          <w:marLeft w:val="0"/>
          <w:marRight w:val="0"/>
          <w:marTop w:val="0"/>
          <w:marBottom w:val="0"/>
          <w:divBdr>
            <w:top w:val="none" w:sz="0" w:space="0" w:color="auto"/>
            <w:left w:val="none" w:sz="0" w:space="0" w:color="auto"/>
            <w:bottom w:val="none" w:sz="0" w:space="0" w:color="auto"/>
            <w:right w:val="none" w:sz="0" w:space="0" w:color="auto"/>
          </w:divBdr>
        </w:div>
        <w:div w:id="68312995">
          <w:marLeft w:val="0"/>
          <w:marRight w:val="0"/>
          <w:marTop w:val="75"/>
          <w:marBottom w:val="0"/>
          <w:divBdr>
            <w:top w:val="none" w:sz="0" w:space="0" w:color="auto"/>
            <w:left w:val="none" w:sz="0" w:space="0" w:color="auto"/>
            <w:bottom w:val="none" w:sz="0" w:space="0" w:color="auto"/>
            <w:right w:val="none" w:sz="0" w:space="0" w:color="auto"/>
          </w:divBdr>
        </w:div>
        <w:div w:id="222645832">
          <w:marLeft w:val="0"/>
          <w:marRight w:val="0"/>
          <w:marTop w:val="0"/>
          <w:marBottom w:val="0"/>
          <w:divBdr>
            <w:top w:val="none" w:sz="0" w:space="0" w:color="auto"/>
            <w:left w:val="none" w:sz="0" w:space="0" w:color="auto"/>
            <w:bottom w:val="none" w:sz="0" w:space="0" w:color="auto"/>
            <w:right w:val="none" w:sz="0" w:space="0" w:color="auto"/>
          </w:divBdr>
        </w:div>
        <w:div w:id="974139342">
          <w:marLeft w:val="0"/>
          <w:marRight w:val="0"/>
          <w:marTop w:val="0"/>
          <w:marBottom w:val="0"/>
          <w:divBdr>
            <w:top w:val="none" w:sz="0" w:space="0" w:color="auto"/>
            <w:left w:val="none" w:sz="0" w:space="0" w:color="auto"/>
            <w:bottom w:val="none" w:sz="0" w:space="0" w:color="auto"/>
            <w:right w:val="none" w:sz="0" w:space="0" w:color="auto"/>
          </w:divBdr>
        </w:div>
        <w:div w:id="314263004">
          <w:marLeft w:val="825"/>
          <w:marRight w:val="0"/>
          <w:marTop w:val="0"/>
          <w:marBottom w:val="0"/>
          <w:divBdr>
            <w:top w:val="none" w:sz="0" w:space="0" w:color="auto"/>
            <w:left w:val="none" w:sz="0" w:space="0" w:color="auto"/>
            <w:bottom w:val="none" w:sz="0" w:space="0" w:color="auto"/>
            <w:right w:val="none" w:sz="0" w:space="0" w:color="auto"/>
          </w:divBdr>
        </w:div>
        <w:div w:id="725639703">
          <w:marLeft w:val="0"/>
          <w:marRight w:val="0"/>
          <w:marTop w:val="0"/>
          <w:marBottom w:val="0"/>
          <w:divBdr>
            <w:top w:val="none" w:sz="0" w:space="0" w:color="auto"/>
            <w:left w:val="none" w:sz="0" w:space="0" w:color="auto"/>
            <w:bottom w:val="none" w:sz="0" w:space="0" w:color="auto"/>
            <w:right w:val="none" w:sz="0" w:space="0" w:color="auto"/>
          </w:divBdr>
        </w:div>
        <w:div w:id="630986630">
          <w:marLeft w:val="0"/>
          <w:marRight w:val="0"/>
          <w:marTop w:val="0"/>
          <w:marBottom w:val="0"/>
          <w:divBdr>
            <w:top w:val="none" w:sz="0" w:space="0" w:color="auto"/>
            <w:left w:val="none" w:sz="0" w:space="0" w:color="auto"/>
            <w:bottom w:val="none" w:sz="0" w:space="0" w:color="auto"/>
            <w:right w:val="none" w:sz="0" w:space="0" w:color="auto"/>
          </w:divBdr>
        </w:div>
        <w:div w:id="192959970">
          <w:marLeft w:val="0"/>
          <w:marRight w:val="0"/>
          <w:marTop w:val="0"/>
          <w:marBottom w:val="0"/>
          <w:divBdr>
            <w:top w:val="none" w:sz="0" w:space="0" w:color="auto"/>
            <w:left w:val="none" w:sz="0" w:space="0" w:color="auto"/>
            <w:bottom w:val="none" w:sz="0" w:space="0" w:color="auto"/>
            <w:right w:val="none" w:sz="0" w:space="0" w:color="auto"/>
          </w:divBdr>
        </w:div>
        <w:div w:id="1587760755">
          <w:marLeft w:val="0"/>
          <w:marRight w:val="0"/>
          <w:marTop w:val="0"/>
          <w:marBottom w:val="0"/>
          <w:divBdr>
            <w:top w:val="none" w:sz="0" w:space="0" w:color="auto"/>
            <w:left w:val="none" w:sz="0" w:space="0" w:color="auto"/>
            <w:bottom w:val="none" w:sz="0" w:space="0" w:color="auto"/>
            <w:right w:val="none" w:sz="0" w:space="0" w:color="auto"/>
          </w:divBdr>
        </w:div>
        <w:div w:id="1136412878">
          <w:marLeft w:val="0"/>
          <w:marRight w:val="0"/>
          <w:marTop w:val="0"/>
          <w:marBottom w:val="0"/>
          <w:divBdr>
            <w:top w:val="none" w:sz="0" w:space="0" w:color="auto"/>
            <w:left w:val="none" w:sz="0" w:space="0" w:color="auto"/>
            <w:bottom w:val="none" w:sz="0" w:space="0" w:color="auto"/>
            <w:right w:val="none" w:sz="0" w:space="0" w:color="auto"/>
          </w:divBdr>
        </w:div>
        <w:div w:id="627198351">
          <w:marLeft w:val="0"/>
          <w:marRight w:val="0"/>
          <w:marTop w:val="0"/>
          <w:marBottom w:val="0"/>
          <w:divBdr>
            <w:top w:val="none" w:sz="0" w:space="0" w:color="auto"/>
            <w:left w:val="none" w:sz="0" w:space="0" w:color="auto"/>
            <w:bottom w:val="none" w:sz="0" w:space="0" w:color="auto"/>
            <w:right w:val="none" w:sz="0" w:space="0" w:color="auto"/>
          </w:divBdr>
        </w:div>
        <w:div w:id="2122602898">
          <w:marLeft w:val="0"/>
          <w:marRight w:val="0"/>
          <w:marTop w:val="0"/>
          <w:marBottom w:val="0"/>
          <w:divBdr>
            <w:top w:val="none" w:sz="0" w:space="0" w:color="auto"/>
            <w:left w:val="none" w:sz="0" w:space="0" w:color="auto"/>
            <w:bottom w:val="none" w:sz="0" w:space="0" w:color="auto"/>
            <w:right w:val="none" w:sz="0" w:space="0" w:color="auto"/>
          </w:divBdr>
        </w:div>
        <w:div w:id="1616710771">
          <w:marLeft w:val="0"/>
          <w:marRight w:val="0"/>
          <w:marTop w:val="75"/>
          <w:marBottom w:val="0"/>
          <w:divBdr>
            <w:top w:val="none" w:sz="0" w:space="0" w:color="auto"/>
            <w:left w:val="none" w:sz="0" w:space="0" w:color="auto"/>
            <w:bottom w:val="none" w:sz="0" w:space="0" w:color="auto"/>
            <w:right w:val="none" w:sz="0" w:space="0" w:color="auto"/>
          </w:divBdr>
        </w:div>
        <w:div w:id="343702109">
          <w:marLeft w:val="0"/>
          <w:marRight w:val="0"/>
          <w:marTop w:val="0"/>
          <w:marBottom w:val="0"/>
          <w:divBdr>
            <w:top w:val="none" w:sz="0" w:space="0" w:color="auto"/>
            <w:left w:val="none" w:sz="0" w:space="0" w:color="auto"/>
            <w:bottom w:val="none" w:sz="0" w:space="0" w:color="auto"/>
            <w:right w:val="none" w:sz="0" w:space="0" w:color="auto"/>
          </w:divBdr>
        </w:div>
        <w:div w:id="1790782897">
          <w:marLeft w:val="825"/>
          <w:marRight w:val="0"/>
          <w:marTop w:val="0"/>
          <w:marBottom w:val="0"/>
          <w:divBdr>
            <w:top w:val="none" w:sz="0" w:space="0" w:color="auto"/>
            <w:left w:val="none" w:sz="0" w:space="0" w:color="auto"/>
            <w:bottom w:val="none" w:sz="0" w:space="0" w:color="auto"/>
            <w:right w:val="none" w:sz="0" w:space="0" w:color="auto"/>
          </w:divBdr>
        </w:div>
        <w:div w:id="70781067">
          <w:marLeft w:val="0"/>
          <w:marRight w:val="0"/>
          <w:marTop w:val="75"/>
          <w:marBottom w:val="0"/>
          <w:divBdr>
            <w:top w:val="none" w:sz="0" w:space="0" w:color="auto"/>
            <w:left w:val="none" w:sz="0" w:space="0" w:color="auto"/>
            <w:bottom w:val="none" w:sz="0" w:space="0" w:color="auto"/>
            <w:right w:val="none" w:sz="0" w:space="0" w:color="auto"/>
          </w:divBdr>
        </w:div>
        <w:div w:id="936060996">
          <w:marLeft w:val="0"/>
          <w:marRight w:val="0"/>
          <w:marTop w:val="0"/>
          <w:marBottom w:val="0"/>
          <w:divBdr>
            <w:top w:val="none" w:sz="0" w:space="0" w:color="auto"/>
            <w:left w:val="none" w:sz="0" w:space="0" w:color="auto"/>
            <w:bottom w:val="none" w:sz="0" w:space="0" w:color="auto"/>
            <w:right w:val="none" w:sz="0" w:space="0" w:color="auto"/>
          </w:divBdr>
        </w:div>
        <w:div w:id="1162546244">
          <w:marLeft w:val="0"/>
          <w:marRight w:val="0"/>
          <w:marTop w:val="0"/>
          <w:marBottom w:val="0"/>
          <w:divBdr>
            <w:top w:val="none" w:sz="0" w:space="0" w:color="auto"/>
            <w:left w:val="none" w:sz="0" w:space="0" w:color="auto"/>
            <w:bottom w:val="none" w:sz="0" w:space="0" w:color="auto"/>
            <w:right w:val="none" w:sz="0" w:space="0" w:color="auto"/>
          </w:divBdr>
        </w:div>
        <w:div w:id="376928524">
          <w:marLeft w:val="0"/>
          <w:marRight w:val="0"/>
          <w:marTop w:val="0"/>
          <w:marBottom w:val="0"/>
          <w:divBdr>
            <w:top w:val="none" w:sz="0" w:space="0" w:color="auto"/>
            <w:left w:val="none" w:sz="0" w:space="0" w:color="auto"/>
            <w:bottom w:val="none" w:sz="0" w:space="0" w:color="auto"/>
            <w:right w:val="none" w:sz="0" w:space="0" w:color="auto"/>
          </w:divBdr>
        </w:div>
        <w:div w:id="1555970508">
          <w:marLeft w:val="0"/>
          <w:marRight w:val="0"/>
          <w:marTop w:val="0"/>
          <w:marBottom w:val="0"/>
          <w:divBdr>
            <w:top w:val="none" w:sz="0" w:space="0" w:color="auto"/>
            <w:left w:val="none" w:sz="0" w:space="0" w:color="auto"/>
            <w:bottom w:val="none" w:sz="0" w:space="0" w:color="auto"/>
            <w:right w:val="none" w:sz="0" w:space="0" w:color="auto"/>
          </w:divBdr>
        </w:div>
        <w:div w:id="1441686796">
          <w:marLeft w:val="0"/>
          <w:marRight w:val="0"/>
          <w:marTop w:val="75"/>
          <w:marBottom w:val="0"/>
          <w:divBdr>
            <w:top w:val="none" w:sz="0" w:space="0" w:color="auto"/>
            <w:left w:val="none" w:sz="0" w:space="0" w:color="auto"/>
            <w:bottom w:val="none" w:sz="0" w:space="0" w:color="auto"/>
            <w:right w:val="none" w:sz="0" w:space="0" w:color="auto"/>
          </w:divBdr>
        </w:div>
        <w:div w:id="419639704">
          <w:marLeft w:val="0"/>
          <w:marRight w:val="0"/>
          <w:marTop w:val="0"/>
          <w:marBottom w:val="0"/>
          <w:divBdr>
            <w:top w:val="none" w:sz="0" w:space="0" w:color="auto"/>
            <w:left w:val="none" w:sz="0" w:space="0" w:color="auto"/>
            <w:bottom w:val="none" w:sz="0" w:space="0" w:color="auto"/>
            <w:right w:val="none" w:sz="0" w:space="0" w:color="auto"/>
          </w:divBdr>
        </w:div>
        <w:div w:id="815076294">
          <w:marLeft w:val="0"/>
          <w:marRight w:val="0"/>
          <w:marTop w:val="0"/>
          <w:marBottom w:val="0"/>
          <w:divBdr>
            <w:top w:val="none" w:sz="0" w:space="0" w:color="auto"/>
            <w:left w:val="none" w:sz="0" w:space="0" w:color="auto"/>
            <w:bottom w:val="none" w:sz="0" w:space="0" w:color="auto"/>
            <w:right w:val="none" w:sz="0" w:space="0" w:color="auto"/>
          </w:divBdr>
        </w:div>
        <w:div w:id="731002062">
          <w:marLeft w:val="0"/>
          <w:marRight w:val="0"/>
          <w:marTop w:val="0"/>
          <w:marBottom w:val="0"/>
          <w:divBdr>
            <w:top w:val="none" w:sz="0" w:space="0" w:color="auto"/>
            <w:left w:val="none" w:sz="0" w:space="0" w:color="auto"/>
            <w:bottom w:val="none" w:sz="0" w:space="0" w:color="auto"/>
            <w:right w:val="none" w:sz="0" w:space="0" w:color="auto"/>
          </w:divBdr>
        </w:div>
        <w:div w:id="1427116817">
          <w:marLeft w:val="0"/>
          <w:marRight w:val="0"/>
          <w:marTop w:val="0"/>
          <w:marBottom w:val="0"/>
          <w:divBdr>
            <w:top w:val="none" w:sz="0" w:space="0" w:color="auto"/>
            <w:left w:val="none" w:sz="0" w:space="0" w:color="auto"/>
            <w:bottom w:val="none" w:sz="0" w:space="0" w:color="auto"/>
            <w:right w:val="none" w:sz="0" w:space="0" w:color="auto"/>
          </w:divBdr>
        </w:div>
        <w:div w:id="2095003821">
          <w:marLeft w:val="0"/>
          <w:marRight w:val="0"/>
          <w:marTop w:val="0"/>
          <w:marBottom w:val="0"/>
          <w:divBdr>
            <w:top w:val="none" w:sz="0" w:space="0" w:color="auto"/>
            <w:left w:val="none" w:sz="0" w:space="0" w:color="auto"/>
            <w:bottom w:val="none" w:sz="0" w:space="0" w:color="auto"/>
            <w:right w:val="none" w:sz="0" w:space="0" w:color="auto"/>
          </w:divBdr>
        </w:div>
        <w:div w:id="1832676680">
          <w:marLeft w:val="0"/>
          <w:marRight w:val="0"/>
          <w:marTop w:val="0"/>
          <w:marBottom w:val="0"/>
          <w:divBdr>
            <w:top w:val="none" w:sz="0" w:space="0" w:color="auto"/>
            <w:left w:val="none" w:sz="0" w:space="0" w:color="auto"/>
            <w:bottom w:val="none" w:sz="0" w:space="0" w:color="auto"/>
            <w:right w:val="none" w:sz="0" w:space="0" w:color="auto"/>
          </w:divBdr>
        </w:div>
        <w:div w:id="2047102899">
          <w:marLeft w:val="0"/>
          <w:marRight w:val="0"/>
          <w:marTop w:val="0"/>
          <w:marBottom w:val="0"/>
          <w:divBdr>
            <w:top w:val="none" w:sz="0" w:space="0" w:color="auto"/>
            <w:left w:val="none" w:sz="0" w:space="0" w:color="auto"/>
            <w:bottom w:val="none" w:sz="0" w:space="0" w:color="auto"/>
            <w:right w:val="none" w:sz="0" w:space="0" w:color="auto"/>
          </w:divBdr>
        </w:div>
        <w:div w:id="756366121">
          <w:marLeft w:val="0"/>
          <w:marRight w:val="0"/>
          <w:marTop w:val="0"/>
          <w:marBottom w:val="0"/>
          <w:divBdr>
            <w:top w:val="none" w:sz="0" w:space="0" w:color="auto"/>
            <w:left w:val="none" w:sz="0" w:space="0" w:color="auto"/>
            <w:bottom w:val="none" w:sz="0" w:space="0" w:color="auto"/>
            <w:right w:val="none" w:sz="0" w:space="0" w:color="auto"/>
          </w:divBdr>
        </w:div>
        <w:div w:id="866716004">
          <w:marLeft w:val="0"/>
          <w:marRight w:val="0"/>
          <w:marTop w:val="0"/>
          <w:marBottom w:val="0"/>
          <w:divBdr>
            <w:top w:val="none" w:sz="0" w:space="0" w:color="auto"/>
            <w:left w:val="none" w:sz="0" w:space="0" w:color="auto"/>
            <w:bottom w:val="none" w:sz="0" w:space="0" w:color="auto"/>
            <w:right w:val="none" w:sz="0" w:space="0" w:color="auto"/>
          </w:divBdr>
        </w:div>
        <w:div w:id="1028028748">
          <w:marLeft w:val="0"/>
          <w:marRight w:val="0"/>
          <w:marTop w:val="75"/>
          <w:marBottom w:val="0"/>
          <w:divBdr>
            <w:top w:val="none" w:sz="0" w:space="0" w:color="auto"/>
            <w:left w:val="none" w:sz="0" w:space="0" w:color="auto"/>
            <w:bottom w:val="none" w:sz="0" w:space="0" w:color="auto"/>
            <w:right w:val="none" w:sz="0" w:space="0" w:color="auto"/>
          </w:divBdr>
        </w:div>
        <w:div w:id="244923522">
          <w:marLeft w:val="0"/>
          <w:marRight w:val="0"/>
          <w:marTop w:val="0"/>
          <w:marBottom w:val="0"/>
          <w:divBdr>
            <w:top w:val="none" w:sz="0" w:space="0" w:color="auto"/>
            <w:left w:val="none" w:sz="0" w:space="0" w:color="auto"/>
            <w:bottom w:val="none" w:sz="0" w:space="0" w:color="auto"/>
            <w:right w:val="none" w:sz="0" w:space="0" w:color="auto"/>
          </w:divBdr>
        </w:div>
        <w:div w:id="1684429033">
          <w:marLeft w:val="0"/>
          <w:marRight w:val="0"/>
          <w:marTop w:val="75"/>
          <w:marBottom w:val="0"/>
          <w:divBdr>
            <w:top w:val="none" w:sz="0" w:space="0" w:color="auto"/>
            <w:left w:val="none" w:sz="0" w:space="0" w:color="auto"/>
            <w:bottom w:val="none" w:sz="0" w:space="0" w:color="auto"/>
            <w:right w:val="none" w:sz="0" w:space="0" w:color="auto"/>
          </w:divBdr>
        </w:div>
        <w:div w:id="152110796">
          <w:marLeft w:val="0"/>
          <w:marRight w:val="0"/>
          <w:marTop w:val="0"/>
          <w:marBottom w:val="0"/>
          <w:divBdr>
            <w:top w:val="none" w:sz="0" w:space="0" w:color="auto"/>
            <w:left w:val="none" w:sz="0" w:space="0" w:color="auto"/>
            <w:bottom w:val="none" w:sz="0" w:space="0" w:color="auto"/>
            <w:right w:val="none" w:sz="0" w:space="0" w:color="auto"/>
          </w:divBdr>
        </w:div>
        <w:div w:id="995304305">
          <w:marLeft w:val="0"/>
          <w:marRight w:val="0"/>
          <w:marTop w:val="0"/>
          <w:marBottom w:val="0"/>
          <w:divBdr>
            <w:top w:val="none" w:sz="0" w:space="0" w:color="auto"/>
            <w:left w:val="none" w:sz="0" w:space="0" w:color="auto"/>
            <w:bottom w:val="none" w:sz="0" w:space="0" w:color="auto"/>
            <w:right w:val="none" w:sz="0" w:space="0" w:color="auto"/>
          </w:divBdr>
        </w:div>
        <w:div w:id="766777772">
          <w:marLeft w:val="825"/>
          <w:marRight w:val="0"/>
          <w:marTop w:val="0"/>
          <w:marBottom w:val="0"/>
          <w:divBdr>
            <w:top w:val="none" w:sz="0" w:space="0" w:color="auto"/>
            <w:left w:val="none" w:sz="0" w:space="0" w:color="auto"/>
            <w:bottom w:val="none" w:sz="0" w:space="0" w:color="auto"/>
            <w:right w:val="none" w:sz="0" w:space="0" w:color="auto"/>
          </w:divBdr>
        </w:div>
        <w:div w:id="1692998482">
          <w:marLeft w:val="0"/>
          <w:marRight w:val="0"/>
          <w:marTop w:val="0"/>
          <w:marBottom w:val="0"/>
          <w:divBdr>
            <w:top w:val="none" w:sz="0" w:space="0" w:color="auto"/>
            <w:left w:val="none" w:sz="0" w:space="0" w:color="auto"/>
            <w:bottom w:val="none" w:sz="0" w:space="0" w:color="auto"/>
            <w:right w:val="none" w:sz="0" w:space="0" w:color="auto"/>
          </w:divBdr>
        </w:div>
        <w:div w:id="693503089">
          <w:marLeft w:val="0"/>
          <w:marRight w:val="0"/>
          <w:marTop w:val="0"/>
          <w:marBottom w:val="0"/>
          <w:divBdr>
            <w:top w:val="none" w:sz="0" w:space="0" w:color="auto"/>
            <w:left w:val="none" w:sz="0" w:space="0" w:color="auto"/>
            <w:bottom w:val="none" w:sz="0" w:space="0" w:color="auto"/>
            <w:right w:val="none" w:sz="0" w:space="0" w:color="auto"/>
          </w:divBdr>
        </w:div>
        <w:div w:id="1760323556">
          <w:marLeft w:val="0"/>
          <w:marRight w:val="0"/>
          <w:marTop w:val="0"/>
          <w:marBottom w:val="0"/>
          <w:divBdr>
            <w:top w:val="none" w:sz="0" w:space="0" w:color="auto"/>
            <w:left w:val="none" w:sz="0" w:space="0" w:color="auto"/>
            <w:bottom w:val="none" w:sz="0" w:space="0" w:color="auto"/>
            <w:right w:val="none" w:sz="0" w:space="0" w:color="auto"/>
          </w:divBdr>
        </w:div>
        <w:div w:id="868370791">
          <w:marLeft w:val="0"/>
          <w:marRight w:val="0"/>
          <w:marTop w:val="0"/>
          <w:marBottom w:val="0"/>
          <w:divBdr>
            <w:top w:val="none" w:sz="0" w:space="0" w:color="auto"/>
            <w:left w:val="none" w:sz="0" w:space="0" w:color="auto"/>
            <w:bottom w:val="none" w:sz="0" w:space="0" w:color="auto"/>
            <w:right w:val="none" w:sz="0" w:space="0" w:color="auto"/>
          </w:divBdr>
        </w:div>
        <w:div w:id="414084880">
          <w:marLeft w:val="0"/>
          <w:marRight w:val="0"/>
          <w:marTop w:val="0"/>
          <w:marBottom w:val="0"/>
          <w:divBdr>
            <w:top w:val="none" w:sz="0" w:space="0" w:color="auto"/>
            <w:left w:val="none" w:sz="0" w:space="0" w:color="auto"/>
            <w:bottom w:val="none" w:sz="0" w:space="0" w:color="auto"/>
            <w:right w:val="none" w:sz="0" w:space="0" w:color="auto"/>
          </w:divBdr>
        </w:div>
        <w:div w:id="1854146768">
          <w:marLeft w:val="0"/>
          <w:marRight w:val="0"/>
          <w:marTop w:val="75"/>
          <w:marBottom w:val="0"/>
          <w:divBdr>
            <w:top w:val="none" w:sz="0" w:space="0" w:color="auto"/>
            <w:left w:val="none" w:sz="0" w:space="0" w:color="auto"/>
            <w:bottom w:val="none" w:sz="0" w:space="0" w:color="auto"/>
            <w:right w:val="none" w:sz="0" w:space="0" w:color="auto"/>
          </w:divBdr>
        </w:div>
        <w:div w:id="216670684">
          <w:marLeft w:val="0"/>
          <w:marRight w:val="0"/>
          <w:marTop w:val="0"/>
          <w:marBottom w:val="0"/>
          <w:divBdr>
            <w:top w:val="none" w:sz="0" w:space="0" w:color="auto"/>
            <w:left w:val="none" w:sz="0" w:space="0" w:color="auto"/>
            <w:bottom w:val="none" w:sz="0" w:space="0" w:color="auto"/>
            <w:right w:val="none" w:sz="0" w:space="0" w:color="auto"/>
          </w:divBdr>
        </w:div>
        <w:div w:id="341125395">
          <w:marLeft w:val="0"/>
          <w:marRight w:val="0"/>
          <w:marTop w:val="75"/>
          <w:marBottom w:val="0"/>
          <w:divBdr>
            <w:top w:val="none" w:sz="0" w:space="0" w:color="auto"/>
            <w:left w:val="none" w:sz="0" w:space="0" w:color="auto"/>
            <w:bottom w:val="none" w:sz="0" w:space="0" w:color="auto"/>
            <w:right w:val="none" w:sz="0" w:space="0" w:color="auto"/>
          </w:divBdr>
        </w:div>
        <w:div w:id="1531380709">
          <w:marLeft w:val="0"/>
          <w:marRight w:val="0"/>
          <w:marTop w:val="0"/>
          <w:marBottom w:val="0"/>
          <w:divBdr>
            <w:top w:val="none" w:sz="0" w:space="0" w:color="auto"/>
            <w:left w:val="none" w:sz="0" w:space="0" w:color="auto"/>
            <w:bottom w:val="none" w:sz="0" w:space="0" w:color="auto"/>
            <w:right w:val="none" w:sz="0" w:space="0" w:color="auto"/>
          </w:divBdr>
        </w:div>
        <w:div w:id="1695956557">
          <w:marLeft w:val="0"/>
          <w:marRight w:val="0"/>
          <w:marTop w:val="0"/>
          <w:marBottom w:val="0"/>
          <w:divBdr>
            <w:top w:val="none" w:sz="0" w:space="0" w:color="auto"/>
            <w:left w:val="none" w:sz="0" w:space="0" w:color="auto"/>
            <w:bottom w:val="none" w:sz="0" w:space="0" w:color="auto"/>
            <w:right w:val="none" w:sz="0" w:space="0" w:color="auto"/>
          </w:divBdr>
        </w:div>
        <w:div w:id="931205723">
          <w:marLeft w:val="825"/>
          <w:marRight w:val="0"/>
          <w:marTop w:val="0"/>
          <w:marBottom w:val="0"/>
          <w:divBdr>
            <w:top w:val="none" w:sz="0" w:space="0" w:color="auto"/>
            <w:left w:val="none" w:sz="0" w:space="0" w:color="auto"/>
            <w:bottom w:val="none" w:sz="0" w:space="0" w:color="auto"/>
            <w:right w:val="none" w:sz="0" w:space="0" w:color="auto"/>
          </w:divBdr>
        </w:div>
        <w:div w:id="1070345328">
          <w:marLeft w:val="0"/>
          <w:marRight w:val="0"/>
          <w:marTop w:val="0"/>
          <w:marBottom w:val="0"/>
          <w:divBdr>
            <w:top w:val="none" w:sz="0" w:space="0" w:color="auto"/>
            <w:left w:val="none" w:sz="0" w:space="0" w:color="auto"/>
            <w:bottom w:val="none" w:sz="0" w:space="0" w:color="auto"/>
            <w:right w:val="none" w:sz="0" w:space="0" w:color="auto"/>
          </w:divBdr>
        </w:div>
        <w:div w:id="1290011317">
          <w:marLeft w:val="0"/>
          <w:marRight w:val="0"/>
          <w:marTop w:val="0"/>
          <w:marBottom w:val="0"/>
          <w:divBdr>
            <w:top w:val="none" w:sz="0" w:space="0" w:color="auto"/>
            <w:left w:val="none" w:sz="0" w:space="0" w:color="auto"/>
            <w:bottom w:val="none" w:sz="0" w:space="0" w:color="auto"/>
            <w:right w:val="none" w:sz="0" w:space="0" w:color="auto"/>
          </w:divBdr>
        </w:div>
        <w:div w:id="1356813068">
          <w:marLeft w:val="0"/>
          <w:marRight w:val="0"/>
          <w:marTop w:val="0"/>
          <w:marBottom w:val="0"/>
          <w:divBdr>
            <w:top w:val="none" w:sz="0" w:space="0" w:color="auto"/>
            <w:left w:val="none" w:sz="0" w:space="0" w:color="auto"/>
            <w:bottom w:val="none" w:sz="0" w:space="0" w:color="auto"/>
            <w:right w:val="none" w:sz="0" w:space="0" w:color="auto"/>
          </w:divBdr>
        </w:div>
        <w:div w:id="273948271">
          <w:marLeft w:val="0"/>
          <w:marRight w:val="0"/>
          <w:marTop w:val="75"/>
          <w:marBottom w:val="0"/>
          <w:divBdr>
            <w:top w:val="none" w:sz="0" w:space="0" w:color="auto"/>
            <w:left w:val="none" w:sz="0" w:space="0" w:color="auto"/>
            <w:bottom w:val="none" w:sz="0" w:space="0" w:color="auto"/>
            <w:right w:val="none" w:sz="0" w:space="0" w:color="auto"/>
          </w:divBdr>
        </w:div>
        <w:div w:id="577638323">
          <w:marLeft w:val="0"/>
          <w:marRight w:val="0"/>
          <w:marTop w:val="0"/>
          <w:marBottom w:val="0"/>
          <w:divBdr>
            <w:top w:val="none" w:sz="0" w:space="0" w:color="auto"/>
            <w:left w:val="none" w:sz="0" w:space="0" w:color="auto"/>
            <w:bottom w:val="none" w:sz="0" w:space="0" w:color="auto"/>
            <w:right w:val="none" w:sz="0" w:space="0" w:color="auto"/>
          </w:divBdr>
        </w:div>
        <w:div w:id="1498694074">
          <w:marLeft w:val="0"/>
          <w:marRight w:val="0"/>
          <w:marTop w:val="0"/>
          <w:marBottom w:val="0"/>
          <w:divBdr>
            <w:top w:val="none" w:sz="0" w:space="0" w:color="auto"/>
            <w:left w:val="none" w:sz="0" w:space="0" w:color="auto"/>
            <w:bottom w:val="none" w:sz="0" w:space="0" w:color="auto"/>
            <w:right w:val="none" w:sz="0" w:space="0" w:color="auto"/>
          </w:divBdr>
        </w:div>
        <w:div w:id="364714047">
          <w:marLeft w:val="0"/>
          <w:marRight w:val="0"/>
          <w:marTop w:val="0"/>
          <w:marBottom w:val="0"/>
          <w:divBdr>
            <w:top w:val="none" w:sz="0" w:space="0" w:color="auto"/>
            <w:left w:val="none" w:sz="0" w:space="0" w:color="auto"/>
            <w:bottom w:val="none" w:sz="0" w:space="0" w:color="auto"/>
            <w:right w:val="none" w:sz="0" w:space="0" w:color="auto"/>
          </w:divBdr>
        </w:div>
        <w:div w:id="810710296">
          <w:marLeft w:val="0"/>
          <w:marRight w:val="0"/>
          <w:marTop w:val="75"/>
          <w:marBottom w:val="0"/>
          <w:divBdr>
            <w:top w:val="none" w:sz="0" w:space="0" w:color="auto"/>
            <w:left w:val="none" w:sz="0" w:space="0" w:color="auto"/>
            <w:bottom w:val="none" w:sz="0" w:space="0" w:color="auto"/>
            <w:right w:val="none" w:sz="0" w:space="0" w:color="auto"/>
          </w:divBdr>
        </w:div>
        <w:div w:id="1036659836">
          <w:marLeft w:val="0"/>
          <w:marRight w:val="0"/>
          <w:marTop w:val="0"/>
          <w:marBottom w:val="0"/>
          <w:divBdr>
            <w:top w:val="none" w:sz="0" w:space="0" w:color="auto"/>
            <w:left w:val="none" w:sz="0" w:space="0" w:color="auto"/>
            <w:bottom w:val="none" w:sz="0" w:space="0" w:color="auto"/>
            <w:right w:val="none" w:sz="0" w:space="0" w:color="auto"/>
          </w:divBdr>
        </w:div>
        <w:div w:id="474494555">
          <w:marLeft w:val="0"/>
          <w:marRight w:val="0"/>
          <w:marTop w:val="0"/>
          <w:marBottom w:val="0"/>
          <w:divBdr>
            <w:top w:val="none" w:sz="0" w:space="0" w:color="auto"/>
            <w:left w:val="none" w:sz="0" w:space="0" w:color="auto"/>
            <w:bottom w:val="none" w:sz="0" w:space="0" w:color="auto"/>
            <w:right w:val="none" w:sz="0" w:space="0" w:color="auto"/>
          </w:divBdr>
        </w:div>
        <w:div w:id="1623532694">
          <w:marLeft w:val="0"/>
          <w:marRight w:val="0"/>
          <w:marTop w:val="75"/>
          <w:marBottom w:val="0"/>
          <w:divBdr>
            <w:top w:val="none" w:sz="0" w:space="0" w:color="auto"/>
            <w:left w:val="none" w:sz="0" w:space="0" w:color="auto"/>
            <w:bottom w:val="none" w:sz="0" w:space="0" w:color="auto"/>
            <w:right w:val="none" w:sz="0" w:space="0" w:color="auto"/>
          </w:divBdr>
        </w:div>
        <w:div w:id="862474968">
          <w:marLeft w:val="0"/>
          <w:marRight w:val="0"/>
          <w:marTop w:val="0"/>
          <w:marBottom w:val="0"/>
          <w:divBdr>
            <w:top w:val="none" w:sz="0" w:space="0" w:color="auto"/>
            <w:left w:val="none" w:sz="0" w:space="0" w:color="auto"/>
            <w:bottom w:val="none" w:sz="0" w:space="0" w:color="auto"/>
            <w:right w:val="none" w:sz="0" w:space="0" w:color="auto"/>
          </w:divBdr>
        </w:div>
        <w:div w:id="1380127622">
          <w:marLeft w:val="0"/>
          <w:marRight w:val="0"/>
          <w:marTop w:val="0"/>
          <w:marBottom w:val="0"/>
          <w:divBdr>
            <w:top w:val="none" w:sz="0" w:space="0" w:color="auto"/>
            <w:left w:val="none" w:sz="0" w:space="0" w:color="auto"/>
            <w:bottom w:val="none" w:sz="0" w:space="0" w:color="auto"/>
            <w:right w:val="none" w:sz="0" w:space="0" w:color="auto"/>
          </w:divBdr>
        </w:div>
        <w:div w:id="352994456">
          <w:marLeft w:val="0"/>
          <w:marRight w:val="0"/>
          <w:marTop w:val="75"/>
          <w:marBottom w:val="0"/>
          <w:divBdr>
            <w:top w:val="none" w:sz="0" w:space="0" w:color="auto"/>
            <w:left w:val="none" w:sz="0" w:space="0" w:color="auto"/>
            <w:bottom w:val="none" w:sz="0" w:space="0" w:color="auto"/>
            <w:right w:val="none" w:sz="0" w:space="0" w:color="auto"/>
          </w:divBdr>
        </w:div>
        <w:div w:id="497773532">
          <w:marLeft w:val="0"/>
          <w:marRight w:val="0"/>
          <w:marTop w:val="0"/>
          <w:marBottom w:val="0"/>
          <w:divBdr>
            <w:top w:val="none" w:sz="0" w:space="0" w:color="auto"/>
            <w:left w:val="none" w:sz="0" w:space="0" w:color="auto"/>
            <w:bottom w:val="none" w:sz="0" w:space="0" w:color="auto"/>
            <w:right w:val="none" w:sz="0" w:space="0" w:color="auto"/>
          </w:divBdr>
        </w:div>
        <w:div w:id="2019655159">
          <w:marLeft w:val="0"/>
          <w:marRight w:val="0"/>
          <w:marTop w:val="0"/>
          <w:marBottom w:val="0"/>
          <w:divBdr>
            <w:top w:val="none" w:sz="0" w:space="0" w:color="auto"/>
            <w:left w:val="none" w:sz="0" w:space="0" w:color="auto"/>
            <w:bottom w:val="none" w:sz="0" w:space="0" w:color="auto"/>
            <w:right w:val="none" w:sz="0" w:space="0" w:color="auto"/>
          </w:divBdr>
        </w:div>
        <w:div w:id="227956208">
          <w:marLeft w:val="0"/>
          <w:marRight w:val="0"/>
          <w:marTop w:val="0"/>
          <w:marBottom w:val="0"/>
          <w:divBdr>
            <w:top w:val="none" w:sz="0" w:space="0" w:color="auto"/>
            <w:left w:val="none" w:sz="0" w:space="0" w:color="auto"/>
            <w:bottom w:val="none" w:sz="0" w:space="0" w:color="auto"/>
            <w:right w:val="none" w:sz="0" w:space="0" w:color="auto"/>
          </w:divBdr>
        </w:div>
        <w:div w:id="1902057931">
          <w:marLeft w:val="0"/>
          <w:marRight w:val="0"/>
          <w:marTop w:val="75"/>
          <w:marBottom w:val="0"/>
          <w:divBdr>
            <w:top w:val="none" w:sz="0" w:space="0" w:color="auto"/>
            <w:left w:val="none" w:sz="0" w:space="0" w:color="auto"/>
            <w:bottom w:val="none" w:sz="0" w:space="0" w:color="auto"/>
            <w:right w:val="none" w:sz="0" w:space="0" w:color="auto"/>
          </w:divBdr>
        </w:div>
        <w:div w:id="381903670">
          <w:marLeft w:val="0"/>
          <w:marRight w:val="0"/>
          <w:marTop w:val="0"/>
          <w:marBottom w:val="0"/>
          <w:divBdr>
            <w:top w:val="none" w:sz="0" w:space="0" w:color="auto"/>
            <w:left w:val="none" w:sz="0" w:space="0" w:color="auto"/>
            <w:bottom w:val="none" w:sz="0" w:space="0" w:color="auto"/>
            <w:right w:val="none" w:sz="0" w:space="0" w:color="auto"/>
          </w:divBdr>
        </w:div>
        <w:div w:id="629284543">
          <w:marLeft w:val="0"/>
          <w:marRight w:val="0"/>
          <w:marTop w:val="0"/>
          <w:marBottom w:val="0"/>
          <w:divBdr>
            <w:top w:val="none" w:sz="0" w:space="0" w:color="auto"/>
            <w:left w:val="none" w:sz="0" w:space="0" w:color="auto"/>
            <w:bottom w:val="none" w:sz="0" w:space="0" w:color="auto"/>
            <w:right w:val="none" w:sz="0" w:space="0" w:color="auto"/>
          </w:divBdr>
        </w:div>
        <w:div w:id="378169813">
          <w:marLeft w:val="0"/>
          <w:marRight w:val="0"/>
          <w:marTop w:val="0"/>
          <w:marBottom w:val="0"/>
          <w:divBdr>
            <w:top w:val="none" w:sz="0" w:space="0" w:color="auto"/>
            <w:left w:val="none" w:sz="0" w:space="0" w:color="auto"/>
            <w:bottom w:val="none" w:sz="0" w:space="0" w:color="auto"/>
            <w:right w:val="none" w:sz="0" w:space="0" w:color="auto"/>
          </w:divBdr>
        </w:div>
        <w:div w:id="1035034854">
          <w:marLeft w:val="0"/>
          <w:marRight w:val="0"/>
          <w:marTop w:val="75"/>
          <w:marBottom w:val="0"/>
          <w:divBdr>
            <w:top w:val="none" w:sz="0" w:space="0" w:color="auto"/>
            <w:left w:val="none" w:sz="0" w:space="0" w:color="auto"/>
            <w:bottom w:val="none" w:sz="0" w:space="0" w:color="auto"/>
            <w:right w:val="none" w:sz="0" w:space="0" w:color="auto"/>
          </w:divBdr>
        </w:div>
        <w:div w:id="1968001783">
          <w:marLeft w:val="0"/>
          <w:marRight w:val="0"/>
          <w:marTop w:val="0"/>
          <w:marBottom w:val="0"/>
          <w:divBdr>
            <w:top w:val="none" w:sz="0" w:space="0" w:color="auto"/>
            <w:left w:val="none" w:sz="0" w:space="0" w:color="auto"/>
            <w:bottom w:val="none" w:sz="0" w:space="0" w:color="auto"/>
            <w:right w:val="none" w:sz="0" w:space="0" w:color="auto"/>
          </w:divBdr>
        </w:div>
        <w:div w:id="1696226001">
          <w:marLeft w:val="0"/>
          <w:marRight w:val="0"/>
          <w:marTop w:val="0"/>
          <w:marBottom w:val="0"/>
          <w:divBdr>
            <w:top w:val="none" w:sz="0" w:space="0" w:color="auto"/>
            <w:left w:val="none" w:sz="0" w:space="0" w:color="auto"/>
            <w:bottom w:val="none" w:sz="0" w:space="0" w:color="auto"/>
            <w:right w:val="none" w:sz="0" w:space="0" w:color="auto"/>
          </w:divBdr>
        </w:div>
        <w:div w:id="932468995">
          <w:marLeft w:val="0"/>
          <w:marRight w:val="0"/>
          <w:marTop w:val="0"/>
          <w:marBottom w:val="0"/>
          <w:divBdr>
            <w:top w:val="none" w:sz="0" w:space="0" w:color="auto"/>
            <w:left w:val="none" w:sz="0" w:space="0" w:color="auto"/>
            <w:bottom w:val="none" w:sz="0" w:space="0" w:color="auto"/>
            <w:right w:val="none" w:sz="0" w:space="0" w:color="auto"/>
          </w:divBdr>
        </w:div>
        <w:div w:id="1721635607">
          <w:marLeft w:val="825"/>
          <w:marRight w:val="0"/>
          <w:marTop w:val="0"/>
          <w:marBottom w:val="0"/>
          <w:divBdr>
            <w:top w:val="none" w:sz="0" w:space="0" w:color="auto"/>
            <w:left w:val="none" w:sz="0" w:space="0" w:color="auto"/>
            <w:bottom w:val="none" w:sz="0" w:space="0" w:color="auto"/>
            <w:right w:val="none" w:sz="0" w:space="0" w:color="auto"/>
          </w:divBdr>
        </w:div>
        <w:div w:id="1469477147">
          <w:marLeft w:val="0"/>
          <w:marRight w:val="0"/>
          <w:marTop w:val="0"/>
          <w:marBottom w:val="0"/>
          <w:divBdr>
            <w:top w:val="none" w:sz="0" w:space="0" w:color="auto"/>
            <w:left w:val="none" w:sz="0" w:space="0" w:color="auto"/>
            <w:bottom w:val="none" w:sz="0" w:space="0" w:color="auto"/>
            <w:right w:val="none" w:sz="0" w:space="0" w:color="auto"/>
          </w:divBdr>
        </w:div>
        <w:div w:id="1096286262">
          <w:marLeft w:val="0"/>
          <w:marRight w:val="0"/>
          <w:marTop w:val="75"/>
          <w:marBottom w:val="0"/>
          <w:divBdr>
            <w:top w:val="none" w:sz="0" w:space="0" w:color="auto"/>
            <w:left w:val="none" w:sz="0" w:space="0" w:color="auto"/>
            <w:bottom w:val="none" w:sz="0" w:space="0" w:color="auto"/>
            <w:right w:val="none" w:sz="0" w:space="0" w:color="auto"/>
          </w:divBdr>
        </w:div>
        <w:div w:id="456803454">
          <w:marLeft w:val="0"/>
          <w:marRight w:val="0"/>
          <w:marTop w:val="0"/>
          <w:marBottom w:val="0"/>
          <w:divBdr>
            <w:top w:val="none" w:sz="0" w:space="0" w:color="auto"/>
            <w:left w:val="none" w:sz="0" w:space="0" w:color="auto"/>
            <w:bottom w:val="none" w:sz="0" w:space="0" w:color="auto"/>
            <w:right w:val="none" w:sz="0" w:space="0" w:color="auto"/>
          </w:divBdr>
        </w:div>
        <w:div w:id="545260030">
          <w:marLeft w:val="0"/>
          <w:marRight w:val="0"/>
          <w:marTop w:val="0"/>
          <w:marBottom w:val="0"/>
          <w:divBdr>
            <w:top w:val="none" w:sz="0" w:space="0" w:color="auto"/>
            <w:left w:val="none" w:sz="0" w:space="0" w:color="auto"/>
            <w:bottom w:val="none" w:sz="0" w:space="0" w:color="auto"/>
            <w:right w:val="none" w:sz="0" w:space="0" w:color="auto"/>
          </w:divBdr>
        </w:div>
        <w:div w:id="1851214286">
          <w:marLeft w:val="0"/>
          <w:marRight w:val="0"/>
          <w:marTop w:val="0"/>
          <w:marBottom w:val="0"/>
          <w:divBdr>
            <w:top w:val="none" w:sz="0" w:space="0" w:color="auto"/>
            <w:left w:val="none" w:sz="0" w:space="0" w:color="auto"/>
            <w:bottom w:val="none" w:sz="0" w:space="0" w:color="auto"/>
            <w:right w:val="none" w:sz="0" w:space="0" w:color="auto"/>
          </w:divBdr>
        </w:div>
        <w:div w:id="262810535">
          <w:marLeft w:val="0"/>
          <w:marRight w:val="0"/>
          <w:marTop w:val="0"/>
          <w:marBottom w:val="0"/>
          <w:divBdr>
            <w:top w:val="none" w:sz="0" w:space="0" w:color="auto"/>
            <w:left w:val="none" w:sz="0" w:space="0" w:color="auto"/>
            <w:bottom w:val="none" w:sz="0" w:space="0" w:color="auto"/>
            <w:right w:val="none" w:sz="0" w:space="0" w:color="auto"/>
          </w:divBdr>
        </w:div>
        <w:div w:id="989479205">
          <w:marLeft w:val="0"/>
          <w:marRight w:val="0"/>
          <w:marTop w:val="0"/>
          <w:marBottom w:val="0"/>
          <w:divBdr>
            <w:top w:val="none" w:sz="0" w:space="0" w:color="auto"/>
            <w:left w:val="none" w:sz="0" w:space="0" w:color="auto"/>
            <w:bottom w:val="none" w:sz="0" w:space="0" w:color="auto"/>
            <w:right w:val="none" w:sz="0" w:space="0" w:color="auto"/>
          </w:divBdr>
        </w:div>
        <w:div w:id="1298949899">
          <w:marLeft w:val="0"/>
          <w:marRight w:val="0"/>
          <w:marTop w:val="75"/>
          <w:marBottom w:val="0"/>
          <w:divBdr>
            <w:top w:val="none" w:sz="0" w:space="0" w:color="auto"/>
            <w:left w:val="none" w:sz="0" w:space="0" w:color="auto"/>
            <w:bottom w:val="none" w:sz="0" w:space="0" w:color="auto"/>
            <w:right w:val="none" w:sz="0" w:space="0" w:color="auto"/>
          </w:divBdr>
        </w:div>
        <w:div w:id="754400938">
          <w:marLeft w:val="0"/>
          <w:marRight w:val="0"/>
          <w:marTop w:val="0"/>
          <w:marBottom w:val="0"/>
          <w:divBdr>
            <w:top w:val="none" w:sz="0" w:space="0" w:color="auto"/>
            <w:left w:val="none" w:sz="0" w:space="0" w:color="auto"/>
            <w:bottom w:val="none" w:sz="0" w:space="0" w:color="auto"/>
            <w:right w:val="none" w:sz="0" w:space="0" w:color="auto"/>
          </w:divBdr>
        </w:div>
        <w:div w:id="217857813">
          <w:marLeft w:val="0"/>
          <w:marRight w:val="0"/>
          <w:marTop w:val="0"/>
          <w:marBottom w:val="0"/>
          <w:divBdr>
            <w:top w:val="none" w:sz="0" w:space="0" w:color="auto"/>
            <w:left w:val="none" w:sz="0" w:space="0" w:color="auto"/>
            <w:bottom w:val="none" w:sz="0" w:space="0" w:color="auto"/>
            <w:right w:val="none" w:sz="0" w:space="0" w:color="auto"/>
          </w:divBdr>
        </w:div>
        <w:div w:id="411045118">
          <w:marLeft w:val="0"/>
          <w:marRight w:val="0"/>
          <w:marTop w:val="0"/>
          <w:marBottom w:val="0"/>
          <w:divBdr>
            <w:top w:val="none" w:sz="0" w:space="0" w:color="auto"/>
            <w:left w:val="none" w:sz="0" w:space="0" w:color="auto"/>
            <w:bottom w:val="none" w:sz="0" w:space="0" w:color="auto"/>
            <w:right w:val="none" w:sz="0" w:space="0" w:color="auto"/>
          </w:divBdr>
        </w:div>
        <w:div w:id="2042970627">
          <w:marLeft w:val="0"/>
          <w:marRight w:val="0"/>
          <w:marTop w:val="0"/>
          <w:marBottom w:val="0"/>
          <w:divBdr>
            <w:top w:val="none" w:sz="0" w:space="0" w:color="auto"/>
            <w:left w:val="none" w:sz="0" w:space="0" w:color="auto"/>
            <w:bottom w:val="none" w:sz="0" w:space="0" w:color="auto"/>
            <w:right w:val="none" w:sz="0" w:space="0" w:color="auto"/>
          </w:divBdr>
        </w:div>
        <w:div w:id="342048418">
          <w:marLeft w:val="0"/>
          <w:marRight w:val="0"/>
          <w:marTop w:val="0"/>
          <w:marBottom w:val="0"/>
          <w:divBdr>
            <w:top w:val="none" w:sz="0" w:space="0" w:color="auto"/>
            <w:left w:val="none" w:sz="0" w:space="0" w:color="auto"/>
            <w:bottom w:val="none" w:sz="0" w:space="0" w:color="auto"/>
            <w:right w:val="none" w:sz="0" w:space="0" w:color="auto"/>
          </w:divBdr>
        </w:div>
        <w:div w:id="1862087990">
          <w:marLeft w:val="0"/>
          <w:marRight w:val="0"/>
          <w:marTop w:val="75"/>
          <w:marBottom w:val="0"/>
          <w:divBdr>
            <w:top w:val="none" w:sz="0" w:space="0" w:color="auto"/>
            <w:left w:val="none" w:sz="0" w:space="0" w:color="auto"/>
            <w:bottom w:val="none" w:sz="0" w:space="0" w:color="auto"/>
            <w:right w:val="none" w:sz="0" w:space="0" w:color="auto"/>
          </w:divBdr>
        </w:div>
        <w:div w:id="1803229988">
          <w:marLeft w:val="0"/>
          <w:marRight w:val="0"/>
          <w:marTop w:val="0"/>
          <w:marBottom w:val="0"/>
          <w:divBdr>
            <w:top w:val="none" w:sz="0" w:space="0" w:color="auto"/>
            <w:left w:val="none" w:sz="0" w:space="0" w:color="auto"/>
            <w:bottom w:val="none" w:sz="0" w:space="0" w:color="auto"/>
            <w:right w:val="none" w:sz="0" w:space="0" w:color="auto"/>
          </w:divBdr>
        </w:div>
        <w:div w:id="1025835395">
          <w:marLeft w:val="0"/>
          <w:marRight w:val="0"/>
          <w:marTop w:val="75"/>
          <w:marBottom w:val="0"/>
          <w:divBdr>
            <w:top w:val="none" w:sz="0" w:space="0" w:color="auto"/>
            <w:left w:val="none" w:sz="0" w:space="0" w:color="auto"/>
            <w:bottom w:val="none" w:sz="0" w:space="0" w:color="auto"/>
            <w:right w:val="none" w:sz="0" w:space="0" w:color="auto"/>
          </w:divBdr>
        </w:div>
        <w:div w:id="330304909">
          <w:marLeft w:val="0"/>
          <w:marRight w:val="0"/>
          <w:marTop w:val="0"/>
          <w:marBottom w:val="0"/>
          <w:divBdr>
            <w:top w:val="none" w:sz="0" w:space="0" w:color="auto"/>
            <w:left w:val="none" w:sz="0" w:space="0" w:color="auto"/>
            <w:bottom w:val="none" w:sz="0" w:space="0" w:color="auto"/>
            <w:right w:val="none" w:sz="0" w:space="0" w:color="auto"/>
          </w:divBdr>
        </w:div>
        <w:div w:id="1851523718">
          <w:marLeft w:val="0"/>
          <w:marRight w:val="0"/>
          <w:marTop w:val="0"/>
          <w:marBottom w:val="0"/>
          <w:divBdr>
            <w:top w:val="none" w:sz="0" w:space="0" w:color="auto"/>
            <w:left w:val="none" w:sz="0" w:space="0" w:color="auto"/>
            <w:bottom w:val="none" w:sz="0" w:space="0" w:color="auto"/>
            <w:right w:val="none" w:sz="0" w:space="0" w:color="auto"/>
          </w:divBdr>
        </w:div>
        <w:div w:id="1539077387">
          <w:marLeft w:val="825"/>
          <w:marRight w:val="0"/>
          <w:marTop w:val="0"/>
          <w:marBottom w:val="0"/>
          <w:divBdr>
            <w:top w:val="none" w:sz="0" w:space="0" w:color="auto"/>
            <w:left w:val="none" w:sz="0" w:space="0" w:color="auto"/>
            <w:bottom w:val="none" w:sz="0" w:space="0" w:color="auto"/>
            <w:right w:val="none" w:sz="0" w:space="0" w:color="auto"/>
          </w:divBdr>
        </w:div>
        <w:div w:id="1090736542">
          <w:marLeft w:val="0"/>
          <w:marRight w:val="0"/>
          <w:marTop w:val="0"/>
          <w:marBottom w:val="0"/>
          <w:divBdr>
            <w:top w:val="none" w:sz="0" w:space="0" w:color="auto"/>
            <w:left w:val="none" w:sz="0" w:space="0" w:color="auto"/>
            <w:bottom w:val="none" w:sz="0" w:space="0" w:color="auto"/>
            <w:right w:val="none" w:sz="0" w:space="0" w:color="auto"/>
          </w:divBdr>
        </w:div>
        <w:div w:id="990333124">
          <w:marLeft w:val="0"/>
          <w:marRight w:val="0"/>
          <w:marTop w:val="75"/>
          <w:marBottom w:val="0"/>
          <w:divBdr>
            <w:top w:val="none" w:sz="0" w:space="0" w:color="auto"/>
            <w:left w:val="none" w:sz="0" w:space="0" w:color="auto"/>
            <w:bottom w:val="none" w:sz="0" w:space="0" w:color="auto"/>
            <w:right w:val="none" w:sz="0" w:space="0" w:color="auto"/>
          </w:divBdr>
        </w:div>
        <w:div w:id="741491830">
          <w:marLeft w:val="0"/>
          <w:marRight w:val="0"/>
          <w:marTop w:val="0"/>
          <w:marBottom w:val="0"/>
          <w:divBdr>
            <w:top w:val="none" w:sz="0" w:space="0" w:color="auto"/>
            <w:left w:val="none" w:sz="0" w:space="0" w:color="auto"/>
            <w:bottom w:val="none" w:sz="0" w:space="0" w:color="auto"/>
            <w:right w:val="none" w:sz="0" w:space="0" w:color="auto"/>
          </w:divBdr>
        </w:div>
        <w:div w:id="96414705">
          <w:marLeft w:val="0"/>
          <w:marRight w:val="0"/>
          <w:marTop w:val="0"/>
          <w:marBottom w:val="0"/>
          <w:divBdr>
            <w:top w:val="none" w:sz="0" w:space="0" w:color="auto"/>
            <w:left w:val="none" w:sz="0" w:space="0" w:color="auto"/>
            <w:bottom w:val="none" w:sz="0" w:space="0" w:color="auto"/>
            <w:right w:val="none" w:sz="0" w:space="0" w:color="auto"/>
          </w:divBdr>
        </w:div>
        <w:div w:id="1071271092">
          <w:marLeft w:val="0"/>
          <w:marRight w:val="0"/>
          <w:marTop w:val="0"/>
          <w:marBottom w:val="0"/>
          <w:divBdr>
            <w:top w:val="none" w:sz="0" w:space="0" w:color="auto"/>
            <w:left w:val="none" w:sz="0" w:space="0" w:color="auto"/>
            <w:bottom w:val="none" w:sz="0" w:space="0" w:color="auto"/>
            <w:right w:val="none" w:sz="0" w:space="0" w:color="auto"/>
          </w:divBdr>
        </w:div>
        <w:div w:id="776754498">
          <w:marLeft w:val="0"/>
          <w:marRight w:val="0"/>
          <w:marTop w:val="0"/>
          <w:marBottom w:val="0"/>
          <w:divBdr>
            <w:top w:val="none" w:sz="0" w:space="0" w:color="auto"/>
            <w:left w:val="none" w:sz="0" w:space="0" w:color="auto"/>
            <w:bottom w:val="none" w:sz="0" w:space="0" w:color="auto"/>
            <w:right w:val="none" w:sz="0" w:space="0" w:color="auto"/>
          </w:divBdr>
        </w:div>
        <w:div w:id="1831557401">
          <w:marLeft w:val="0"/>
          <w:marRight w:val="0"/>
          <w:marTop w:val="0"/>
          <w:marBottom w:val="0"/>
          <w:divBdr>
            <w:top w:val="none" w:sz="0" w:space="0" w:color="auto"/>
            <w:left w:val="none" w:sz="0" w:space="0" w:color="auto"/>
            <w:bottom w:val="none" w:sz="0" w:space="0" w:color="auto"/>
            <w:right w:val="none" w:sz="0" w:space="0" w:color="auto"/>
          </w:divBdr>
        </w:div>
        <w:div w:id="1064833683">
          <w:marLeft w:val="0"/>
          <w:marRight w:val="0"/>
          <w:marTop w:val="0"/>
          <w:marBottom w:val="0"/>
          <w:divBdr>
            <w:top w:val="none" w:sz="0" w:space="0" w:color="auto"/>
            <w:left w:val="none" w:sz="0" w:space="0" w:color="auto"/>
            <w:bottom w:val="none" w:sz="0" w:space="0" w:color="auto"/>
            <w:right w:val="none" w:sz="0" w:space="0" w:color="auto"/>
          </w:divBdr>
        </w:div>
        <w:div w:id="346062805">
          <w:marLeft w:val="0"/>
          <w:marRight w:val="0"/>
          <w:marTop w:val="0"/>
          <w:marBottom w:val="0"/>
          <w:divBdr>
            <w:top w:val="none" w:sz="0" w:space="0" w:color="auto"/>
            <w:left w:val="none" w:sz="0" w:space="0" w:color="auto"/>
            <w:bottom w:val="none" w:sz="0" w:space="0" w:color="auto"/>
            <w:right w:val="none" w:sz="0" w:space="0" w:color="auto"/>
          </w:divBdr>
        </w:div>
        <w:div w:id="820585418">
          <w:marLeft w:val="0"/>
          <w:marRight w:val="0"/>
          <w:marTop w:val="0"/>
          <w:marBottom w:val="0"/>
          <w:divBdr>
            <w:top w:val="none" w:sz="0" w:space="0" w:color="auto"/>
            <w:left w:val="none" w:sz="0" w:space="0" w:color="auto"/>
            <w:bottom w:val="none" w:sz="0" w:space="0" w:color="auto"/>
            <w:right w:val="none" w:sz="0" w:space="0" w:color="auto"/>
          </w:divBdr>
        </w:div>
        <w:div w:id="237635392">
          <w:marLeft w:val="0"/>
          <w:marRight w:val="0"/>
          <w:marTop w:val="0"/>
          <w:marBottom w:val="0"/>
          <w:divBdr>
            <w:top w:val="none" w:sz="0" w:space="0" w:color="auto"/>
            <w:left w:val="none" w:sz="0" w:space="0" w:color="auto"/>
            <w:bottom w:val="none" w:sz="0" w:space="0" w:color="auto"/>
            <w:right w:val="none" w:sz="0" w:space="0" w:color="auto"/>
          </w:divBdr>
        </w:div>
        <w:div w:id="727607653">
          <w:marLeft w:val="0"/>
          <w:marRight w:val="0"/>
          <w:marTop w:val="0"/>
          <w:marBottom w:val="0"/>
          <w:divBdr>
            <w:top w:val="none" w:sz="0" w:space="0" w:color="auto"/>
            <w:left w:val="none" w:sz="0" w:space="0" w:color="auto"/>
            <w:bottom w:val="none" w:sz="0" w:space="0" w:color="auto"/>
            <w:right w:val="none" w:sz="0" w:space="0" w:color="auto"/>
          </w:divBdr>
        </w:div>
        <w:div w:id="1591431339">
          <w:marLeft w:val="0"/>
          <w:marRight w:val="0"/>
          <w:marTop w:val="0"/>
          <w:marBottom w:val="0"/>
          <w:divBdr>
            <w:top w:val="none" w:sz="0" w:space="0" w:color="auto"/>
            <w:left w:val="none" w:sz="0" w:space="0" w:color="auto"/>
            <w:bottom w:val="none" w:sz="0" w:space="0" w:color="auto"/>
            <w:right w:val="none" w:sz="0" w:space="0" w:color="auto"/>
          </w:divBdr>
        </w:div>
        <w:div w:id="1461342893">
          <w:marLeft w:val="0"/>
          <w:marRight w:val="0"/>
          <w:marTop w:val="0"/>
          <w:marBottom w:val="0"/>
          <w:divBdr>
            <w:top w:val="none" w:sz="0" w:space="0" w:color="auto"/>
            <w:left w:val="none" w:sz="0" w:space="0" w:color="auto"/>
            <w:bottom w:val="none" w:sz="0" w:space="0" w:color="auto"/>
            <w:right w:val="none" w:sz="0" w:space="0" w:color="auto"/>
          </w:divBdr>
        </w:div>
        <w:div w:id="1255288755">
          <w:marLeft w:val="0"/>
          <w:marRight w:val="0"/>
          <w:marTop w:val="0"/>
          <w:marBottom w:val="0"/>
          <w:divBdr>
            <w:top w:val="none" w:sz="0" w:space="0" w:color="auto"/>
            <w:left w:val="none" w:sz="0" w:space="0" w:color="auto"/>
            <w:bottom w:val="none" w:sz="0" w:space="0" w:color="auto"/>
            <w:right w:val="none" w:sz="0" w:space="0" w:color="auto"/>
          </w:divBdr>
        </w:div>
        <w:div w:id="92557934">
          <w:marLeft w:val="0"/>
          <w:marRight w:val="0"/>
          <w:marTop w:val="0"/>
          <w:marBottom w:val="0"/>
          <w:divBdr>
            <w:top w:val="none" w:sz="0" w:space="0" w:color="auto"/>
            <w:left w:val="none" w:sz="0" w:space="0" w:color="auto"/>
            <w:bottom w:val="none" w:sz="0" w:space="0" w:color="auto"/>
            <w:right w:val="none" w:sz="0" w:space="0" w:color="auto"/>
          </w:divBdr>
        </w:div>
        <w:div w:id="1555659489">
          <w:marLeft w:val="0"/>
          <w:marRight w:val="0"/>
          <w:marTop w:val="0"/>
          <w:marBottom w:val="0"/>
          <w:divBdr>
            <w:top w:val="none" w:sz="0" w:space="0" w:color="auto"/>
            <w:left w:val="none" w:sz="0" w:space="0" w:color="auto"/>
            <w:bottom w:val="none" w:sz="0" w:space="0" w:color="auto"/>
            <w:right w:val="none" w:sz="0" w:space="0" w:color="auto"/>
          </w:divBdr>
        </w:div>
      </w:divsChild>
    </w:div>
    <w:div w:id="862206719">
      <w:bodyDiv w:val="1"/>
      <w:marLeft w:val="0"/>
      <w:marRight w:val="0"/>
      <w:marTop w:val="0"/>
      <w:marBottom w:val="0"/>
      <w:divBdr>
        <w:top w:val="none" w:sz="0" w:space="0" w:color="auto"/>
        <w:left w:val="none" w:sz="0" w:space="0" w:color="auto"/>
        <w:bottom w:val="none" w:sz="0" w:space="0" w:color="auto"/>
        <w:right w:val="none" w:sz="0" w:space="0" w:color="auto"/>
      </w:divBdr>
      <w:divsChild>
        <w:div w:id="885677653">
          <w:marLeft w:val="0"/>
          <w:marRight w:val="0"/>
          <w:marTop w:val="0"/>
          <w:marBottom w:val="0"/>
          <w:divBdr>
            <w:top w:val="none" w:sz="0" w:space="0" w:color="auto"/>
            <w:left w:val="none" w:sz="0" w:space="0" w:color="auto"/>
            <w:bottom w:val="none" w:sz="0" w:space="0" w:color="auto"/>
            <w:right w:val="none" w:sz="0" w:space="0" w:color="auto"/>
          </w:divBdr>
        </w:div>
        <w:div w:id="86973648">
          <w:marLeft w:val="0"/>
          <w:marRight w:val="0"/>
          <w:marTop w:val="75"/>
          <w:marBottom w:val="0"/>
          <w:divBdr>
            <w:top w:val="none" w:sz="0" w:space="0" w:color="auto"/>
            <w:left w:val="none" w:sz="0" w:space="0" w:color="auto"/>
            <w:bottom w:val="none" w:sz="0" w:space="0" w:color="auto"/>
            <w:right w:val="none" w:sz="0" w:space="0" w:color="auto"/>
          </w:divBdr>
        </w:div>
        <w:div w:id="1717774991">
          <w:marLeft w:val="0"/>
          <w:marRight w:val="0"/>
          <w:marTop w:val="0"/>
          <w:marBottom w:val="0"/>
          <w:divBdr>
            <w:top w:val="none" w:sz="0" w:space="0" w:color="auto"/>
            <w:left w:val="none" w:sz="0" w:space="0" w:color="auto"/>
            <w:bottom w:val="none" w:sz="0" w:space="0" w:color="auto"/>
            <w:right w:val="none" w:sz="0" w:space="0" w:color="auto"/>
          </w:divBdr>
        </w:div>
        <w:div w:id="948854036">
          <w:marLeft w:val="0"/>
          <w:marRight w:val="0"/>
          <w:marTop w:val="0"/>
          <w:marBottom w:val="0"/>
          <w:divBdr>
            <w:top w:val="none" w:sz="0" w:space="0" w:color="auto"/>
            <w:left w:val="none" w:sz="0" w:space="0" w:color="auto"/>
            <w:bottom w:val="none" w:sz="0" w:space="0" w:color="auto"/>
            <w:right w:val="none" w:sz="0" w:space="0" w:color="auto"/>
          </w:divBdr>
        </w:div>
        <w:div w:id="1964267579">
          <w:marLeft w:val="825"/>
          <w:marRight w:val="0"/>
          <w:marTop w:val="0"/>
          <w:marBottom w:val="0"/>
          <w:divBdr>
            <w:top w:val="none" w:sz="0" w:space="0" w:color="auto"/>
            <w:left w:val="none" w:sz="0" w:space="0" w:color="auto"/>
            <w:bottom w:val="none" w:sz="0" w:space="0" w:color="auto"/>
            <w:right w:val="none" w:sz="0" w:space="0" w:color="auto"/>
          </w:divBdr>
        </w:div>
        <w:div w:id="1639457528">
          <w:marLeft w:val="0"/>
          <w:marRight w:val="0"/>
          <w:marTop w:val="0"/>
          <w:marBottom w:val="0"/>
          <w:divBdr>
            <w:top w:val="none" w:sz="0" w:space="0" w:color="auto"/>
            <w:left w:val="none" w:sz="0" w:space="0" w:color="auto"/>
            <w:bottom w:val="none" w:sz="0" w:space="0" w:color="auto"/>
            <w:right w:val="none" w:sz="0" w:space="0" w:color="auto"/>
          </w:divBdr>
        </w:div>
        <w:div w:id="344597086">
          <w:marLeft w:val="0"/>
          <w:marRight w:val="0"/>
          <w:marTop w:val="0"/>
          <w:marBottom w:val="0"/>
          <w:divBdr>
            <w:top w:val="none" w:sz="0" w:space="0" w:color="auto"/>
            <w:left w:val="none" w:sz="0" w:space="0" w:color="auto"/>
            <w:bottom w:val="none" w:sz="0" w:space="0" w:color="auto"/>
            <w:right w:val="none" w:sz="0" w:space="0" w:color="auto"/>
          </w:divBdr>
        </w:div>
        <w:div w:id="179586874">
          <w:marLeft w:val="0"/>
          <w:marRight w:val="0"/>
          <w:marTop w:val="0"/>
          <w:marBottom w:val="0"/>
          <w:divBdr>
            <w:top w:val="none" w:sz="0" w:space="0" w:color="auto"/>
            <w:left w:val="none" w:sz="0" w:space="0" w:color="auto"/>
            <w:bottom w:val="none" w:sz="0" w:space="0" w:color="auto"/>
            <w:right w:val="none" w:sz="0" w:space="0" w:color="auto"/>
          </w:divBdr>
        </w:div>
        <w:div w:id="425925249">
          <w:marLeft w:val="0"/>
          <w:marRight w:val="0"/>
          <w:marTop w:val="0"/>
          <w:marBottom w:val="0"/>
          <w:divBdr>
            <w:top w:val="none" w:sz="0" w:space="0" w:color="auto"/>
            <w:left w:val="none" w:sz="0" w:space="0" w:color="auto"/>
            <w:bottom w:val="none" w:sz="0" w:space="0" w:color="auto"/>
            <w:right w:val="none" w:sz="0" w:space="0" w:color="auto"/>
          </w:divBdr>
        </w:div>
        <w:div w:id="1233275612">
          <w:marLeft w:val="0"/>
          <w:marRight w:val="0"/>
          <w:marTop w:val="0"/>
          <w:marBottom w:val="0"/>
          <w:divBdr>
            <w:top w:val="none" w:sz="0" w:space="0" w:color="auto"/>
            <w:left w:val="none" w:sz="0" w:space="0" w:color="auto"/>
            <w:bottom w:val="none" w:sz="0" w:space="0" w:color="auto"/>
            <w:right w:val="none" w:sz="0" w:space="0" w:color="auto"/>
          </w:divBdr>
        </w:div>
        <w:div w:id="1956520535">
          <w:marLeft w:val="0"/>
          <w:marRight w:val="0"/>
          <w:marTop w:val="75"/>
          <w:marBottom w:val="0"/>
          <w:divBdr>
            <w:top w:val="none" w:sz="0" w:space="0" w:color="auto"/>
            <w:left w:val="none" w:sz="0" w:space="0" w:color="auto"/>
            <w:bottom w:val="none" w:sz="0" w:space="0" w:color="auto"/>
            <w:right w:val="none" w:sz="0" w:space="0" w:color="auto"/>
          </w:divBdr>
        </w:div>
        <w:div w:id="1805584344">
          <w:marLeft w:val="0"/>
          <w:marRight w:val="0"/>
          <w:marTop w:val="0"/>
          <w:marBottom w:val="0"/>
          <w:divBdr>
            <w:top w:val="none" w:sz="0" w:space="0" w:color="auto"/>
            <w:left w:val="none" w:sz="0" w:space="0" w:color="auto"/>
            <w:bottom w:val="none" w:sz="0" w:space="0" w:color="auto"/>
            <w:right w:val="none" w:sz="0" w:space="0" w:color="auto"/>
          </w:divBdr>
        </w:div>
        <w:div w:id="2079859605">
          <w:marLeft w:val="0"/>
          <w:marRight w:val="0"/>
          <w:marTop w:val="75"/>
          <w:marBottom w:val="0"/>
          <w:divBdr>
            <w:top w:val="none" w:sz="0" w:space="0" w:color="auto"/>
            <w:left w:val="none" w:sz="0" w:space="0" w:color="auto"/>
            <w:bottom w:val="none" w:sz="0" w:space="0" w:color="auto"/>
            <w:right w:val="none" w:sz="0" w:space="0" w:color="auto"/>
          </w:divBdr>
        </w:div>
        <w:div w:id="757870584">
          <w:marLeft w:val="0"/>
          <w:marRight w:val="0"/>
          <w:marTop w:val="0"/>
          <w:marBottom w:val="0"/>
          <w:divBdr>
            <w:top w:val="none" w:sz="0" w:space="0" w:color="auto"/>
            <w:left w:val="none" w:sz="0" w:space="0" w:color="auto"/>
            <w:bottom w:val="none" w:sz="0" w:space="0" w:color="auto"/>
            <w:right w:val="none" w:sz="0" w:space="0" w:color="auto"/>
          </w:divBdr>
        </w:div>
        <w:div w:id="1134250086">
          <w:marLeft w:val="0"/>
          <w:marRight w:val="0"/>
          <w:marTop w:val="0"/>
          <w:marBottom w:val="0"/>
          <w:divBdr>
            <w:top w:val="none" w:sz="0" w:space="0" w:color="auto"/>
            <w:left w:val="none" w:sz="0" w:space="0" w:color="auto"/>
            <w:bottom w:val="none" w:sz="0" w:space="0" w:color="auto"/>
            <w:right w:val="none" w:sz="0" w:space="0" w:color="auto"/>
          </w:divBdr>
        </w:div>
        <w:div w:id="450637902">
          <w:marLeft w:val="825"/>
          <w:marRight w:val="0"/>
          <w:marTop w:val="0"/>
          <w:marBottom w:val="0"/>
          <w:divBdr>
            <w:top w:val="none" w:sz="0" w:space="0" w:color="auto"/>
            <w:left w:val="none" w:sz="0" w:space="0" w:color="auto"/>
            <w:bottom w:val="none" w:sz="0" w:space="0" w:color="auto"/>
            <w:right w:val="none" w:sz="0" w:space="0" w:color="auto"/>
          </w:divBdr>
        </w:div>
        <w:div w:id="1047146270">
          <w:marLeft w:val="0"/>
          <w:marRight w:val="0"/>
          <w:marTop w:val="75"/>
          <w:marBottom w:val="0"/>
          <w:divBdr>
            <w:top w:val="none" w:sz="0" w:space="0" w:color="auto"/>
            <w:left w:val="none" w:sz="0" w:space="0" w:color="auto"/>
            <w:bottom w:val="none" w:sz="0" w:space="0" w:color="auto"/>
            <w:right w:val="none" w:sz="0" w:space="0" w:color="auto"/>
          </w:divBdr>
        </w:div>
        <w:div w:id="919362874">
          <w:marLeft w:val="0"/>
          <w:marRight w:val="0"/>
          <w:marTop w:val="0"/>
          <w:marBottom w:val="0"/>
          <w:divBdr>
            <w:top w:val="none" w:sz="0" w:space="0" w:color="auto"/>
            <w:left w:val="none" w:sz="0" w:space="0" w:color="auto"/>
            <w:bottom w:val="none" w:sz="0" w:space="0" w:color="auto"/>
            <w:right w:val="none" w:sz="0" w:space="0" w:color="auto"/>
          </w:divBdr>
        </w:div>
        <w:div w:id="718475303">
          <w:marLeft w:val="0"/>
          <w:marRight w:val="0"/>
          <w:marTop w:val="0"/>
          <w:marBottom w:val="0"/>
          <w:divBdr>
            <w:top w:val="none" w:sz="0" w:space="0" w:color="auto"/>
            <w:left w:val="none" w:sz="0" w:space="0" w:color="auto"/>
            <w:bottom w:val="none" w:sz="0" w:space="0" w:color="auto"/>
            <w:right w:val="none" w:sz="0" w:space="0" w:color="auto"/>
          </w:divBdr>
        </w:div>
        <w:div w:id="1007288963">
          <w:marLeft w:val="0"/>
          <w:marRight w:val="0"/>
          <w:marTop w:val="0"/>
          <w:marBottom w:val="0"/>
          <w:divBdr>
            <w:top w:val="none" w:sz="0" w:space="0" w:color="auto"/>
            <w:left w:val="none" w:sz="0" w:space="0" w:color="auto"/>
            <w:bottom w:val="none" w:sz="0" w:space="0" w:color="auto"/>
            <w:right w:val="none" w:sz="0" w:space="0" w:color="auto"/>
          </w:divBdr>
        </w:div>
        <w:div w:id="1501503690">
          <w:marLeft w:val="0"/>
          <w:marRight w:val="0"/>
          <w:marTop w:val="0"/>
          <w:marBottom w:val="0"/>
          <w:divBdr>
            <w:top w:val="none" w:sz="0" w:space="0" w:color="auto"/>
            <w:left w:val="none" w:sz="0" w:space="0" w:color="auto"/>
            <w:bottom w:val="none" w:sz="0" w:space="0" w:color="auto"/>
            <w:right w:val="none" w:sz="0" w:space="0" w:color="auto"/>
          </w:divBdr>
        </w:div>
        <w:div w:id="1953434733">
          <w:marLeft w:val="0"/>
          <w:marRight w:val="0"/>
          <w:marTop w:val="0"/>
          <w:marBottom w:val="0"/>
          <w:divBdr>
            <w:top w:val="none" w:sz="0" w:space="0" w:color="auto"/>
            <w:left w:val="none" w:sz="0" w:space="0" w:color="auto"/>
            <w:bottom w:val="none" w:sz="0" w:space="0" w:color="auto"/>
            <w:right w:val="none" w:sz="0" w:space="0" w:color="auto"/>
          </w:divBdr>
        </w:div>
        <w:div w:id="1001855547">
          <w:marLeft w:val="0"/>
          <w:marRight w:val="0"/>
          <w:marTop w:val="0"/>
          <w:marBottom w:val="0"/>
          <w:divBdr>
            <w:top w:val="none" w:sz="0" w:space="0" w:color="auto"/>
            <w:left w:val="none" w:sz="0" w:space="0" w:color="auto"/>
            <w:bottom w:val="none" w:sz="0" w:space="0" w:color="auto"/>
            <w:right w:val="none" w:sz="0" w:space="0" w:color="auto"/>
          </w:divBdr>
        </w:div>
        <w:div w:id="1329560382">
          <w:marLeft w:val="0"/>
          <w:marRight w:val="0"/>
          <w:marTop w:val="0"/>
          <w:marBottom w:val="0"/>
          <w:divBdr>
            <w:top w:val="none" w:sz="0" w:space="0" w:color="auto"/>
            <w:left w:val="none" w:sz="0" w:space="0" w:color="auto"/>
            <w:bottom w:val="none" w:sz="0" w:space="0" w:color="auto"/>
            <w:right w:val="none" w:sz="0" w:space="0" w:color="auto"/>
          </w:divBdr>
        </w:div>
        <w:div w:id="432827356">
          <w:marLeft w:val="0"/>
          <w:marRight w:val="0"/>
          <w:marTop w:val="0"/>
          <w:marBottom w:val="0"/>
          <w:divBdr>
            <w:top w:val="none" w:sz="0" w:space="0" w:color="auto"/>
            <w:left w:val="none" w:sz="0" w:space="0" w:color="auto"/>
            <w:bottom w:val="none" w:sz="0" w:space="0" w:color="auto"/>
            <w:right w:val="none" w:sz="0" w:space="0" w:color="auto"/>
          </w:divBdr>
        </w:div>
        <w:div w:id="299651174">
          <w:marLeft w:val="0"/>
          <w:marRight w:val="0"/>
          <w:marTop w:val="0"/>
          <w:marBottom w:val="0"/>
          <w:divBdr>
            <w:top w:val="none" w:sz="0" w:space="0" w:color="auto"/>
            <w:left w:val="none" w:sz="0" w:space="0" w:color="auto"/>
            <w:bottom w:val="none" w:sz="0" w:space="0" w:color="auto"/>
            <w:right w:val="none" w:sz="0" w:space="0" w:color="auto"/>
          </w:divBdr>
        </w:div>
        <w:div w:id="89401853">
          <w:marLeft w:val="0"/>
          <w:marRight w:val="0"/>
          <w:marTop w:val="0"/>
          <w:marBottom w:val="0"/>
          <w:divBdr>
            <w:top w:val="none" w:sz="0" w:space="0" w:color="auto"/>
            <w:left w:val="none" w:sz="0" w:space="0" w:color="auto"/>
            <w:bottom w:val="none" w:sz="0" w:space="0" w:color="auto"/>
            <w:right w:val="none" w:sz="0" w:space="0" w:color="auto"/>
          </w:divBdr>
        </w:div>
        <w:div w:id="1488670318">
          <w:marLeft w:val="0"/>
          <w:marRight w:val="0"/>
          <w:marTop w:val="0"/>
          <w:marBottom w:val="0"/>
          <w:divBdr>
            <w:top w:val="none" w:sz="0" w:space="0" w:color="auto"/>
            <w:left w:val="none" w:sz="0" w:space="0" w:color="auto"/>
            <w:bottom w:val="none" w:sz="0" w:space="0" w:color="auto"/>
            <w:right w:val="none" w:sz="0" w:space="0" w:color="auto"/>
          </w:divBdr>
        </w:div>
        <w:div w:id="1795826988">
          <w:marLeft w:val="0"/>
          <w:marRight w:val="0"/>
          <w:marTop w:val="0"/>
          <w:marBottom w:val="0"/>
          <w:divBdr>
            <w:top w:val="none" w:sz="0" w:space="0" w:color="auto"/>
            <w:left w:val="none" w:sz="0" w:space="0" w:color="auto"/>
            <w:bottom w:val="none" w:sz="0" w:space="0" w:color="auto"/>
            <w:right w:val="none" w:sz="0" w:space="0" w:color="auto"/>
          </w:divBdr>
        </w:div>
        <w:div w:id="224219727">
          <w:marLeft w:val="0"/>
          <w:marRight w:val="0"/>
          <w:marTop w:val="0"/>
          <w:marBottom w:val="0"/>
          <w:divBdr>
            <w:top w:val="none" w:sz="0" w:space="0" w:color="auto"/>
            <w:left w:val="none" w:sz="0" w:space="0" w:color="auto"/>
            <w:bottom w:val="none" w:sz="0" w:space="0" w:color="auto"/>
            <w:right w:val="none" w:sz="0" w:space="0" w:color="auto"/>
          </w:divBdr>
        </w:div>
        <w:div w:id="1252398869">
          <w:marLeft w:val="0"/>
          <w:marRight w:val="0"/>
          <w:marTop w:val="0"/>
          <w:marBottom w:val="0"/>
          <w:divBdr>
            <w:top w:val="none" w:sz="0" w:space="0" w:color="auto"/>
            <w:left w:val="none" w:sz="0" w:space="0" w:color="auto"/>
            <w:bottom w:val="none" w:sz="0" w:space="0" w:color="auto"/>
            <w:right w:val="none" w:sz="0" w:space="0" w:color="auto"/>
          </w:divBdr>
        </w:div>
        <w:div w:id="187377502">
          <w:marLeft w:val="0"/>
          <w:marRight w:val="0"/>
          <w:marTop w:val="0"/>
          <w:marBottom w:val="0"/>
          <w:divBdr>
            <w:top w:val="none" w:sz="0" w:space="0" w:color="auto"/>
            <w:left w:val="none" w:sz="0" w:space="0" w:color="auto"/>
            <w:bottom w:val="none" w:sz="0" w:space="0" w:color="auto"/>
            <w:right w:val="none" w:sz="0" w:space="0" w:color="auto"/>
          </w:divBdr>
        </w:div>
        <w:div w:id="1160078905">
          <w:marLeft w:val="0"/>
          <w:marRight w:val="0"/>
          <w:marTop w:val="0"/>
          <w:marBottom w:val="0"/>
          <w:divBdr>
            <w:top w:val="none" w:sz="0" w:space="0" w:color="auto"/>
            <w:left w:val="none" w:sz="0" w:space="0" w:color="auto"/>
            <w:bottom w:val="none" w:sz="0" w:space="0" w:color="auto"/>
            <w:right w:val="none" w:sz="0" w:space="0" w:color="auto"/>
          </w:divBdr>
        </w:div>
        <w:div w:id="1083793104">
          <w:marLeft w:val="0"/>
          <w:marRight w:val="0"/>
          <w:marTop w:val="0"/>
          <w:marBottom w:val="0"/>
          <w:divBdr>
            <w:top w:val="none" w:sz="0" w:space="0" w:color="auto"/>
            <w:left w:val="none" w:sz="0" w:space="0" w:color="auto"/>
            <w:bottom w:val="none" w:sz="0" w:space="0" w:color="auto"/>
            <w:right w:val="none" w:sz="0" w:space="0" w:color="auto"/>
          </w:divBdr>
        </w:div>
        <w:div w:id="1833989230">
          <w:marLeft w:val="0"/>
          <w:marRight w:val="0"/>
          <w:marTop w:val="0"/>
          <w:marBottom w:val="0"/>
          <w:divBdr>
            <w:top w:val="none" w:sz="0" w:space="0" w:color="auto"/>
            <w:left w:val="none" w:sz="0" w:space="0" w:color="auto"/>
            <w:bottom w:val="none" w:sz="0" w:space="0" w:color="auto"/>
            <w:right w:val="none" w:sz="0" w:space="0" w:color="auto"/>
          </w:divBdr>
        </w:div>
        <w:div w:id="1074359134">
          <w:marLeft w:val="0"/>
          <w:marRight w:val="0"/>
          <w:marTop w:val="0"/>
          <w:marBottom w:val="0"/>
          <w:divBdr>
            <w:top w:val="none" w:sz="0" w:space="0" w:color="auto"/>
            <w:left w:val="none" w:sz="0" w:space="0" w:color="auto"/>
            <w:bottom w:val="none" w:sz="0" w:space="0" w:color="auto"/>
            <w:right w:val="none" w:sz="0" w:space="0" w:color="auto"/>
          </w:divBdr>
        </w:div>
        <w:div w:id="597755445">
          <w:marLeft w:val="0"/>
          <w:marRight w:val="0"/>
          <w:marTop w:val="0"/>
          <w:marBottom w:val="0"/>
          <w:divBdr>
            <w:top w:val="none" w:sz="0" w:space="0" w:color="auto"/>
            <w:left w:val="none" w:sz="0" w:space="0" w:color="auto"/>
            <w:bottom w:val="none" w:sz="0" w:space="0" w:color="auto"/>
            <w:right w:val="none" w:sz="0" w:space="0" w:color="auto"/>
          </w:divBdr>
        </w:div>
        <w:div w:id="819151552">
          <w:marLeft w:val="0"/>
          <w:marRight w:val="0"/>
          <w:marTop w:val="0"/>
          <w:marBottom w:val="0"/>
          <w:divBdr>
            <w:top w:val="none" w:sz="0" w:space="0" w:color="auto"/>
            <w:left w:val="none" w:sz="0" w:space="0" w:color="auto"/>
            <w:bottom w:val="none" w:sz="0" w:space="0" w:color="auto"/>
            <w:right w:val="none" w:sz="0" w:space="0" w:color="auto"/>
          </w:divBdr>
        </w:div>
        <w:div w:id="1588729889">
          <w:marLeft w:val="0"/>
          <w:marRight w:val="0"/>
          <w:marTop w:val="75"/>
          <w:marBottom w:val="0"/>
          <w:divBdr>
            <w:top w:val="none" w:sz="0" w:space="0" w:color="auto"/>
            <w:left w:val="none" w:sz="0" w:space="0" w:color="auto"/>
            <w:bottom w:val="none" w:sz="0" w:space="0" w:color="auto"/>
            <w:right w:val="none" w:sz="0" w:space="0" w:color="auto"/>
          </w:divBdr>
        </w:div>
        <w:div w:id="683552860">
          <w:marLeft w:val="0"/>
          <w:marRight w:val="0"/>
          <w:marTop w:val="0"/>
          <w:marBottom w:val="0"/>
          <w:divBdr>
            <w:top w:val="none" w:sz="0" w:space="0" w:color="auto"/>
            <w:left w:val="none" w:sz="0" w:space="0" w:color="auto"/>
            <w:bottom w:val="none" w:sz="0" w:space="0" w:color="auto"/>
            <w:right w:val="none" w:sz="0" w:space="0" w:color="auto"/>
          </w:divBdr>
        </w:div>
        <w:div w:id="1375540161">
          <w:marLeft w:val="0"/>
          <w:marRight w:val="0"/>
          <w:marTop w:val="0"/>
          <w:marBottom w:val="0"/>
          <w:divBdr>
            <w:top w:val="none" w:sz="0" w:space="0" w:color="auto"/>
            <w:left w:val="none" w:sz="0" w:space="0" w:color="auto"/>
            <w:bottom w:val="none" w:sz="0" w:space="0" w:color="auto"/>
            <w:right w:val="none" w:sz="0" w:space="0" w:color="auto"/>
          </w:divBdr>
        </w:div>
        <w:div w:id="1655453383">
          <w:marLeft w:val="0"/>
          <w:marRight w:val="0"/>
          <w:marTop w:val="0"/>
          <w:marBottom w:val="0"/>
          <w:divBdr>
            <w:top w:val="none" w:sz="0" w:space="0" w:color="auto"/>
            <w:left w:val="none" w:sz="0" w:space="0" w:color="auto"/>
            <w:bottom w:val="none" w:sz="0" w:space="0" w:color="auto"/>
            <w:right w:val="none" w:sz="0" w:space="0" w:color="auto"/>
          </w:divBdr>
        </w:div>
        <w:div w:id="1984239538">
          <w:marLeft w:val="0"/>
          <w:marRight w:val="0"/>
          <w:marTop w:val="0"/>
          <w:marBottom w:val="0"/>
          <w:divBdr>
            <w:top w:val="none" w:sz="0" w:space="0" w:color="auto"/>
            <w:left w:val="none" w:sz="0" w:space="0" w:color="auto"/>
            <w:bottom w:val="none" w:sz="0" w:space="0" w:color="auto"/>
            <w:right w:val="none" w:sz="0" w:space="0" w:color="auto"/>
          </w:divBdr>
        </w:div>
        <w:div w:id="268513471">
          <w:marLeft w:val="0"/>
          <w:marRight w:val="0"/>
          <w:marTop w:val="0"/>
          <w:marBottom w:val="0"/>
          <w:divBdr>
            <w:top w:val="none" w:sz="0" w:space="0" w:color="auto"/>
            <w:left w:val="none" w:sz="0" w:space="0" w:color="auto"/>
            <w:bottom w:val="none" w:sz="0" w:space="0" w:color="auto"/>
            <w:right w:val="none" w:sz="0" w:space="0" w:color="auto"/>
          </w:divBdr>
        </w:div>
        <w:div w:id="532304188">
          <w:marLeft w:val="0"/>
          <w:marRight w:val="0"/>
          <w:marTop w:val="0"/>
          <w:marBottom w:val="0"/>
          <w:divBdr>
            <w:top w:val="none" w:sz="0" w:space="0" w:color="auto"/>
            <w:left w:val="none" w:sz="0" w:space="0" w:color="auto"/>
            <w:bottom w:val="none" w:sz="0" w:space="0" w:color="auto"/>
            <w:right w:val="none" w:sz="0" w:space="0" w:color="auto"/>
          </w:divBdr>
        </w:div>
        <w:div w:id="200824560">
          <w:marLeft w:val="0"/>
          <w:marRight w:val="0"/>
          <w:marTop w:val="0"/>
          <w:marBottom w:val="0"/>
          <w:divBdr>
            <w:top w:val="none" w:sz="0" w:space="0" w:color="auto"/>
            <w:left w:val="none" w:sz="0" w:space="0" w:color="auto"/>
            <w:bottom w:val="none" w:sz="0" w:space="0" w:color="auto"/>
            <w:right w:val="none" w:sz="0" w:space="0" w:color="auto"/>
          </w:divBdr>
        </w:div>
        <w:div w:id="1753307589">
          <w:marLeft w:val="0"/>
          <w:marRight w:val="0"/>
          <w:marTop w:val="75"/>
          <w:marBottom w:val="0"/>
          <w:divBdr>
            <w:top w:val="none" w:sz="0" w:space="0" w:color="auto"/>
            <w:left w:val="none" w:sz="0" w:space="0" w:color="auto"/>
            <w:bottom w:val="none" w:sz="0" w:space="0" w:color="auto"/>
            <w:right w:val="none" w:sz="0" w:space="0" w:color="auto"/>
          </w:divBdr>
        </w:div>
        <w:div w:id="119764960">
          <w:marLeft w:val="0"/>
          <w:marRight w:val="0"/>
          <w:marTop w:val="0"/>
          <w:marBottom w:val="0"/>
          <w:divBdr>
            <w:top w:val="none" w:sz="0" w:space="0" w:color="auto"/>
            <w:left w:val="none" w:sz="0" w:space="0" w:color="auto"/>
            <w:bottom w:val="none" w:sz="0" w:space="0" w:color="auto"/>
            <w:right w:val="none" w:sz="0" w:space="0" w:color="auto"/>
          </w:divBdr>
        </w:div>
        <w:div w:id="15083176">
          <w:marLeft w:val="0"/>
          <w:marRight w:val="0"/>
          <w:marTop w:val="0"/>
          <w:marBottom w:val="0"/>
          <w:divBdr>
            <w:top w:val="none" w:sz="0" w:space="0" w:color="auto"/>
            <w:left w:val="none" w:sz="0" w:space="0" w:color="auto"/>
            <w:bottom w:val="none" w:sz="0" w:space="0" w:color="auto"/>
            <w:right w:val="none" w:sz="0" w:space="0" w:color="auto"/>
          </w:divBdr>
        </w:div>
        <w:div w:id="528494406">
          <w:marLeft w:val="0"/>
          <w:marRight w:val="0"/>
          <w:marTop w:val="75"/>
          <w:marBottom w:val="0"/>
          <w:divBdr>
            <w:top w:val="none" w:sz="0" w:space="0" w:color="auto"/>
            <w:left w:val="none" w:sz="0" w:space="0" w:color="auto"/>
            <w:bottom w:val="none" w:sz="0" w:space="0" w:color="auto"/>
            <w:right w:val="none" w:sz="0" w:space="0" w:color="auto"/>
          </w:divBdr>
        </w:div>
        <w:div w:id="469438679">
          <w:marLeft w:val="0"/>
          <w:marRight w:val="0"/>
          <w:marTop w:val="0"/>
          <w:marBottom w:val="0"/>
          <w:divBdr>
            <w:top w:val="none" w:sz="0" w:space="0" w:color="auto"/>
            <w:left w:val="none" w:sz="0" w:space="0" w:color="auto"/>
            <w:bottom w:val="none" w:sz="0" w:space="0" w:color="auto"/>
            <w:right w:val="none" w:sz="0" w:space="0" w:color="auto"/>
          </w:divBdr>
        </w:div>
        <w:div w:id="343749112">
          <w:marLeft w:val="825"/>
          <w:marRight w:val="0"/>
          <w:marTop w:val="0"/>
          <w:marBottom w:val="0"/>
          <w:divBdr>
            <w:top w:val="none" w:sz="0" w:space="0" w:color="auto"/>
            <w:left w:val="none" w:sz="0" w:space="0" w:color="auto"/>
            <w:bottom w:val="none" w:sz="0" w:space="0" w:color="auto"/>
            <w:right w:val="none" w:sz="0" w:space="0" w:color="auto"/>
          </w:divBdr>
        </w:div>
        <w:div w:id="50345118">
          <w:marLeft w:val="0"/>
          <w:marRight w:val="0"/>
          <w:marTop w:val="75"/>
          <w:marBottom w:val="0"/>
          <w:divBdr>
            <w:top w:val="none" w:sz="0" w:space="0" w:color="auto"/>
            <w:left w:val="none" w:sz="0" w:space="0" w:color="auto"/>
            <w:bottom w:val="none" w:sz="0" w:space="0" w:color="auto"/>
            <w:right w:val="none" w:sz="0" w:space="0" w:color="auto"/>
          </w:divBdr>
        </w:div>
        <w:div w:id="983004819">
          <w:marLeft w:val="0"/>
          <w:marRight w:val="0"/>
          <w:marTop w:val="0"/>
          <w:marBottom w:val="0"/>
          <w:divBdr>
            <w:top w:val="none" w:sz="0" w:space="0" w:color="auto"/>
            <w:left w:val="none" w:sz="0" w:space="0" w:color="auto"/>
            <w:bottom w:val="none" w:sz="0" w:space="0" w:color="auto"/>
            <w:right w:val="none" w:sz="0" w:space="0" w:color="auto"/>
          </w:divBdr>
        </w:div>
        <w:div w:id="141123581">
          <w:marLeft w:val="0"/>
          <w:marRight w:val="0"/>
          <w:marTop w:val="0"/>
          <w:marBottom w:val="0"/>
          <w:divBdr>
            <w:top w:val="none" w:sz="0" w:space="0" w:color="auto"/>
            <w:left w:val="none" w:sz="0" w:space="0" w:color="auto"/>
            <w:bottom w:val="none" w:sz="0" w:space="0" w:color="auto"/>
            <w:right w:val="none" w:sz="0" w:space="0" w:color="auto"/>
          </w:divBdr>
        </w:div>
        <w:div w:id="558253356">
          <w:marLeft w:val="0"/>
          <w:marRight w:val="0"/>
          <w:marTop w:val="75"/>
          <w:marBottom w:val="0"/>
          <w:divBdr>
            <w:top w:val="none" w:sz="0" w:space="0" w:color="auto"/>
            <w:left w:val="none" w:sz="0" w:space="0" w:color="auto"/>
            <w:bottom w:val="none" w:sz="0" w:space="0" w:color="auto"/>
            <w:right w:val="none" w:sz="0" w:space="0" w:color="auto"/>
          </w:divBdr>
        </w:div>
        <w:div w:id="1233154717">
          <w:marLeft w:val="0"/>
          <w:marRight w:val="0"/>
          <w:marTop w:val="0"/>
          <w:marBottom w:val="0"/>
          <w:divBdr>
            <w:top w:val="none" w:sz="0" w:space="0" w:color="auto"/>
            <w:left w:val="none" w:sz="0" w:space="0" w:color="auto"/>
            <w:bottom w:val="none" w:sz="0" w:space="0" w:color="auto"/>
            <w:right w:val="none" w:sz="0" w:space="0" w:color="auto"/>
          </w:divBdr>
        </w:div>
        <w:div w:id="330109121">
          <w:marLeft w:val="0"/>
          <w:marRight w:val="0"/>
          <w:marTop w:val="0"/>
          <w:marBottom w:val="0"/>
          <w:divBdr>
            <w:top w:val="none" w:sz="0" w:space="0" w:color="auto"/>
            <w:left w:val="none" w:sz="0" w:space="0" w:color="auto"/>
            <w:bottom w:val="none" w:sz="0" w:space="0" w:color="auto"/>
            <w:right w:val="none" w:sz="0" w:space="0" w:color="auto"/>
          </w:divBdr>
        </w:div>
        <w:div w:id="1530794112">
          <w:marLeft w:val="0"/>
          <w:marRight w:val="0"/>
          <w:marTop w:val="0"/>
          <w:marBottom w:val="0"/>
          <w:divBdr>
            <w:top w:val="none" w:sz="0" w:space="0" w:color="auto"/>
            <w:left w:val="none" w:sz="0" w:space="0" w:color="auto"/>
            <w:bottom w:val="none" w:sz="0" w:space="0" w:color="auto"/>
            <w:right w:val="none" w:sz="0" w:space="0" w:color="auto"/>
          </w:divBdr>
        </w:div>
        <w:div w:id="134180949">
          <w:marLeft w:val="0"/>
          <w:marRight w:val="0"/>
          <w:marTop w:val="75"/>
          <w:marBottom w:val="0"/>
          <w:divBdr>
            <w:top w:val="none" w:sz="0" w:space="0" w:color="auto"/>
            <w:left w:val="none" w:sz="0" w:space="0" w:color="auto"/>
            <w:bottom w:val="none" w:sz="0" w:space="0" w:color="auto"/>
            <w:right w:val="none" w:sz="0" w:space="0" w:color="auto"/>
          </w:divBdr>
        </w:div>
        <w:div w:id="279142292">
          <w:marLeft w:val="0"/>
          <w:marRight w:val="0"/>
          <w:marTop w:val="0"/>
          <w:marBottom w:val="0"/>
          <w:divBdr>
            <w:top w:val="none" w:sz="0" w:space="0" w:color="auto"/>
            <w:left w:val="none" w:sz="0" w:space="0" w:color="auto"/>
            <w:bottom w:val="none" w:sz="0" w:space="0" w:color="auto"/>
            <w:right w:val="none" w:sz="0" w:space="0" w:color="auto"/>
          </w:divBdr>
        </w:div>
        <w:div w:id="1700467112">
          <w:marLeft w:val="0"/>
          <w:marRight w:val="0"/>
          <w:marTop w:val="0"/>
          <w:marBottom w:val="0"/>
          <w:divBdr>
            <w:top w:val="none" w:sz="0" w:space="0" w:color="auto"/>
            <w:left w:val="none" w:sz="0" w:space="0" w:color="auto"/>
            <w:bottom w:val="none" w:sz="0" w:space="0" w:color="auto"/>
            <w:right w:val="none" w:sz="0" w:space="0" w:color="auto"/>
          </w:divBdr>
        </w:div>
        <w:div w:id="1723744504">
          <w:marLeft w:val="0"/>
          <w:marRight w:val="0"/>
          <w:marTop w:val="0"/>
          <w:marBottom w:val="0"/>
          <w:divBdr>
            <w:top w:val="none" w:sz="0" w:space="0" w:color="auto"/>
            <w:left w:val="none" w:sz="0" w:space="0" w:color="auto"/>
            <w:bottom w:val="none" w:sz="0" w:space="0" w:color="auto"/>
            <w:right w:val="none" w:sz="0" w:space="0" w:color="auto"/>
          </w:divBdr>
        </w:div>
        <w:div w:id="232200349">
          <w:marLeft w:val="0"/>
          <w:marRight w:val="0"/>
          <w:marTop w:val="75"/>
          <w:marBottom w:val="0"/>
          <w:divBdr>
            <w:top w:val="none" w:sz="0" w:space="0" w:color="auto"/>
            <w:left w:val="none" w:sz="0" w:space="0" w:color="auto"/>
            <w:bottom w:val="none" w:sz="0" w:space="0" w:color="auto"/>
            <w:right w:val="none" w:sz="0" w:space="0" w:color="auto"/>
          </w:divBdr>
        </w:div>
        <w:div w:id="1261598770">
          <w:marLeft w:val="0"/>
          <w:marRight w:val="0"/>
          <w:marTop w:val="0"/>
          <w:marBottom w:val="0"/>
          <w:divBdr>
            <w:top w:val="none" w:sz="0" w:space="0" w:color="auto"/>
            <w:left w:val="none" w:sz="0" w:space="0" w:color="auto"/>
            <w:bottom w:val="none" w:sz="0" w:space="0" w:color="auto"/>
            <w:right w:val="none" w:sz="0" w:space="0" w:color="auto"/>
          </w:divBdr>
        </w:div>
        <w:div w:id="853425186">
          <w:marLeft w:val="0"/>
          <w:marRight w:val="0"/>
          <w:marTop w:val="0"/>
          <w:marBottom w:val="0"/>
          <w:divBdr>
            <w:top w:val="none" w:sz="0" w:space="0" w:color="auto"/>
            <w:left w:val="none" w:sz="0" w:space="0" w:color="auto"/>
            <w:bottom w:val="none" w:sz="0" w:space="0" w:color="auto"/>
            <w:right w:val="none" w:sz="0" w:space="0" w:color="auto"/>
          </w:divBdr>
        </w:div>
        <w:div w:id="230237677">
          <w:marLeft w:val="0"/>
          <w:marRight w:val="0"/>
          <w:marTop w:val="0"/>
          <w:marBottom w:val="0"/>
          <w:divBdr>
            <w:top w:val="none" w:sz="0" w:space="0" w:color="auto"/>
            <w:left w:val="none" w:sz="0" w:space="0" w:color="auto"/>
            <w:bottom w:val="none" w:sz="0" w:space="0" w:color="auto"/>
            <w:right w:val="none" w:sz="0" w:space="0" w:color="auto"/>
          </w:divBdr>
        </w:div>
        <w:div w:id="32311624">
          <w:marLeft w:val="0"/>
          <w:marRight w:val="0"/>
          <w:marTop w:val="75"/>
          <w:marBottom w:val="0"/>
          <w:divBdr>
            <w:top w:val="none" w:sz="0" w:space="0" w:color="auto"/>
            <w:left w:val="none" w:sz="0" w:space="0" w:color="auto"/>
            <w:bottom w:val="none" w:sz="0" w:space="0" w:color="auto"/>
            <w:right w:val="none" w:sz="0" w:space="0" w:color="auto"/>
          </w:divBdr>
        </w:div>
        <w:div w:id="544605922">
          <w:marLeft w:val="0"/>
          <w:marRight w:val="0"/>
          <w:marTop w:val="0"/>
          <w:marBottom w:val="0"/>
          <w:divBdr>
            <w:top w:val="none" w:sz="0" w:space="0" w:color="auto"/>
            <w:left w:val="none" w:sz="0" w:space="0" w:color="auto"/>
            <w:bottom w:val="none" w:sz="0" w:space="0" w:color="auto"/>
            <w:right w:val="none" w:sz="0" w:space="0" w:color="auto"/>
          </w:divBdr>
        </w:div>
        <w:div w:id="581454678">
          <w:marLeft w:val="0"/>
          <w:marRight w:val="0"/>
          <w:marTop w:val="0"/>
          <w:marBottom w:val="0"/>
          <w:divBdr>
            <w:top w:val="none" w:sz="0" w:space="0" w:color="auto"/>
            <w:left w:val="none" w:sz="0" w:space="0" w:color="auto"/>
            <w:bottom w:val="none" w:sz="0" w:space="0" w:color="auto"/>
            <w:right w:val="none" w:sz="0" w:space="0" w:color="auto"/>
          </w:divBdr>
        </w:div>
        <w:div w:id="1230992721">
          <w:marLeft w:val="0"/>
          <w:marRight w:val="0"/>
          <w:marTop w:val="0"/>
          <w:marBottom w:val="0"/>
          <w:divBdr>
            <w:top w:val="none" w:sz="0" w:space="0" w:color="auto"/>
            <w:left w:val="none" w:sz="0" w:space="0" w:color="auto"/>
            <w:bottom w:val="none" w:sz="0" w:space="0" w:color="auto"/>
            <w:right w:val="none" w:sz="0" w:space="0" w:color="auto"/>
          </w:divBdr>
        </w:div>
        <w:div w:id="1649895023">
          <w:marLeft w:val="0"/>
          <w:marRight w:val="0"/>
          <w:marTop w:val="0"/>
          <w:marBottom w:val="0"/>
          <w:divBdr>
            <w:top w:val="none" w:sz="0" w:space="0" w:color="auto"/>
            <w:left w:val="none" w:sz="0" w:space="0" w:color="auto"/>
            <w:bottom w:val="none" w:sz="0" w:space="0" w:color="auto"/>
            <w:right w:val="none" w:sz="0" w:space="0" w:color="auto"/>
          </w:divBdr>
        </w:div>
        <w:div w:id="1306619863">
          <w:marLeft w:val="0"/>
          <w:marRight w:val="0"/>
          <w:marTop w:val="75"/>
          <w:marBottom w:val="0"/>
          <w:divBdr>
            <w:top w:val="none" w:sz="0" w:space="0" w:color="auto"/>
            <w:left w:val="none" w:sz="0" w:space="0" w:color="auto"/>
            <w:bottom w:val="none" w:sz="0" w:space="0" w:color="auto"/>
            <w:right w:val="none" w:sz="0" w:space="0" w:color="auto"/>
          </w:divBdr>
        </w:div>
        <w:div w:id="963803637">
          <w:marLeft w:val="0"/>
          <w:marRight w:val="0"/>
          <w:marTop w:val="0"/>
          <w:marBottom w:val="0"/>
          <w:divBdr>
            <w:top w:val="none" w:sz="0" w:space="0" w:color="auto"/>
            <w:left w:val="none" w:sz="0" w:space="0" w:color="auto"/>
            <w:bottom w:val="none" w:sz="0" w:space="0" w:color="auto"/>
            <w:right w:val="none" w:sz="0" w:space="0" w:color="auto"/>
          </w:divBdr>
        </w:div>
        <w:div w:id="1418359050">
          <w:marLeft w:val="0"/>
          <w:marRight w:val="0"/>
          <w:marTop w:val="0"/>
          <w:marBottom w:val="0"/>
          <w:divBdr>
            <w:top w:val="none" w:sz="0" w:space="0" w:color="auto"/>
            <w:left w:val="none" w:sz="0" w:space="0" w:color="auto"/>
            <w:bottom w:val="none" w:sz="0" w:space="0" w:color="auto"/>
            <w:right w:val="none" w:sz="0" w:space="0" w:color="auto"/>
          </w:divBdr>
        </w:div>
        <w:div w:id="658965880">
          <w:marLeft w:val="825"/>
          <w:marRight w:val="0"/>
          <w:marTop w:val="0"/>
          <w:marBottom w:val="0"/>
          <w:divBdr>
            <w:top w:val="none" w:sz="0" w:space="0" w:color="auto"/>
            <w:left w:val="none" w:sz="0" w:space="0" w:color="auto"/>
            <w:bottom w:val="none" w:sz="0" w:space="0" w:color="auto"/>
            <w:right w:val="none" w:sz="0" w:space="0" w:color="auto"/>
          </w:divBdr>
        </w:div>
        <w:div w:id="1416509271">
          <w:marLeft w:val="0"/>
          <w:marRight w:val="0"/>
          <w:marTop w:val="75"/>
          <w:marBottom w:val="0"/>
          <w:divBdr>
            <w:top w:val="none" w:sz="0" w:space="0" w:color="auto"/>
            <w:left w:val="none" w:sz="0" w:space="0" w:color="auto"/>
            <w:bottom w:val="none" w:sz="0" w:space="0" w:color="auto"/>
            <w:right w:val="none" w:sz="0" w:space="0" w:color="auto"/>
          </w:divBdr>
        </w:div>
        <w:div w:id="295796385">
          <w:marLeft w:val="0"/>
          <w:marRight w:val="0"/>
          <w:marTop w:val="0"/>
          <w:marBottom w:val="0"/>
          <w:divBdr>
            <w:top w:val="none" w:sz="0" w:space="0" w:color="auto"/>
            <w:left w:val="none" w:sz="0" w:space="0" w:color="auto"/>
            <w:bottom w:val="none" w:sz="0" w:space="0" w:color="auto"/>
            <w:right w:val="none" w:sz="0" w:space="0" w:color="auto"/>
          </w:divBdr>
        </w:div>
        <w:div w:id="375325318">
          <w:marLeft w:val="0"/>
          <w:marRight w:val="0"/>
          <w:marTop w:val="0"/>
          <w:marBottom w:val="0"/>
          <w:divBdr>
            <w:top w:val="none" w:sz="0" w:space="0" w:color="auto"/>
            <w:left w:val="none" w:sz="0" w:space="0" w:color="auto"/>
            <w:bottom w:val="none" w:sz="0" w:space="0" w:color="auto"/>
            <w:right w:val="none" w:sz="0" w:space="0" w:color="auto"/>
          </w:divBdr>
        </w:div>
        <w:div w:id="1440905428">
          <w:marLeft w:val="0"/>
          <w:marRight w:val="0"/>
          <w:marTop w:val="0"/>
          <w:marBottom w:val="0"/>
          <w:divBdr>
            <w:top w:val="none" w:sz="0" w:space="0" w:color="auto"/>
            <w:left w:val="none" w:sz="0" w:space="0" w:color="auto"/>
            <w:bottom w:val="none" w:sz="0" w:space="0" w:color="auto"/>
            <w:right w:val="none" w:sz="0" w:space="0" w:color="auto"/>
          </w:divBdr>
        </w:div>
        <w:div w:id="2104375400">
          <w:marLeft w:val="0"/>
          <w:marRight w:val="0"/>
          <w:marTop w:val="0"/>
          <w:marBottom w:val="0"/>
          <w:divBdr>
            <w:top w:val="none" w:sz="0" w:space="0" w:color="auto"/>
            <w:left w:val="none" w:sz="0" w:space="0" w:color="auto"/>
            <w:bottom w:val="none" w:sz="0" w:space="0" w:color="auto"/>
            <w:right w:val="none" w:sz="0" w:space="0" w:color="auto"/>
          </w:divBdr>
        </w:div>
        <w:div w:id="9381720">
          <w:marLeft w:val="0"/>
          <w:marRight w:val="0"/>
          <w:marTop w:val="0"/>
          <w:marBottom w:val="0"/>
          <w:divBdr>
            <w:top w:val="none" w:sz="0" w:space="0" w:color="auto"/>
            <w:left w:val="none" w:sz="0" w:space="0" w:color="auto"/>
            <w:bottom w:val="none" w:sz="0" w:space="0" w:color="auto"/>
            <w:right w:val="none" w:sz="0" w:space="0" w:color="auto"/>
          </w:divBdr>
        </w:div>
        <w:div w:id="1597593603">
          <w:marLeft w:val="0"/>
          <w:marRight w:val="0"/>
          <w:marTop w:val="0"/>
          <w:marBottom w:val="0"/>
          <w:divBdr>
            <w:top w:val="none" w:sz="0" w:space="0" w:color="auto"/>
            <w:left w:val="none" w:sz="0" w:space="0" w:color="auto"/>
            <w:bottom w:val="none" w:sz="0" w:space="0" w:color="auto"/>
            <w:right w:val="none" w:sz="0" w:space="0" w:color="auto"/>
          </w:divBdr>
        </w:div>
        <w:div w:id="2051293934">
          <w:marLeft w:val="0"/>
          <w:marRight w:val="0"/>
          <w:marTop w:val="0"/>
          <w:marBottom w:val="0"/>
          <w:divBdr>
            <w:top w:val="none" w:sz="0" w:space="0" w:color="auto"/>
            <w:left w:val="none" w:sz="0" w:space="0" w:color="auto"/>
            <w:bottom w:val="none" w:sz="0" w:space="0" w:color="auto"/>
            <w:right w:val="none" w:sz="0" w:space="0" w:color="auto"/>
          </w:divBdr>
        </w:div>
        <w:div w:id="802384460">
          <w:marLeft w:val="0"/>
          <w:marRight w:val="0"/>
          <w:marTop w:val="0"/>
          <w:marBottom w:val="0"/>
          <w:divBdr>
            <w:top w:val="none" w:sz="0" w:space="0" w:color="auto"/>
            <w:left w:val="none" w:sz="0" w:space="0" w:color="auto"/>
            <w:bottom w:val="none" w:sz="0" w:space="0" w:color="auto"/>
            <w:right w:val="none" w:sz="0" w:space="0" w:color="auto"/>
          </w:divBdr>
        </w:div>
        <w:div w:id="93861909">
          <w:marLeft w:val="0"/>
          <w:marRight w:val="0"/>
          <w:marTop w:val="75"/>
          <w:marBottom w:val="0"/>
          <w:divBdr>
            <w:top w:val="none" w:sz="0" w:space="0" w:color="auto"/>
            <w:left w:val="none" w:sz="0" w:space="0" w:color="auto"/>
            <w:bottom w:val="none" w:sz="0" w:space="0" w:color="auto"/>
            <w:right w:val="none" w:sz="0" w:space="0" w:color="auto"/>
          </w:divBdr>
        </w:div>
        <w:div w:id="69279048">
          <w:marLeft w:val="0"/>
          <w:marRight w:val="0"/>
          <w:marTop w:val="0"/>
          <w:marBottom w:val="0"/>
          <w:divBdr>
            <w:top w:val="none" w:sz="0" w:space="0" w:color="auto"/>
            <w:left w:val="none" w:sz="0" w:space="0" w:color="auto"/>
            <w:bottom w:val="none" w:sz="0" w:space="0" w:color="auto"/>
            <w:right w:val="none" w:sz="0" w:space="0" w:color="auto"/>
          </w:divBdr>
        </w:div>
        <w:div w:id="1561667798">
          <w:marLeft w:val="0"/>
          <w:marRight w:val="0"/>
          <w:marTop w:val="0"/>
          <w:marBottom w:val="0"/>
          <w:divBdr>
            <w:top w:val="none" w:sz="0" w:space="0" w:color="auto"/>
            <w:left w:val="none" w:sz="0" w:space="0" w:color="auto"/>
            <w:bottom w:val="none" w:sz="0" w:space="0" w:color="auto"/>
            <w:right w:val="none" w:sz="0" w:space="0" w:color="auto"/>
          </w:divBdr>
        </w:div>
        <w:div w:id="547574449">
          <w:marLeft w:val="0"/>
          <w:marRight w:val="0"/>
          <w:marTop w:val="75"/>
          <w:marBottom w:val="0"/>
          <w:divBdr>
            <w:top w:val="none" w:sz="0" w:space="0" w:color="auto"/>
            <w:left w:val="none" w:sz="0" w:space="0" w:color="auto"/>
            <w:bottom w:val="none" w:sz="0" w:space="0" w:color="auto"/>
            <w:right w:val="none" w:sz="0" w:space="0" w:color="auto"/>
          </w:divBdr>
        </w:div>
        <w:div w:id="1858884848">
          <w:marLeft w:val="0"/>
          <w:marRight w:val="0"/>
          <w:marTop w:val="0"/>
          <w:marBottom w:val="0"/>
          <w:divBdr>
            <w:top w:val="none" w:sz="0" w:space="0" w:color="auto"/>
            <w:left w:val="none" w:sz="0" w:space="0" w:color="auto"/>
            <w:bottom w:val="none" w:sz="0" w:space="0" w:color="auto"/>
            <w:right w:val="none" w:sz="0" w:space="0" w:color="auto"/>
          </w:divBdr>
        </w:div>
        <w:div w:id="402338301">
          <w:marLeft w:val="0"/>
          <w:marRight w:val="0"/>
          <w:marTop w:val="0"/>
          <w:marBottom w:val="0"/>
          <w:divBdr>
            <w:top w:val="none" w:sz="0" w:space="0" w:color="auto"/>
            <w:left w:val="none" w:sz="0" w:space="0" w:color="auto"/>
            <w:bottom w:val="none" w:sz="0" w:space="0" w:color="auto"/>
            <w:right w:val="none" w:sz="0" w:space="0" w:color="auto"/>
          </w:divBdr>
        </w:div>
        <w:div w:id="1333411872">
          <w:marLeft w:val="0"/>
          <w:marRight w:val="0"/>
          <w:marTop w:val="0"/>
          <w:marBottom w:val="0"/>
          <w:divBdr>
            <w:top w:val="none" w:sz="0" w:space="0" w:color="auto"/>
            <w:left w:val="none" w:sz="0" w:space="0" w:color="auto"/>
            <w:bottom w:val="none" w:sz="0" w:space="0" w:color="auto"/>
            <w:right w:val="none" w:sz="0" w:space="0" w:color="auto"/>
          </w:divBdr>
        </w:div>
        <w:div w:id="466973841">
          <w:marLeft w:val="0"/>
          <w:marRight w:val="0"/>
          <w:marTop w:val="75"/>
          <w:marBottom w:val="0"/>
          <w:divBdr>
            <w:top w:val="none" w:sz="0" w:space="0" w:color="auto"/>
            <w:left w:val="none" w:sz="0" w:space="0" w:color="auto"/>
            <w:bottom w:val="none" w:sz="0" w:space="0" w:color="auto"/>
            <w:right w:val="none" w:sz="0" w:space="0" w:color="auto"/>
          </w:divBdr>
        </w:div>
        <w:div w:id="264770466">
          <w:marLeft w:val="0"/>
          <w:marRight w:val="0"/>
          <w:marTop w:val="0"/>
          <w:marBottom w:val="0"/>
          <w:divBdr>
            <w:top w:val="none" w:sz="0" w:space="0" w:color="auto"/>
            <w:left w:val="none" w:sz="0" w:space="0" w:color="auto"/>
            <w:bottom w:val="none" w:sz="0" w:space="0" w:color="auto"/>
            <w:right w:val="none" w:sz="0" w:space="0" w:color="auto"/>
          </w:divBdr>
        </w:div>
        <w:div w:id="1102143405">
          <w:marLeft w:val="0"/>
          <w:marRight w:val="0"/>
          <w:marTop w:val="0"/>
          <w:marBottom w:val="0"/>
          <w:divBdr>
            <w:top w:val="none" w:sz="0" w:space="0" w:color="auto"/>
            <w:left w:val="none" w:sz="0" w:space="0" w:color="auto"/>
            <w:bottom w:val="none" w:sz="0" w:space="0" w:color="auto"/>
            <w:right w:val="none" w:sz="0" w:space="0" w:color="auto"/>
          </w:divBdr>
        </w:div>
        <w:div w:id="296034903">
          <w:marLeft w:val="0"/>
          <w:marRight w:val="0"/>
          <w:marTop w:val="75"/>
          <w:marBottom w:val="0"/>
          <w:divBdr>
            <w:top w:val="none" w:sz="0" w:space="0" w:color="auto"/>
            <w:left w:val="none" w:sz="0" w:space="0" w:color="auto"/>
            <w:bottom w:val="none" w:sz="0" w:space="0" w:color="auto"/>
            <w:right w:val="none" w:sz="0" w:space="0" w:color="auto"/>
          </w:divBdr>
        </w:div>
        <w:div w:id="2117555539">
          <w:marLeft w:val="0"/>
          <w:marRight w:val="0"/>
          <w:marTop w:val="0"/>
          <w:marBottom w:val="0"/>
          <w:divBdr>
            <w:top w:val="none" w:sz="0" w:space="0" w:color="auto"/>
            <w:left w:val="none" w:sz="0" w:space="0" w:color="auto"/>
            <w:bottom w:val="none" w:sz="0" w:space="0" w:color="auto"/>
            <w:right w:val="none" w:sz="0" w:space="0" w:color="auto"/>
          </w:divBdr>
        </w:div>
        <w:div w:id="42797417">
          <w:marLeft w:val="0"/>
          <w:marRight w:val="0"/>
          <w:marTop w:val="0"/>
          <w:marBottom w:val="0"/>
          <w:divBdr>
            <w:top w:val="none" w:sz="0" w:space="0" w:color="auto"/>
            <w:left w:val="none" w:sz="0" w:space="0" w:color="auto"/>
            <w:bottom w:val="none" w:sz="0" w:space="0" w:color="auto"/>
            <w:right w:val="none" w:sz="0" w:space="0" w:color="auto"/>
          </w:divBdr>
        </w:div>
        <w:div w:id="43605749">
          <w:marLeft w:val="0"/>
          <w:marRight w:val="0"/>
          <w:marTop w:val="0"/>
          <w:marBottom w:val="0"/>
          <w:divBdr>
            <w:top w:val="none" w:sz="0" w:space="0" w:color="auto"/>
            <w:left w:val="none" w:sz="0" w:space="0" w:color="auto"/>
            <w:bottom w:val="none" w:sz="0" w:space="0" w:color="auto"/>
            <w:right w:val="none" w:sz="0" w:space="0" w:color="auto"/>
          </w:divBdr>
        </w:div>
        <w:div w:id="269288304">
          <w:marLeft w:val="0"/>
          <w:marRight w:val="0"/>
          <w:marTop w:val="0"/>
          <w:marBottom w:val="0"/>
          <w:divBdr>
            <w:top w:val="none" w:sz="0" w:space="0" w:color="auto"/>
            <w:left w:val="none" w:sz="0" w:space="0" w:color="auto"/>
            <w:bottom w:val="none" w:sz="0" w:space="0" w:color="auto"/>
            <w:right w:val="none" w:sz="0" w:space="0" w:color="auto"/>
          </w:divBdr>
        </w:div>
        <w:div w:id="1687320800">
          <w:marLeft w:val="0"/>
          <w:marRight w:val="0"/>
          <w:marTop w:val="0"/>
          <w:marBottom w:val="0"/>
          <w:divBdr>
            <w:top w:val="none" w:sz="0" w:space="0" w:color="auto"/>
            <w:left w:val="none" w:sz="0" w:space="0" w:color="auto"/>
            <w:bottom w:val="none" w:sz="0" w:space="0" w:color="auto"/>
            <w:right w:val="none" w:sz="0" w:space="0" w:color="auto"/>
          </w:divBdr>
        </w:div>
        <w:div w:id="1744061108">
          <w:marLeft w:val="0"/>
          <w:marRight w:val="0"/>
          <w:marTop w:val="75"/>
          <w:marBottom w:val="0"/>
          <w:divBdr>
            <w:top w:val="none" w:sz="0" w:space="0" w:color="auto"/>
            <w:left w:val="none" w:sz="0" w:space="0" w:color="auto"/>
            <w:bottom w:val="none" w:sz="0" w:space="0" w:color="auto"/>
            <w:right w:val="none" w:sz="0" w:space="0" w:color="auto"/>
          </w:divBdr>
        </w:div>
        <w:div w:id="2119640585">
          <w:marLeft w:val="0"/>
          <w:marRight w:val="0"/>
          <w:marTop w:val="0"/>
          <w:marBottom w:val="0"/>
          <w:divBdr>
            <w:top w:val="none" w:sz="0" w:space="0" w:color="auto"/>
            <w:left w:val="none" w:sz="0" w:space="0" w:color="auto"/>
            <w:bottom w:val="none" w:sz="0" w:space="0" w:color="auto"/>
            <w:right w:val="none" w:sz="0" w:space="0" w:color="auto"/>
          </w:divBdr>
        </w:div>
        <w:div w:id="1189222691">
          <w:marLeft w:val="0"/>
          <w:marRight w:val="0"/>
          <w:marTop w:val="75"/>
          <w:marBottom w:val="0"/>
          <w:divBdr>
            <w:top w:val="none" w:sz="0" w:space="0" w:color="auto"/>
            <w:left w:val="none" w:sz="0" w:space="0" w:color="auto"/>
            <w:bottom w:val="none" w:sz="0" w:space="0" w:color="auto"/>
            <w:right w:val="none" w:sz="0" w:space="0" w:color="auto"/>
          </w:divBdr>
        </w:div>
        <w:div w:id="1634020050">
          <w:marLeft w:val="0"/>
          <w:marRight w:val="0"/>
          <w:marTop w:val="0"/>
          <w:marBottom w:val="0"/>
          <w:divBdr>
            <w:top w:val="none" w:sz="0" w:space="0" w:color="auto"/>
            <w:left w:val="none" w:sz="0" w:space="0" w:color="auto"/>
            <w:bottom w:val="none" w:sz="0" w:space="0" w:color="auto"/>
            <w:right w:val="none" w:sz="0" w:space="0" w:color="auto"/>
          </w:divBdr>
        </w:div>
        <w:div w:id="1130368589">
          <w:marLeft w:val="0"/>
          <w:marRight w:val="0"/>
          <w:marTop w:val="75"/>
          <w:marBottom w:val="0"/>
          <w:divBdr>
            <w:top w:val="none" w:sz="0" w:space="0" w:color="auto"/>
            <w:left w:val="none" w:sz="0" w:space="0" w:color="auto"/>
            <w:bottom w:val="none" w:sz="0" w:space="0" w:color="auto"/>
            <w:right w:val="none" w:sz="0" w:space="0" w:color="auto"/>
          </w:divBdr>
        </w:div>
        <w:div w:id="754672200">
          <w:marLeft w:val="0"/>
          <w:marRight w:val="0"/>
          <w:marTop w:val="0"/>
          <w:marBottom w:val="0"/>
          <w:divBdr>
            <w:top w:val="none" w:sz="0" w:space="0" w:color="auto"/>
            <w:left w:val="none" w:sz="0" w:space="0" w:color="auto"/>
            <w:bottom w:val="none" w:sz="0" w:space="0" w:color="auto"/>
            <w:right w:val="none" w:sz="0" w:space="0" w:color="auto"/>
          </w:divBdr>
        </w:div>
        <w:div w:id="2130470498">
          <w:marLeft w:val="0"/>
          <w:marRight w:val="0"/>
          <w:marTop w:val="0"/>
          <w:marBottom w:val="0"/>
          <w:divBdr>
            <w:top w:val="none" w:sz="0" w:space="0" w:color="auto"/>
            <w:left w:val="none" w:sz="0" w:space="0" w:color="auto"/>
            <w:bottom w:val="none" w:sz="0" w:space="0" w:color="auto"/>
            <w:right w:val="none" w:sz="0" w:space="0" w:color="auto"/>
          </w:divBdr>
        </w:div>
        <w:div w:id="1670599513">
          <w:marLeft w:val="825"/>
          <w:marRight w:val="0"/>
          <w:marTop w:val="0"/>
          <w:marBottom w:val="0"/>
          <w:divBdr>
            <w:top w:val="none" w:sz="0" w:space="0" w:color="auto"/>
            <w:left w:val="none" w:sz="0" w:space="0" w:color="auto"/>
            <w:bottom w:val="none" w:sz="0" w:space="0" w:color="auto"/>
            <w:right w:val="none" w:sz="0" w:space="0" w:color="auto"/>
          </w:divBdr>
        </w:div>
        <w:div w:id="489641784">
          <w:marLeft w:val="0"/>
          <w:marRight w:val="0"/>
          <w:marTop w:val="0"/>
          <w:marBottom w:val="0"/>
          <w:divBdr>
            <w:top w:val="none" w:sz="0" w:space="0" w:color="auto"/>
            <w:left w:val="none" w:sz="0" w:space="0" w:color="auto"/>
            <w:bottom w:val="none" w:sz="0" w:space="0" w:color="auto"/>
            <w:right w:val="none" w:sz="0" w:space="0" w:color="auto"/>
          </w:divBdr>
        </w:div>
        <w:div w:id="642778668">
          <w:marLeft w:val="0"/>
          <w:marRight w:val="0"/>
          <w:marTop w:val="75"/>
          <w:marBottom w:val="0"/>
          <w:divBdr>
            <w:top w:val="none" w:sz="0" w:space="0" w:color="auto"/>
            <w:left w:val="none" w:sz="0" w:space="0" w:color="auto"/>
            <w:bottom w:val="none" w:sz="0" w:space="0" w:color="auto"/>
            <w:right w:val="none" w:sz="0" w:space="0" w:color="auto"/>
          </w:divBdr>
        </w:div>
        <w:div w:id="1408380804">
          <w:marLeft w:val="0"/>
          <w:marRight w:val="0"/>
          <w:marTop w:val="0"/>
          <w:marBottom w:val="0"/>
          <w:divBdr>
            <w:top w:val="none" w:sz="0" w:space="0" w:color="auto"/>
            <w:left w:val="none" w:sz="0" w:space="0" w:color="auto"/>
            <w:bottom w:val="none" w:sz="0" w:space="0" w:color="auto"/>
            <w:right w:val="none" w:sz="0" w:space="0" w:color="auto"/>
          </w:divBdr>
        </w:div>
        <w:div w:id="1853450564">
          <w:marLeft w:val="0"/>
          <w:marRight w:val="0"/>
          <w:marTop w:val="0"/>
          <w:marBottom w:val="0"/>
          <w:divBdr>
            <w:top w:val="none" w:sz="0" w:space="0" w:color="auto"/>
            <w:left w:val="none" w:sz="0" w:space="0" w:color="auto"/>
            <w:bottom w:val="none" w:sz="0" w:space="0" w:color="auto"/>
            <w:right w:val="none" w:sz="0" w:space="0" w:color="auto"/>
          </w:divBdr>
        </w:div>
        <w:div w:id="1821341918">
          <w:marLeft w:val="0"/>
          <w:marRight w:val="0"/>
          <w:marTop w:val="75"/>
          <w:marBottom w:val="0"/>
          <w:divBdr>
            <w:top w:val="none" w:sz="0" w:space="0" w:color="auto"/>
            <w:left w:val="none" w:sz="0" w:space="0" w:color="auto"/>
            <w:bottom w:val="none" w:sz="0" w:space="0" w:color="auto"/>
            <w:right w:val="none" w:sz="0" w:space="0" w:color="auto"/>
          </w:divBdr>
        </w:div>
        <w:div w:id="181431536">
          <w:marLeft w:val="0"/>
          <w:marRight w:val="0"/>
          <w:marTop w:val="0"/>
          <w:marBottom w:val="0"/>
          <w:divBdr>
            <w:top w:val="none" w:sz="0" w:space="0" w:color="auto"/>
            <w:left w:val="none" w:sz="0" w:space="0" w:color="auto"/>
            <w:bottom w:val="none" w:sz="0" w:space="0" w:color="auto"/>
            <w:right w:val="none" w:sz="0" w:space="0" w:color="auto"/>
          </w:divBdr>
        </w:div>
        <w:div w:id="1392075883">
          <w:marLeft w:val="0"/>
          <w:marRight w:val="0"/>
          <w:marTop w:val="75"/>
          <w:marBottom w:val="0"/>
          <w:divBdr>
            <w:top w:val="none" w:sz="0" w:space="0" w:color="auto"/>
            <w:left w:val="none" w:sz="0" w:space="0" w:color="auto"/>
            <w:bottom w:val="none" w:sz="0" w:space="0" w:color="auto"/>
            <w:right w:val="none" w:sz="0" w:space="0" w:color="auto"/>
          </w:divBdr>
        </w:div>
        <w:div w:id="328798661">
          <w:marLeft w:val="0"/>
          <w:marRight w:val="0"/>
          <w:marTop w:val="0"/>
          <w:marBottom w:val="0"/>
          <w:divBdr>
            <w:top w:val="none" w:sz="0" w:space="0" w:color="auto"/>
            <w:left w:val="none" w:sz="0" w:space="0" w:color="auto"/>
            <w:bottom w:val="none" w:sz="0" w:space="0" w:color="auto"/>
            <w:right w:val="none" w:sz="0" w:space="0" w:color="auto"/>
          </w:divBdr>
        </w:div>
        <w:div w:id="1318413733">
          <w:marLeft w:val="0"/>
          <w:marRight w:val="0"/>
          <w:marTop w:val="0"/>
          <w:marBottom w:val="0"/>
          <w:divBdr>
            <w:top w:val="none" w:sz="0" w:space="0" w:color="auto"/>
            <w:left w:val="none" w:sz="0" w:space="0" w:color="auto"/>
            <w:bottom w:val="none" w:sz="0" w:space="0" w:color="auto"/>
            <w:right w:val="none" w:sz="0" w:space="0" w:color="auto"/>
          </w:divBdr>
        </w:div>
        <w:div w:id="233324304">
          <w:marLeft w:val="825"/>
          <w:marRight w:val="0"/>
          <w:marTop w:val="0"/>
          <w:marBottom w:val="0"/>
          <w:divBdr>
            <w:top w:val="none" w:sz="0" w:space="0" w:color="auto"/>
            <w:left w:val="none" w:sz="0" w:space="0" w:color="auto"/>
            <w:bottom w:val="none" w:sz="0" w:space="0" w:color="auto"/>
            <w:right w:val="none" w:sz="0" w:space="0" w:color="auto"/>
          </w:divBdr>
        </w:div>
        <w:div w:id="1758286109">
          <w:marLeft w:val="0"/>
          <w:marRight w:val="0"/>
          <w:marTop w:val="0"/>
          <w:marBottom w:val="0"/>
          <w:divBdr>
            <w:top w:val="none" w:sz="0" w:space="0" w:color="auto"/>
            <w:left w:val="none" w:sz="0" w:space="0" w:color="auto"/>
            <w:bottom w:val="none" w:sz="0" w:space="0" w:color="auto"/>
            <w:right w:val="none" w:sz="0" w:space="0" w:color="auto"/>
          </w:divBdr>
        </w:div>
        <w:div w:id="1889872343">
          <w:marLeft w:val="0"/>
          <w:marRight w:val="0"/>
          <w:marTop w:val="75"/>
          <w:marBottom w:val="0"/>
          <w:divBdr>
            <w:top w:val="none" w:sz="0" w:space="0" w:color="auto"/>
            <w:left w:val="none" w:sz="0" w:space="0" w:color="auto"/>
            <w:bottom w:val="none" w:sz="0" w:space="0" w:color="auto"/>
            <w:right w:val="none" w:sz="0" w:space="0" w:color="auto"/>
          </w:divBdr>
        </w:div>
        <w:div w:id="950670383">
          <w:marLeft w:val="0"/>
          <w:marRight w:val="0"/>
          <w:marTop w:val="0"/>
          <w:marBottom w:val="0"/>
          <w:divBdr>
            <w:top w:val="none" w:sz="0" w:space="0" w:color="auto"/>
            <w:left w:val="none" w:sz="0" w:space="0" w:color="auto"/>
            <w:bottom w:val="none" w:sz="0" w:space="0" w:color="auto"/>
            <w:right w:val="none" w:sz="0" w:space="0" w:color="auto"/>
          </w:divBdr>
        </w:div>
        <w:div w:id="1595087739">
          <w:marLeft w:val="0"/>
          <w:marRight w:val="0"/>
          <w:marTop w:val="0"/>
          <w:marBottom w:val="0"/>
          <w:divBdr>
            <w:top w:val="none" w:sz="0" w:space="0" w:color="auto"/>
            <w:left w:val="none" w:sz="0" w:space="0" w:color="auto"/>
            <w:bottom w:val="none" w:sz="0" w:space="0" w:color="auto"/>
            <w:right w:val="none" w:sz="0" w:space="0" w:color="auto"/>
          </w:divBdr>
        </w:div>
        <w:div w:id="1366558781">
          <w:marLeft w:val="0"/>
          <w:marRight w:val="0"/>
          <w:marTop w:val="0"/>
          <w:marBottom w:val="0"/>
          <w:divBdr>
            <w:top w:val="none" w:sz="0" w:space="0" w:color="auto"/>
            <w:left w:val="none" w:sz="0" w:space="0" w:color="auto"/>
            <w:bottom w:val="none" w:sz="0" w:space="0" w:color="auto"/>
            <w:right w:val="none" w:sz="0" w:space="0" w:color="auto"/>
          </w:divBdr>
        </w:div>
        <w:div w:id="185682093">
          <w:marLeft w:val="0"/>
          <w:marRight w:val="0"/>
          <w:marTop w:val="75"/>
          <w:marBottom w:val="0"/>
          <w:divBdr>
            <w:top w:val="none" w:sz="0" w:space="0" w:color="auto"/>
            <w:left w:val="none" w:sz="0" w:space="0" w:color="auto"/>
            <w:bottom w:val="none" w:sz="0" w:space="0" w:color="auto"/>
            <w:right w:val="none" w:sz="0" w:space="0" w:color="auto"/>
          </w:divBdr>
        </w:div>
        <w:div w:id="1034765973">
          <w:marLeft w:val="0"/>
          <w:marRight w:val="0"/>
          <w:marTop w:val="0"/>
          <w:marBottom w:val="0"/>
          <w:divBdr>
            <w:top w:val="none" w:sz="0" w:space="0" w:color="auto"/>
            <w:left w:val="none" w:sz="0" w:space="0" w:color="auto"/>
            <w:bottom w:val="none" w:sz="0" w:space="0" w:color="auto"/>
            <w:right w:val="none" w:sz="0" w:space="0" w:color="auto"/>
          </w:divBdr>
        </w:div>
        <w:div w:id="1757508674">
          <w:marLeft w:val="0"/>
          <w:marRight w:val="0"/>
          <w:marTop w:val="0"/>
          <w:marBottom w:val="0"/>
          <w:divBdr>
            <w:top w:val="none" w:sz="0" w:space="0" w:color="auto"/>
            <w:left w:val="none" w:sz="0" w:space="0" w:color="auto"/>
            <w:bottom w:val="none" w:sz="0" w:space="0" w:color="auto"/>
            <w:right w:val="none" w:sz="0" w:space="0" w:color="auto"/>
          </w:divBdr>
        </w:div>
        <w:div w:id="1115247771">
          <w:marLeft w:val="0"/>
          <w:marRight w:val="0"/>
          <w:marTop w:val="0"/>
          <w:marBottom w:val="0"/>
          <w:divBdr>
            <w:top w:val="none" w:sz="0" w:space="0" w:color="auto"/>
            <w:left w:val="none" w:sz="0" w:space="0" w:color="auto"/>
            <w:bottom w:val="none" w:sz="0" w:space="0" w:color="auto"/>
            <w:right w:val="none" w:sz="0" w:space="0" w:color="auto"/>
          </w:divBdr>
        </w:div>
        <w:div w:id="1350645098">
          <w:marLeft w:val="0"/>
          <w:marRight w:val="0"/>
          <w:marTop w:val="0"/>
          <w:marBottom w:val="0"/>
          <w:divBdr>
            <w:top w:val="none" w:sz="0" w:space="0" w:color="auto"/>
            <w:left w:val="none" w:sz="0" w:space="0" w:color="auto"/>
            <w:bottom w:val="none" w:sz="0" w:space="0" w:color="auto"/>
            <w:right w:val="none" w:sz="0" w:space="0" w:color="auto"/>
          </w:divBdr>
        </w:div>
        <w:div w:id="993097287">
          <w:marLeft w:val="0"/>
          <w:marRight w:val="0"/>
          <w:marTop w:val="0"/>
          <w:marBottom w:val="0"/>
          <w:divBdr>
            <w:top w:val="none" w:sz="0" w:space="0" w:color="auto"/>
            <w:left w:val="none" w:sz="0" w:space="0" w:color="auto"/>
            <w:bottom w:val="none" w:sz="0" w:space="0" w:color="auto"/>
            <w:right w:val="none" w:sz="0" w:space="0" w:color="auto"/>
          </w:divBdr>
        </w:div>
        <w:div w:id="565533410">
          <w:marLeft w:val="0"/>
          <w:marRight w:val="0"/>
          <w:marTop w:val="0"/>
          <w:marBottom w:val="0"/>
          <w:divBdr>
            <w:top w:val="none" w:sz="0" w:space="0" w:color="auto"/>
            <w:left w:val="none" w:sz="0" w:space="0" w:color="auto"/>
            <w:bottom w:val="none" w:sz="0" w:space="0" w:color="auto"/>
            <w:right w:val="none" w:sz="0" w:space="0" w:color="auto"/>
          </w:divBdr>
        </w:div>
        <w:div w:id="1075007512">
          <w:marLeft w:val="0"/>
          <w:marRight w:val="0"/>
          <w:marTop w:val="0"/>
          <w:marBottom w:val="0"/>
          <w:divBdr>
            <w:top w:val="none" w:sz="0" w:space="0" w:color="auto"/>
            <w:left w:val="none" w:sz="0" w:space="0" w:color="auto"/>
            <w:bottom w:val="none" w:sz="0" w:space="0" w:color="auto"/>
            <w:right w:val="none" w:sz="0" w:space="0" w:color="auto"/>
          </w:divBdr>
        </w:div>
        <w:div w:id="1163275006">
          <w:marLeft w:val="0"/>
          <w:marRight w:val="0"/>
          <w:marTop w:val="0"/>
          <w:marBottom w:val="0"/>
          <w:divBdr>
            <w:top w:val="none" w:sz="0" w:space="0" w:color="auto"/>
            <w:left w:val="none" w:sz="0" w:space="0" w:color="auto"/>
            <w:bottom w:val="none" w:sz="0" w:space="0" w:color="auto"/>
            <w:right w:val="none" w:sz="0" w:space="0" w:color="auto"/>
          </w:divBdr>
        </w:div>
        <w:div w:id="1909727719">
          <w:marLeft w:val="0"/>
          <w:marRight w:val="0"/>
          <w:marTop w:val="0"/>
          <w:marBottom w:val="0"/>
          <w:divBdr>
            <w:top w:val="none" w:sz="0" w:space="0" w:color="auto"/>
            <w:left w:val="none" w:sz="0" w:space="0" w:color="auto"/>
            <w:bottom w:val="none" w:sz="0" w:space="0" w:color="auto"/>
            <w:right w:val="none" w:sz="0" w:space="0" w:color="auto"/>
          </w:divBdr>
        </w:div>
        <w:div w:id="769085261">
          <w:marLeft w:val="0"/>
          <w:marRight w:val="0"/>
          <w:marTop w:val="0"/>
          <w:marBottom w:val="0"/>
          <w:divBdr>
            <w:top w:val="none" w:sz="0" w:space="0" w:color="auto"/>
            <w:left w:val="none" w:sz="0" w:space="0" w:color="auto"/>
            <w:bottom w:val="none" w:sz="0" w:space="0" w:color="auto"/>
            <w:right w:val="none" w:sz="0" w:space="0" w:color="auto"/>
          </w:divBdr>
        </w:div>
        <w:div w:id="1526870820">
          <w:marLeft w:val="0"/>
          <w:marRight w:val="0"/>
          <w:marTop w:val="0"/>
          <w:marBottom w:val="0"/>
          <w:divBdr>
            <w:top w:val="none" w:sz="0" w:space="0" w:color="auto"/>
            <w:left w:val="none" w:sz="0" w:space="0" w:color="auto"/>
            <w:bottom w:val="none" w:sz="0" w:space="0" w:color="auto"/>
            <w:right w:val="none" w:sz="0" w:space="0" w:color="auto"/>
          </w:divBdr>
        </w:div>
        <w:div w:id="271867192">
          <w:marLeft w:val="0"/>
          <w:marRight w:val="0"/>
          <w:marTop w:val="0"/>
          <w:marBottom w:val="0"/>
          <w:divBdr>
            <w:top w:val="none" w:sz="0" w:space="0" w:color="auto"/>
            <w:left w:val="none" w:sz="0" w:space="0" w:color="auto"/>
            <w:bottom w:val="none" w:sz="0" w:space="0" w:color="auto"/>
            <w:right w:val="none" w:sz="0" w:space="0" w:color="auto"/>
          </w:divBdr>
        </w:div>
        <w:div w:id="1284458547">
          <w:marLeft w:val="0"/>
          <w:marRight w:val="0"/>
          <w:marTop w:val="75"/>
          <w:marBottom w:val="0"/>
          <w:divBdr>
            <w:top w:val="none" w:sz="0" w:space="0" w:color="auto"/>
            <w:left w:val="none" w:sz="0" w:space="0" w:color="auto"/>
            <w:bottom w:val="none" w:sz="0" w:space="0" w:color="auto"/>
            <w:right w:val="none" w:sz="0" w:space="0" w:color="auto"/>
          </w:divBdr>
        </w:div>
        <w:div w:id="1492022591">
          <w:marLeft w:val="0"/>
          <w:marRight w:val="0"/>
          <w:marTop w:val="0"/>
          <w:marBottom w:val="0"/>
          <w:divBdr>
            <w:top w:val="none" w:sz="0" w:space="0" w:color="auto"/>
            <w:left w:val="none" w:sz="0" w:space="0" w:color="auto"/>
            <w:bottom w:val="none" w:sz="0" w:space="0" w:color="auto"/>
            <w:right w:val="none" w:sz="0" w:space="0" w:color="auto"/>
          </w:divBdr>
        </w:div>
        <w:div w:id="756169560">
          <w:marLeft w:val="0"/>
          <w:marRight w:val="0"/>
          <w:marTop w:val="0"/>
          <w:marBottom w:val="0"/>
          <w:divBdr>
            <w:top w:val="none" w:sz="0" w:space="0" w:color="auto"/>
            <w:left w:val="none" w:sz="0" w:space="0" w:color="auto"/>
            <w:bottom w:val="none" w:sz="0" w:space="0" w:color="auto"/>
            <w:right w:val="none" w:sz="0" w:space="0" w:color="auto"/>
          </w:divBdr>
        </w:div>
        <w:div w:id="742988654">
          <w:marLeft w:val="0"/>
          <w:marRight w:val="0"/>
          <w:marTop w:val="0"/>
          <w:marBottom w:val="0"/>
          <w:divBdr>
            <w:top w:val="none" w:sz="0" w:space="0" w:color="auto"/>
            <w:left w:val="none" w:sz="0" w:space="0" w:color="auto"/>
            <w:bottom w:val="none" w:sz="0" w:space="0" w:color="auto"/>
            <w:right w:val="none" w:sz="0" w:space="0" w:color="auto"/>
          </w:divBdr>
        </w:div>
        <w:div w:id="1353604951">
          <w:marLeft w:val="0"/>
          <w:marRight w:val="0"/>
          <w:marTop w:val="0"/>
          <w:marBottom w:val="0"/>
          <w:divBdr>
            <w:top w:val="none" w:sz="0" w:space="0" w:color="auto"/>
            <w:left w:val="none" w:sz="0" w:space="0" w:color="auto"/>
            <w:bottom w:val="none" w:sz="0" w:space="0" w:color="auto"/>
            <w:right w:val="none" w:sz="0" w:space="0" w:color="auto"/>
          </w:divBdr>
        </w:div>
        <w:div w:id="1090078747">
          <w:marLeft w:val="0"/>
          <w:marRight w:val="0"/>
          <w:marTop w:val="75"/>
          <w:marBottom w:val="0"/>
          <w:divBdr>
            <w:top w:val="none" w:sz="0" w:space="0" w:color="auto"/>
            <w:left w:val="none" w:sz="0" w:space="0" w:color="auto"/>
            <w:bottom w:val="none" w:sz="0" w:space="0" w:color="auto"/>
            <w:right w:val="none" w:sz="0" w:space="0" w:color="auto"/>
          </w:divBdr>
        </w:div>
        <w:div w:id="1178614945">
          <w:marLeft w:val="0"/>
          <w:marRight w:val="0"/>
          <w:marTop w:val="0"/>
          <w:marBottom w:val="0"/>
          <w:divBdr>
            <w:top w:val="none" w:sz="0" w:space="0" w:color="auto"/>
            <w:left w:val="none" w:sz="0" w:space="0" w:color="auto"/>
            <w:bottom w:val="none" w:sz="0" w:space="0" w:color="auto"/>
            <w:right w:val="none" w:sz="0" w:space="0" w:color="auto"/>
          </w:divBdr>
        </w:div>
        <w:div w:id="2321923">
          <w:marLeft w:val="0"/>
          <w:marRight w:val="0"/>
          <w:marTop w:val="0"/>
          <w:marBottom w:val="0"/>
          <w:divBdr>
            <w:top w:val="none" w:sz="0" w:space="0" w:color="auto"/>
            <w:left w:val="none" w:sz="0" w:space="0" w:color="auto"/>
            <w:bottom w:val="none" w:sz="0" w:space="0" w:color="auto"/>
            <w:right w:val="none" w:sz="0" w:space="0" w:color="auto"/>
          </w:divBdr>
        </w:div>
        <w:div w:id="447897760">
          <w:marLeft w:val="0"/>
          <w:marRight w:val="0"/>
          <w:marTop w:val="0"/>
          <w:marBottom w:val="0"/>
          <w:divBdr>
            <w:top w:val="none" w:sz="0" w:space="0" w:color="auto"/>
            <w:left w:val="none" w:sz="0" w:space="0" w:color="auto"/>
            <w:bottom w:val="none" w:sz="0" w:space="0" w:color="auto"/>
            <w:right w:val="none" w:sz="0" w:space="0" w:color="auto"/>
          </w:divBdr>
        </w:div>
        <w:div w:id="1899241252">
          <w:marLeft w:val="0"/>
          <w:marRight w:val="0"/>
          <w:marTop w:val="0"/>
          <w:marBottom w:val="0"/>
          <w:divBdr>
            <w:top w:val="none" w:sz="0" w:space="0" w:color="auto"/>
            <w:left w:val="none" w:sz="0" w:space="0" w:color="auto"/>
            <w:bottom w:val="none" w:sz="0" w:space="0" w:color="auto"/>
            <w:right w:val="none" w:sz="0" w:space="0" w:color="auto"/>
          </w:divBdr>
        </w:div>
        <w:div w:id="860162556">
          <w:marLeft w:val="0"/>
          <w:marRight w:val="0"/>
          <w:marTop w:val="75"/>
          <w:marBottom w:val="0"/>
          <w:divBdr>
            <w:top w:val="none" w:sz="0" w:space="0" w:color="auto"/>
            <w:left w:val="none" w:sz="0" w:space="0" w:color="auto"/>
            <w:bottom w:val="none" w:sz="0" w:space="0" w:color="auto"/>
            <w:right w:val="none" w:sz="0" w:space="0" w:color="auto"/>
          </w:divBdr>
        </w:div>
        <w:div w:id="368796398">
          <w:marLeft w:val="0"/>
          <w:marRight w:val="0"/>
          <w:marTop w:val="0"/>
          <w:marBottom w:val="0"/>
          <w:divBdr>
            <w:top w:val="none" w:sz="0" w:space="0" w:color="auto"/>
            <w:left w:val="none" w:sz="0" w:space="0" w:color="auto"/>
            <w:bottom w:val="none" w:sz="0" w:space="0" w:color="auto"/>
            <w:right w:val="none" w:sz="0" w:space="0" w:color="auto"/>
          </w:divBdr>
        </w:div>
        <w:div w:id="1600022268">
          <w:marLeft w:val="0"/>
          <w:marRight w:val="0"/>
          <w:marTop w:val="0"/>
          <w:marBottom w:val="0"/>
          <w:divBdr>
            <w:top w:val="none" w:sz="0" w:space="0" w:color="auto"/>
            <w:left w:val="none" w:sz="0" w:space="0" w:color="auto"/>
            <w:bottom w:val="none" w:sz="0" w:space="0" w:color="auto"/>
            <w:right w:val="none" w:sz="0" w:space="0" w:color="auto"/>
          </w:divBdr>
        </w:div>
        <w:div w:id="1783186508">
          <w:marLeft w:val="0"/>
          <w:marRight w:val="0"/>
          <w:marTop w:val="0"/>
          <w:marBottom w:val="0"/>
          <w:divBdr>
            <w:top w:val="none" w:sz="0" w:space="0" w:color="auto"/>
            <w:left w:val="none" w:sz="0" w:space="0" w:color="auto"/>
            <w:bottom w:val="none" w:sz="0" w:space="0" w:color="auto"/>
            <w:right w:val="none" w:sz="0" w:space="0" w:color="auto"/>
          </w:divBdr>
        </w:div>
        <w:div w:id="1133015436">
          <w:marLeft w:val="0"/>
          <w:marRight w:val="0"/>
          <w:marTop w:val="0"/>
          <w:marBottom w:val="0"/>
          <w:divBdr>
            <w:top w:val="none" w:sz="0" w:space="0" w:color="auto"/>
            <w:left w:val="none" w:sz="0" w:space="0" w:color="auto"/>
            <w:bottom w:val="none" w:sz="0" w:space="0" w:color="auto"/>
            <w:right w:val="none" w:sz="0" w:space="0" w:color="auto"/>
          </w:divBdr>
        </w:div>
        <w:div w:id="544096484">
          <w:marLeft w:val="0"/>
          <w:marRight w:val="0"/>
          <w:marTop w:val="0"/>
          <w:marBottom w:val="0"/>
          <w:divBdr>
            <w:top w:val="none" w:sz="0" w:space="0" w:color="auto"/>
            <w:left w:val="none" w:sz="0" w:space="0" w:color="auto"/>
            <w:bottom w:val="none" w:sz="0" w:space="0" w:color="auto"/>
            <w:right w:val="none" w:sz="0" w:space="0" w:color="auto"/>
          </w:divBdr>
        </w:div>
        <w:div w:id="211698148">
          <w:marLeft w:val="0"/>
          <w:marRight w:val="0"/>
          <w:marTop w:val="0"/>
          <w:marBottom w:val="0"/>
          <w:divBdr>
            <w:top w:val="none" w:sz="0" w:space="0" w:color="auto"/>
            <w:left w:val="none" w:sz="0" w:space="0" w:color="auto"/>
            <w:bottom w:val="none" w:sz="0" w:space="0" w:color="auto"/>
            <w:right w:val="none" w:sz="0" w:space="0" w:color="auto"/>
          </w:divBdr>
        </w:div>
        <w:div w:id="1704818204">
          <w:marLeft w:val="0"/>
          <w:marRight w:val="0"/>
          <w:marTop w:val="75"/>
          <w:marBottom w:val="0"/>
          <w:divBdr>
            <w:top w:val="none" w:sz="0" w:space="0" w:color="auto"/>
            <w:left w:val="none" w:sz="0" w:space="0" w:color="auto"/>
            <w:bottom w:val="none" w:sz="0" w:space="0" w:color="auto"/>
            <w:right w:val="none" w:sz="0" w:space="0" w:color="auto"/>
          </w:divBdr>
        </w:div>
        <w:div w:id="1185482447">
          <w:marLeft w:val="0"/>
          <w:marRight w:val="0"/>
          <w:marTop w:val="0"/>
          <w:marBottom w:val="0"/>
          <w:divBdr>
            <w:top w:val="none" w:sz="0" w:space="0" w:color="auto"/>
            <w:left w:val="none" w:sz="0" w:space="0" w:color="auto"/>
            <w:bottom w:val="none" w:sz="0" w:space="0" w:color="auto"/>
            <w:right w:val="none" w:sz="0" w:space="0" w:color="auto"/>
          </w:divBdr>
        </w:div>
        <w:div w:id="1275090314">
          <w:marLeft w:val="0"/>
          <w:marRight w:val="0"/>
          <w:marTop w:val="0"/>
          <w:marBottom w:val="0"/>
          <w:divBdr>
            <w:top w:val="none" w:sz="0" w:space="0" w:color="auto"/>
            <w:left w:val="none" w:sz="0" w:space="0" w:color="auto"/>
            <w:bottom w:val="none" w:sz="0" w:space="0" w:color="auto"/>
            <w:right w:val="none" w:sz="0" w:space="0" w:color="auto"/>
          </w:divBdr>
        </w:div>
        <w:div w:id="1054885653">
          <w:marLeft w:val="0"/>
          <w:marRight w:val="0"/>
          <w:marTop w:val="75"/>
          <w:marBottom w:val="0"/>
          <w:divBdr>
            <w:top w:val="none" w:sz="0" w:space="0" w:color="auto"/>
            <w:left w:val="none" w:sz="0" w:space="0" w:color="auto"/>
            <w:bottom w:val="none" w:sz="0" w:space="0" w:color="auto"/>
            <w:right w:val="none" w:sz="0" w:space="0" w:color="auto"/>
          </w:divBdr>
        </w:div>
        <w:div w:id="171070172">
          <w:marLeft w:val="0"/>
          <w:marRight w:val="0"/>
          <w:marTop w:val="0"/>
          <w:marBottom w:val="0"/>
          <w:divBdr>
            <w:top w:val="none" w:sz="0" w:space="0" w:color="auto"/>
            <w:left w:val="none" w:sz="0" w:space="0" w:color="auto"/>
            <w:bottom w:val="none" w:sz="0" w:space="0" w:color="auto"/>
            <w:right w:val="none" w:sz="0" w:space="0" w:color="auto"/>
          </w:divBdr>
        </w:div>
        <w:div w:id="1593464689">
          <w:marLeft w:val="0"/>
          <w:marRight w:val="0"/>
          <w:marTop w:val="0"/>
          <w:marBottom w:val="0"/>
          <w:divBdr>
            <w:top w:val="none" w:sz="0" w:space="0" w:color="auto"/>
            <w:left w:val="none" w:sz="0" w:space="0" w:color="auto"/>
            <w:bottom w:val="none" w:sz="0" w:space="0" w:color="auto"/>
            <w:right w:val="none" w:sz="0" w:space="0" w:color="auto"/>
          </w:divBdr>
        </w:div>
        <w:div w:id="707334387">
          <w:marLeft w:val="0"/>
          <w:marRight w:val="0"/>
          <w:marTop w:val="0"/>
          <w:marBottom w:val="0"/>
          <w:divBdr>
            <w:top w:val="none" w:sz="0" w:space="0" w:color="auto"/>
            <w:left w:val="none" w:sz="0" w:space="0" w:color="auto"/>
            <w:bottom w:val="none" w:sz="0" w:space="0" w:color="auto"/>
            <w:right w:val="none" w:sz="0" w:space="0" w:color="auto"/>
          </w:divBdr>
        </w:div>
        <w:div w:id="1366447769">
          <w:marLeft w:val="0"/>
          <w:marRight w:val="0"/>
          <w:marTop w:val="0"/>
          <w:marBottom w:val="0"/>
          <w:divBdr>
            <w:top w:val="none" w:sz="0" w:space="0" w:color="auto"/>
            <w:left w:val="none" w:sz="0" w:space="0" w:color="auto"/>
            <w:bottom w:val="none" w:sz="0" w:space="0" w:color="auto"/>
            <w:right w:val="none" w:sz="0" w:space="0" w:color="auto"/>
          </w:divBdr>
        </w:div>
        <w:div w:id="1543249240">
          <w:marLeft w:val="0"/>
          <w:marRight w:val="0"/>
          <w:marTop w:val="0"/>
          <w:marBottom w:val="0"/>
          <w:divBdr>
            <w:top w:val="none" w:sz="0" w:space="0" w:color="auto"/>
            <w:left w:val="none" w:sz="0" w:space="0" w:color="auto"/>
            <w:bottom w:val="none" w:sz="0" w:space="0" w:color="auto"/>
            <w:right w:val="none" w:sz="0" w:space="0" w:color="auto"/>
          </w:divBdr>
        </w:div>
        <w:div w:id="1280451112">
          <w:marLeft w:val="0"/>
          <w:marRight w:val="0"/>
          <w:marTop w:val="75"/>
          <w:marBottom w:val="0"/>
          <w:divBdr>
            <w:top w:val="none" w:sz="0" w:space="0" w:color="auto"/>
            <w:left w:val="none" w:sz="0" w:space="0" w:color="auto"/>
            <w:bottom w:val="none" w:sz="0" w:space="0" w:color="auto"/>
            <w:right w:val="none" w:sz="0" w:space="0" w:color="auto"/>
          </w:divBdr>
        </w:div>
        <w:div w:id="1569533718">
          <w:marLeft w:val="0"/>
          <w:marRight w:val="0"/>
          <w:marTop w:val="0"/>
          <w:marBottom w:val="0"/>
          <w:divBdr>
            <w:top w:val="none" w:sz="0" w:space="0" w:color="auto"/>
            <w:left w:val="none" w:sz="0" w:space="0" w:color="auto"/>
            <w:bottom w:val="none" w:sz="0" w:space="0" w:color="auto"/>
            <w:right w:val="none" w:sz="0" w:space="0" w:color="auto"/>
          </w:divBdr>
        </w:div>
        <w:div w:id="1706565888">
          <w:marLeft w:val="0"/>
          <w:marRight w:val="0"/>
          <w:marTop w:val="0"/>
          <w:marBottom w:val="0"/>
          <w:divBdr>
            <w:top w:val="none" w:sz="0" w:space="0" w:color="auto"/>
            <w:left w:val="none" w:sz="0" w:space="0" w:color="auto"/>
            <w:bottom w:val="none" w:sz="0" w:space="0" w:color="auto"/>
            <w:right w:val="none" w:sz="0" w:space="0" w:color="auto"/>
          </w:divBdr>
        </w:div>
        <w:div w:id="318120446">
          <w:marLeft w:val="0"/>
          <w:marRight w:val="0"/>
          <w:marTop w:val="0"/>
          <w:marBottom w:val="0"/>
          <w:divBdr>
            <w:top w:val="none" w:sz="0" w:space="0" w:color="auto"/>
            <w:left w:val="none" w:sz="0" w:space="0" w:color="auto"/>
            <w:bottom w:val="none" w:sz="0" w:space="0" w:color="auto"/>
            <w:right w:val="none" w:sz="0" w:space="0" w:color="auto"/>
          </w:divBdr>
        </w:div>
        <w:div w:id="540897956">
          <w:marLeft w:val="0"/>
          <w:marRight w:val="0"/>
          <w:marTop w:val="75"/>
          <w:marBottom w:val="0"/>
          <w:divBdr>
            <w:top w:val="none" w:sz="0" w:space="0" w:color="auto"/>
            <w:left w:val="none" w:sz="0" w:space="0" w:color="auto"/>
            <w:bottom w:val="none" w:sz="0" w:space="0" w:color="auto"/>
            <w:right w:val="none" w:sz="0" w:space="0" w:color="auto"/>
          </w:divBdr>
        </w:div>
        <w:div w:id="364260871">
          <w:marLeft w:val="0"/>
          <w:marRight w:val="0"/>
          <w:marTop w:val="0"/>
          <w:marBottom w:val="0"/>
          <w:divBdr>
            <w:top w:val="none" w:sz="0" w:space="0" w:color="auto"/>
            <w:left w:val="none" w:sz="0" w:space="0" w:color="auto"/>
            <w:bottom w:val="none" w:sz="0" w:space="0" w:color="auto"/>
            <w:right w:val="none" w:sz="0" w:space="0" w:color="auto"/>
          </w:divBdr>
        </w:div>
        <w:div w:id="1624070558">
          <w:marLeft w:val="0"/>
          <w:marRight w:val="0"/>
          <w:marTop w:val="0"/>
          <w:marBottom w:val="0"/>
          <w:divBdr>
            <w:top w:val="none" w:sz="0" w:space="0" w:color="auto"/>
            <w:left w:val="none" w:sz="0" w:space="0" w:color="auto"/>
            <w:bottom w:val="none" w:sz="0" w:space="0" w:color="auto"/>
            <w:right w:val="none" w:sz="0" w:space="0" w:color="auto"/>
          </w:divBdr>
        </w:div>
        <w:div w:id="804155517">
          <w:marLeft w:val="0"/>
          <w:marRight w:val="0"/>
          <w:marTop w:val="0"/>
          <w:marBottom w:val="0"/>
          <w:divBdr>
            <w:top w:val="none" w:sz="0" w:space="0" w:color="auto"/>
            <w:left w:val="none" w:sz="0" w:space="0" w:color="auto"/>
            <w:bottom w:val="none" w:sz="0" w:space="0" w:color="auto"/>
            <w:right w:val="none" w:sz="0" w:space="0" w:color="auto"/>
          </w:divBdr>
        </w:div>
        <w:div w:id="253364522">
          <w:marLeft w:val="0"/>
          <w:marRight w:val="0"/>
          <w:marTop w:val="0"/>
          <w:marBottom w:val="0"/>
          <w:divBdr>
            <w:top w:val="none" w:sz="0" w:space="0" w:color="auto"/>
            <w:left w:val="none" w:sz="0" w:space="0" w:color="auto"/>
            <w:bottom w:val="none" w:sz="0" w:space="0" w:color="auto"/>
            <w:right w:val="none" w:sz="0" w:space="0" w:color="auto"/>
          </w:divBdr>
        </w:div>
        <w:div w:id="637761819">
          <w:marLeft w:val="0"/>
          <w:marRight w:val="0"/>
          <w:marTop w:val="75"/>
          <w:marBottom w:val="0"/>
          <w:divBdr>
            <w:top w:val="none" w:sz="0" w:space="0" w:color="auto"/>
            <w:left w:val="none" w:sz="0" w:space="0" w:color="auto"/>
            <w:bottom w:val="none" w:sz="0" w:space="0" w:color="auto"/>
            <w:right w:val="none" w:sz="0" w:space="0" w:color="auto"/>
          </w:divBdr>
        </w:div>
        <w:div w:id="714736139">
          <w:marLeft w:val="0"/>
          <w:marRight w:val="0"/>
          <w:marTop w:val="0"/>
          <w:marBottom w:val="0"/>
          <w:divBdr>
            <w:top w:val="none" w:sz="0" w:space="0" w:color="auto"/>
            <w:left w:val="none" w:sz="0" w:space="0" w:color="auto"/>
            <w:bottom w:val="none" w:sz="0" w:space="0" w:color="auto"/>
            <w:right w:val="none" w:sz="0" w:space="0" w:color="auto"/>
          </w:divBdr>
        </w:div>
        <w:div w:id="1623265159">
          <w:marLeft w:val="0"/>
          <w:marRight w:val="0"/>
          <w:marTop w:val="75"/>
          <w:marBottom w:val="0"/>
          <w:divBdr>
            <w:top w:val="none" w:sz="0" w:space="0" w:color="auto"/>
            <w:left w:val="none" w:sz="0" w:space="0" w:color="auto"/>
            <w:bottom w:val="none" w:sz="0" w:space="0" w:color="auto"/>
            <w:right w:val="none" w:sz="0" w:space="0" w:color="auto"/>
          </w:divBdr>
        </w:div>
        <w:div w:id="966546629">
          <w:marLeft w:val="0"/>
          <w:marRight w:val="0"/>
          <w:marTop w:val="0"/>
          <w:marBottom w:val="0"/>
          <w:divBdr>
            <w:top w:val="none" w:sz="0" w:space="0" w:color="auto"/>
            <w:left w:val="none" w:sz="0" w:space="0" w:color="auto"/>
            <w:bottom w:val="none" w:sz="0" w:space="0" w:color="auto"/>
            <w:right w:val="none" w:sz="0" w:space="0" w:color="auto"/>
          </w:divBdr>
        </w:div>
        <w:div w:id="830871174">
          <w:marLeft w:val="0"/>
          <w:marRight w:val="0"/>
          <w:marTop w:val="0"/>
          <w:marBottom w:val="0"/>
          <w:divBdr>
            <w:top w:val="none" w:sz="0" w:space="0" w:color="auto"/>
            <w:left w:val="none" w:sz="0" w:space="0" w:color="auto"/>
            <w:bottom w:val="none" w:sz="0" w:space="0" w:color="auto"/>
            <w:right w:val="none" w:sz="0" w:space="0" w:color="auto"/>
          </w:divBdr>
        </w:div>
        <w:div w:id="776173283">
          <w:marLeft w:val="825"/>
          <w:marRight w:val="0"/>
          <w:marTop w:val="0"/>
          <w:marBottom w:val="0"/>
          <w:divBdr>
            <w:top w:val="none" w:sz="0" w:space="0" w:color="auto"/>
            <w:left w:val="none" w:sz="0" w:space="0" w:color="auto"/>
            <w:bottom w:val="none" w:sz="0" w:space="0" w:color="auto"/>
            <w:right w:val="none" w:sz="0" w:space="0" w:color="auto"/>
          </w:divBdr>
        </w:div>
        <w:div w:id="370424061">
          <w:marLeft w:val="0"/>
          <w:marRight w:val="0"/>
          <w:marTop w:val="0"/>
          <w:marBottom w:val="0"/>
          <w:divBdr>
            <w:top w:val="none" w:sz="0" w:space="0" w:color="auto"/>
            <w:left w:val="none" w:sz="0" w:space="0" w:color="auto"/>
            <w:bottom w:val="none" w:sz="0" w:space="0" w:color="auto"/>
            <w:right w:val="none" w:sz="0" w:space="0" w:color="auto"/>
          </w:divBdr>
        </w:div>
        <w:div w:id="1453205983">
          <w:marLeft w:val="0"/>
          <w:marRight w:val="0"/>
          <w:marTop w:val="0"/>
          <w:marBottom w:val="0"/>
          <w:divBdr>
            <w:top w:val="none" w:sz="0" w:space="0" w:color="auto"/>
            <w:left w:val="none" w:sz="0" w:space="0" w:color="auto"/>
            <w:bottom w:val="none" w:sz="0" w:space="0" w:color="auto"/>
            <w:right w:val="none" w:sz="0" w:space="0" w:color="auto"/>
          </w:divBdr>
        </w:div>
        <w:div w:id="1738628568">
          <w:marLeft w:val="0"/>
          <w:marRight w:val="0"/>
          <w:marTop w:val="0"/>
          <w:marBottom w:val="0"/>
          <w:divBdr>
            <w:top w:val="none" w:sz="0" w:space="0" w:color="auto"/>
            <w:left w:val="none" w:sz="0" w:space="0" w:color="auto"/>
            <w:bottom w:val="none" w:sz="0" w:space="0" w:color="auto"/>
            <w:right w:val="none" w:sz="0" w:space="0" w:color="auto"/>
          </w:divBdr>
        </w:div>
        <w:div w:id="1051344160">
          <w:marLeft w:val="0"/>
          <w:marRight w:val="0"/>
          <w:marTop w:val="0"/>
          <w:marBottom w:val="0"/>
          <w:divBdr>
            <w:top w:val="none" w:sz="0" w:space="0" w:color="auto"/>
            <w:left w:val="none" w:sz="0" w:space="0" w:color="auto"/>
            <w:bottom w:val="none" w:sz="0" w:space="0" w:color="auto"/>
            <w:right w:val="none" w:sz="0" w:space="0" w:color="auto"/>
          </w:divBdr>
        </w:div>
        <w:div w:id="263878372">
          <w:marLeft w:val="0"/>
          <w:marRight w:val="0"/>
          <w:marTop w:val="0"/>
          <w:marBottom w:val="0"/>
          <w:divBdr>
            <w:top w:val="none" w:sz="0" w:space="0" w:color="auto"/>
            <w:left w:val="none" w:sz="0" w:space="0" w:color="auto"/>
            <w:bottom w:val="none" w:sz="0" w:space="0" w:color="auto"/>
            <w:right w:val="none" w:sz="0" w:space="0" w:color="auto"/>
          </w:divBdr>
        </w:div>
        <w:div w:id="1170094660">
          <w:marLeft w:val="0"/>
          <w:marRight w:val="0"/>
          <w:marTop w:val="0"/>
          <w:marBottom w:val="0"/>
          <w:divBdr>
            <w:top w:val="none" w:sz="0" w:space="0" w:color="auto"/>
            <w:left w:val="none" w:sz="0" w:space="0" w:color="auto"/>
            <w:bottom w:val="none" w:sz="0" w:space="0" w:color="auto"/>
            <w:right w:val="none" w:sz="0" w:space="0" w:color="auto"/>
          </w:divBdr>
        </w:div>
        <w:div w:id="1496339229">
          <w:marLeft w:val="0"/>
          <w:marRight w:val="0"/>
          <w:marTop w:val="0"/>
          <w:marBottom w:val="0"/>
          <w:divBdr>
            <w:top w:val="none" w:sz="0" w:space="0" w:color="auto"/>
            <w:left w:val="none" w:sz="0" w:space="0" w:color="auto"/>
            <w:bottom w:val="none" w:sz="0" w:space="0" w:color="auto"/>
            <w:right w:val="none" w:sz="0" w:space="0" w:color="auto"/>
          </w:divBdr>
        </w:div>
        <w:div w:id="248931144">
          <w:marLeft w:val="0"/>
          <w:marRight w:val="0"/>
          <w:marTop w:val="0"/>
          <w:marBottom w:val="0"/>
          <w:divBdr>
            <w:top w:val="none" w:sz="0" w:space="0" w:color="auto"/>
            <w:left w:val="none" w:sz="0" w:space="0" w:color="auto"/>
            <w:bottom w:val="none" w:sz="0" w:space="0" w:color="auto"/>
            <w:right w:val="none" w:sz="0" w:space="0" w:color="auto"/>
          </w:divBdr>
        </w:div>
        <w:div w:id="1752893862">
          <w:marLeft w:val="0"/>
          <w:marRight w:val="0"/>
          <w:marTop w:val="0"/>
          <w:marBottom w:val="0"/>
          <w:divBdr>
            <w:top w:val="none" w:sz="0" w:space="0" w:color="auto"/>
            <w:left w:val="none" w:sz="0" w:space="0" w:color="auto"/>
            <w:bottom w:val="none" w:sz="0" w:space="0" w:color="auto"/>
            <w:right w:val="none" w:sz="0" w:space="0" w:color="auto"/>
          </w:divBdr>
        </w:div>
        <w:div w:id="529489135">
          <w:marLeft w:val="0"/>
          <w:marRight w:val="0"/>
          <w:marTop w:val="0"/>
          <w:marBottom w:val="0"/>
          <w:divBdr>
            <w:top w:val="none" w:sz="0" w:space="0" w:color="auto"/>
            <w:left w:val="none" w:sz="0" w:space="0" w:color="auto"/>
            <w:bottom w:val="none" w:sz="0" w:space="0" w:color="auto"/>
            <w:right w:val="none" w:sz="0" w:space="0" w:color="auto"/>
          </w:divBdr>
        </w:div>
        <w:div w:id="1591812939">
          <w:marLeft w:val="0"/>
          <w:marRight w:val="0"/>
          <w:marTop w:val="0"/>
          <w:marBottom w:val="0"/>
          <w:divBdr>
            <w:top w:val="none" w:sz="0" w:space="0" w:color="auto"/>
            <w:left w:val="none" w:sz="0" w:space="0" w:color="auto"/>
            <w:bottom w:val="none" w:sz="0" w:space="0" w:color="auto"/>
            <w:right w:val="none" w:sz="0" w:space="0" w:color="auto"/>
          </w:divBdr>
        </w:div>
        <w:div w:id="9529287">
          <w:marLeft w:val="0"/>
          <w:marRight w:val="0"/>
          <w:marTop w:val="0"/>
          <w:marBottom w:val="0"/>
          <w:divBdr>
            <w:top w:val="none" w:sz="0" w:space="0" w:color="auto"/>
            <w:left w:val="none" w:sz="0" w:space="0" w:color="auto"/>
            <w:bottom w:val="none" w:sz="0" w:space="0" w:color="auto"/>
            <w:right w:val="none" w:sz="0" w:space="0" w:color="auto"/>
          </w:divBdr>
        </w:div>
        <w:div w:id="1420372538">
          <w:marLeft w:val="0"/>
          <w:marRight w:val="0"/>
          <w:marTop w:val="0"/>
          <w:marBottom w:val="0"/>
          <w:divBdr>
            <w:top w:val="none" w:sz="0" w:space="0" w:color="auto"/>
            <w:left w:val="none" w:sz="0" w:space="0" w:color="auto"/>
            <w:bottom w:val="none" w:sz="0" w:space="0" w:color="auto"/>
            <w:right w:val="none" w:sz="0" w:space="0" w:color="auto"/>
          </w:divBdr>
        </w:div>
        <w:div w:id="163905858">
          <w:marLeft w:val="0"/>
          <w:marRight w:val="0"/>
          <w:marTop w:val="0"/>
          <w:marBottom w:val="0"/>
          <w:divBdr>
            <w:top w:val="none" w:sz="0" w:space="0" w:color="auto"/>
            <w:left w:val="none" w:sz="0" w:space="0" w:color="auto"/>
            <w:bottom w:val="none" w:sz="0" w:space="0" w:color="auto"/>
            <w:right w:val="none" w:sz="0" w:space="0" w:color="auto"/>
          </w:divBdr>
        </w:div>
        <w:div w:id="1143699220">
          <w:marLeft w:val="0"/>
          <w:marRight w:val="0"/>
          <w:marTop w:val="75"/>
          <w:marBottom w:val="0"/>
          <w:divBdr>
            <w:top w:val="none" w:sz="0" w:space="0" w:color="auto"/>
            <w:left w:val="none" w:sz="0" w:space="0" w:color="auto"/>
            <w:bottom w:val="none" w:sz="0" w:space="0" w:color="auto"/>
            <w:right w:val="none" w:sz="0" w:space="0" w:color="auto"/>
          </w:divBdr>
        </w:div>
        <w:div w:id="1781685165">
          <w:marLeft w:val="0"/>
          <w:marRight w:val="0"/>
          <w:marTop w:val="0"/>
          <w:marBottom w:val="0"/>
          <w:divBdr>
            <w:top w:val="none" w:sz="0" w:space="0" w:color="auto"/>
            <w:left w:val="none" w:sz="0" w:space="0" w:color="auto"/>
            <w:bottom w:val="none" w:sz="0" w:space="0" w:color="auto"/>
            <w:right w:val="none" w:sz="0" w:space="0" w:color="auto"/>
          </w:divBdr>
        </w:div>
        <w:div w:id="315500356">
          <w:marLeft w:val="0"/>
          <w:marRight w:val="0"/>
          <w:marTop w:val="0"/>
          <w:marBottom w:val="0"/>
          <w:divBdr>
            <w:top w:val="none" w:sz="0" w:space="0" w:color="auto"/>
            <w:left w:val="none" w:sz="0" w:space="0" w:color="auto"/>
            <w:bottom w:val="none" w:sz="0" w:space="0" w:color="auto"/>
            <w:right w:val="none" w:sz="0" w:space="0" w:color="auto"/>
          </w:divBdr>
        </w:div>
        <w:div w:id="1985353586">
          <w:marLeft w:val="0"/>
          <w:marRight w:val="0"/>
          <w:marTop w:val="0"/>
          <w:marBottom w:val="0"/>
          <w:divBdr>
            <w:top w:val="none" w:sz="0" w:space="0" w:color="auto"/>
            <w:left w:val="none" w:sz="0" w:space="0" w:color="auto"/>
            <w:bottom w:val="none" w:sz="0" w:space="0" w:color="auto"/>
            <w:right w:val="none" w:sz="0" w:space="0" w:color="auto"/>
          </w:divBdr>
        </w:div>
        <w:div w:id="2023167411">
          <w:marLeft w:val="0"/>
          <w:marRight w:val="0"/>
          <w:marTop w:val="0"/>
          <w:marBottom w:val="0"/>
          <w:divBdr>
            <w:top w:val="none" w:sz="0" w:space="0" w:color="auto"/>
            <w:left w:val="none" w:sz="0" w:space="0" w:color="auto"/>
            <w:bottom w:val="none" w:sz="0" w:space="0" w:color="auto"/>
            <w:right w:val="none" w:sz="0" w:space="0" w:color="auto"/>
          </w:divBdr>
        </w:div>
        <w:div w:id="357315479">
          <w:marLeft w:val="0"/>
          <w:marRight w:val="0"/>
          <w:marTop w:val="0"/>
          <w:marBottom w:val="0"/>
          <w:divBdr>
            <w:top w:val="none" w:sz="0" w:space="0" w:color="auto"/>
            <w:left w:val="none" w:sz="0" w:space="0" w:color="auto"/>
            <w:bottom w:val="none" w:sz="0" w:space="0" w:color="auto"/>
            <w:right w:val="none" w:sz="0" w:space="0" w:color="auto"/>
          </w:divBdr>
        </w:div>
        <w:div w:id="1078482980">
          <w:marLeft w:val="0"/>
          <w:marRight w:val="0"/>
          <w:marTop w:val="0"/>
          <w:marBottom w:val="0"/>
          <w:divBdr>
            <w:top w:val="none" w:sz="0" w:space="0" w:color="auto"/>
            <w:left w:val="none" w:sz="0" w:space="0" w:color="auto"/>
            <w:bottom w:val="none" w:sz="0" w:space="0" w:color="auto"/>
            <w:right w:val="none" w:sz="0" w:space="0" w:color="auto"/>
          </w:divBdr>
        </w:div>
        <w:div w:id="1976838038">
          <w:marLeft w:val="0"/>
          <w:marRight w:val="0"/>
          <w:marTop w:val="75"/>
          <w:marBottom w:val="0"/>
          <w:divBdr>
            <w:top w:val="none" w:sz="0" w:space="0" w:color="auto"/>
            <w:left w:val="none" w:sz="0" w:space="0" w:color="auto"/>
            <w:bottom w:val="none" w:sz="0" w:space="0" w:color="auto"/>
            <w:right w:val="none" w:sz="0" w:space="0" w:color="auto"/>
          </w:divBdr>
        </w:div>
        <w:div w:id="794105310">
          <w:marLeft w:val="0"/>
          <w:marRight w:val="0"/>
          <w:marTop w:val="0"/>
          <w:marBottom w:val="0"/>
          <w:divBdr>
            <w:top w:val="none" w:sz="0" w:space="0" w:color="auto"/>
            <w:left w:val="none" w:sz="0" w:space="0" w:color="auto"/>
            <w:bottom w:val="none" w:sz="0" w:space="0" w:color="auto"/>
            <w:right w:val="none" w:sz="0" w:space="0" w:color="auto"/>
          </w:divBdr>
        </w:div>
        <w:div w:id="1783645307">
          <w:marLeft w:val="0"/>
          <w:marRight w:val="0"/>
          <w:marTop w:val="0"/>
          <w:marBottom w:val="0"/>
          <w:divBdr>
            <w:top w:val="none" w:sz="0" w:space="0" w:color="auto"/>
            <w:left w:val="none" w:sz="0" w:space="0" w:color="auto"/>
            <w:bottom w:val="none" w:sz="0" w:space="0" w:color="auto"/>
            <w:right w:val="none" w:sz="0" w:space="0" w:color="auto"/>
          </w:divBdr>
        </w:div>
        <w:div w:id="1123184715">
          <w:marLeft w:val="0"/>
          <w:marRight w:val="0"/>
          <w:marTop w:val="0"/>
          <w:marBottom w:val="0"/>
          <w:divBdr>
            <w:top w:val="none" w:sz="0" w:space="0" w:color="auto"/>
            <w:left w:val="none" w:sz="0" w:space="0" w:color="auto"/>
            <w:bottom w:val="none" w:sz="0" w:space="0" w:color="auto"/>
            <w:right w:val="none" w:sz="0" w:space="0" w:color="auto"/>
          </w:divBdr>
        </w:div>
        <w:div w:id="515970746">
          <w:marLeft w:val="0"/>
          <w:marRight w:val="0"/>
          <w:marTop w:val="0"/>
          <w:marBottom w:val="0"/>
          <w:divBdr>
            <w:top w:val="none" w:sz="0" w:space="0" w:color="auto"/>
            <w:left w:val="none" w:sz="0" w:space="0" w:color="auto"/>
            <w:bottom w:val="none" w:sz="0" w:space="0" w:color="auto"/>
            <w:right w:val="none" w:sz="0" w:space="0" w:color="auto"/>
          </w:divBdr>
        </w:div>
        <w:div w:id="1538542753">
          <w:marLeft w:val="0"/>
          <w:marRight w:val="0"/>
          <w:marTop w:val="0"/>
          <w:marBottom w:val="0"/>
          <w:divBdr>
            <w:top w:val="none" w:sz="0" w:space="0" w:color="auto"/>
            <w:left w:val="none" w:sz="0" w:space="0" w:color="auto"/>
            <w:bottom w:val="none" w:sz="0" w:space="0" w:color="auto"/>
            <w:right w:val="none" w:sz="0" w:space="0" w:color="auto"/>
          </w:divBdr>
        </w:div>
        <w:div w:id="1261522824">
          <w:marLeft w:val="0"/>
          <w:marRight w:val="0"/>
          <w:marTop w:val="0"/>
          <w:marBottom w:val="0"/>
          <w:divBdr>
            <w:top w:val="none" w:sz="0" w:space="0" w:color="auto"/>
            <w:left w:val="none" w:sz="0" w:space="0" w:color="auto"/>
            <w:bottom w:val="none" w:sz="0" w:space="0" w:color="auto"/>
            <w:right w:val="none" w:sz="0" w:space="0" w:color="auto"/>
          </w:divBdr>
        </w:div>
        <w:div w:id="972296633">
          <w:marLeft w:val="0"/>
          <w:marRight w:val="0"/>
          <w:marTop w:val="0"/>
          <w:marBottom w:val="0"/>
          <w:divBdr>
            <w:top w:val="none" w:sz="0" w:space="0" w:color="auto"/>
            <w:left w:val="none" w:sz="0" w:space="0" w:color="auto"/>
            <w:bottom w:val="none" w:sz="0" w:space="0" w:color="auto"/>
            <w:right w:val="none" w:sz="0" w:space="0" w:color="auto"/>
          </w:divBdr>
        </w:div>
        <w:div w:id="1867676178">
          <w:marLeft w:val="0"/>
          <w:marRight w:val="0"/>
          <w:marTop w:val="0"/>
          <w:marBottom w:val="0"/>
          <w:divBdr>
            <w:top w:val="none" w:sz="0" w:space="0" w:color="auto"/>
            <w:left w:val="none" w:sz="0" w:space="0" w:color="auto"/>
            <w:bottom w:val="none" w:sz="0" w:space="0" w:color="auto"/>
            <w:right w:val="none" w:sz="0" w:space="0" w:color="auto"/>
          </w:divBdr>
        </w:div>
        <w:div w:id="548347242">
          <w:marLeft w:val="0"/>
          <w:marRight w:val="0"/>
          <w:marTop w:val="0"/>
          <w:marBottom w:val="0"/>
          <w:divBdr>
            <w:top w:val="none" w:sz="0" w:space="0" w:color="auto"/>
            <w:left w:val="none" w:sz="0" w:space="0" w:color="auto"/>
            <w:bottom w:val="none" w:sz="0" w:space="0" w:color="auto"/>
            <w:right w:val="none" w:sz="0" w:space="0" w:color="auto"/>
          </w:divBdr>
        </w:div>
        <w:div w:id="2096130338">
          <w:marLeft w:val="0"/>
          <w:marRight w:val="0"/>
          <w:marTop w:val="0"/>
          <w:marBottom w:val="0"/>
          <w:divBdr>
            <w:top w:val="none" w:sz="0" w:space="0" w:color="auto"/>
            <w:left w:val="none" w:sz="0" w:space="0" w:color="auto"/>
            <w:bottom w:val="none" w:sz="0" w:space="0" w:color="auto"/>
            <w:right w:val="none" w:sz="0" w:space="0" w:color="auto"/>
          </w:divBdr>
        </w:div>
        <w:div w:id="1962374504">
          <w:marLeft w:val="0"/>
          <w:marRight w:val="0"/>
          <w:marTop w:val="0"/>
          <w:marBottom w:val="0"/>
          <w:divBdr>
            <w:top w:val="none" w:sz="0" w:space="0" w:color="auto"/>
            <w:left w:val="none" w:sz="0" w:space="0" w:color="auto"/>
            <w:bottom w:val="none" w:sz="0" w:space="0" w:color="auto"/>
            <w:right w:val="none" w:sz="0" w:space="0" w:color="auto"/>
          </w:divBdr>
        </w:div>
        <w:div w:id="1387796702">
          <w:marLeft w:val="0"/>
          <w:marRight w:val="0"/>
          <w:marTop w:val="0"/>
          <w:marBottom w:val="0"/>
          <w:divBdr>
            <w:top w:val="none" w:sz="0" w:space="0" w:color="auto"/>
            <w:left w:val="none" w:sz="0" w:space="0" w:color="auto"/>
            <w:bottom w:val="none" w:sz="0" w:space="0" w:color="auto"/>
            <w:right w:val="none" w:sz="0" w:space="0" w:color="auto"/>
          </w:divBdr>
        </w:div>
        <w:div w:id="59866053">
          <w:marLeft w:val="0"/>
          <w:marRight w:val="0"/>
          <w:marTop w:val="0"/>
          <w:marBottom w:val="0"/>
          <w:divBdr>
            <w:top w:val="none" w:sz="0" w:space="0" w:color="auto"/>
            <w:left w:val="none" w:sz="0" w:space="0" w:color="auto"/>
            <w:bottom w:val="none" w:sz="0" w:space="0" w:color="auto"/>
            <w:right w:val="none" w:sz="0" w:space="0" w:color="auto"/>
          </w:divBdr>
        </w:div>
        <w:div w:id="1555116655">
          <w:marLeft w:val="0"/>
          <w:marRight w:val="0"/>
          <w:marTop w:val="75"/>
          <w:marBottom w:val="0"/>
          <w:divBdr>
            <w:top w:val="none" w:sz="0" w:space="0" w:color="auto"/>
            <w:left w:val="none" w:sz="0" w:space="0" w:color="auto"/>
            <w:bottom w:val="none" w:sz="0" w:space="0" w:color="auto"/>
            <w:right w:val="none" w:sz="0" w:space="0" w:color="auto"/>
          </w:divBdr>
        </w:div>
        <w:div w:id="1356691805">
          <w:marLeft w:val="0"/>
          <w:marRight w:val="0"/>
          <w:marTop w:val="0"/>
          <w:marBottom w:val="0"/>
          <w:divBdr>
            <w:top w:val="none" w:sz="0" w:space="0" w:color="auto"/>
            <w:left w:val="none" w:sz="0" w:space="0" w:color="auto"/>
            <w:bottom w:val="none" w:sz="0" w:space="0" w:color="auto"/>
            <w:right w:val="none" w:sz="0" w:space="0" w:color="auto"/>
          </w:divBdr>
        </w:div>
        <w:div w:id="311299962">
          <w:marLeft w:val="0"/>
          <w:marRight w:val="0"/>
          <w:marTop w:val="0"/>
          <w:marBottom w:val="0"/>
          <w:divBdr>
            <w:top w:val="none" w:sz="0" w:space="0" w:color="auto"/>
            <w:left w:val="none" w:sz="0" w:space="0" w:color="auto"/>
            <w:bottom w:val="none" w:sz="0" w:space="0" w:color="auto"/>
            <w:right w:val="none" w:sz="0" w:space="0" w:color="auto"/>
          </w:divBdr>
        </w:div>
        <w:div w:id="1417365766">
          <w:marLeft w:val="0"/>
          <w:marRight w:val="0"/>
          <w:marTop w:val="0"/>
          <w:marBottom w:val="0"/>
          <w:divBdr>
            <w:top w:val="none" w:sz="0" w:space="0" w:color="auto"/>
            <w:left w:val="none" w:sz="0" w:space="0" w:color="auto"/>
            <w:bottom w:val="none" w:sz="0" w:space="0" w:color="auto"/>
            <w:right w:val="none" w:sz="0" w:space="0" w:color="auto"/>
          </w:divBdr>
        </w:div>
        <w:div w:id="73743568">
          <w:marLeft w:val="0"/>
          <w:marRight w:val="0"/>
          <w:marTop w:val="0"/>
          <w:marBottom w:val="0"/>
          <w:divBdr>
            <w:top w:val="none" w:sz="0" w:space="0" w:color="auto"/>
            <w:left w:val="none" w:sz="0" w:space="0" w:color="auto"/>
            <w:bottom w:val="none" w:sz="0" w:space="0" w:color="auto"/>
            <w:right w:val="none" w:sz="0" w:space="0" w:color="auto"/>
          </w:divBdr>
        </w:div>
        <w:div w:id="124155067">
          <w:marLeft w:val="0"/>
          <w:marRight w:val="0"/>
          <w:marTop w:val="0"/>
          <w:marBottom w:val="0"/>
          <w:divBdr>
            <w:top w:val="none" w:sz="0" w:space="0" w:color="auto"/>
            <w:left w:val="none" w:sz="0" w:space="0" w:color="auto"/>
            <w:bottom w:val="none" w:sz="0" w:space="0" w:color="auto"/>
            <w:right w:val="none" w:sz="0" w:space="0" w:color="auto"/>
          </w:divBdr>
        </w:div>
        <w:div w:id="1683313414">
          <w:marLeft w:val="0"/>
          <w:marRight w:val="0"/>
          <w:marTop w:val="75"/>
          <w:marBottom w:val="0"/>
          <w:divBdr>
            <w:top w:val="none" w:sz="0" w:space="0" w:color="auto"/>
            <w:left w:val="none" w:sz="0" w:space="0" w:color="auto"/>
            <w:bottom w:val="none" w:sz="0" w:space="0" w:color="auto"/>
            <w:right w:val="none" w:sz="0" w:space="0" w:color="auto"/>
          </w:divBdr>
        </w:div>
        <w:div w:id="1071731714">
          <w:marLeft w:val="0"/>
          <w:marRight w:val="0"/>
          <w:marTop w:val="0"/>
          <w:marBottom w:val="0"/>
          <w:divBdr>
            <w:top w:val="none" w:sz="0" w:space="0" w:color="auto"/>
            <w:left w:val="none" w:sz="0" w:space="0" w:color="auto"/>
            <w:bottom w:val="none" w:sz="0" w:space="0" w:color="auto"/>
            <w:right w:val="none" w:sz="0" w:space="0" w:color="auto"/>
          </w:divBdr>
        </w:div>
        <w:div w:id="1616793003">
          <w:marLeft w:val="825"/>
          <w:marRight w:val="0"/>
          <w:marTop w:val="0"/>
          <w:marBottom w:val="0"/>
          <w:divBdr>
            <w:top w:val="none" w:sz="0" w:space="0" w:color="auto"/>
            <w:left w:val="none" w:sz="0" w:space="0" w:color="auto"/>
            <w:bottom w:val="none" w:sz="0" w:space="0" w:color="auto"/>
            <w:right w:val="none" w:sz="0" w:space="0" w:color="auto"/>
          </w:divBdr>
        </w:div>
        <w:div w:id="810710667">
          <w:marLeft w:val="0"/>
          <w:marRight w:val="0"/>
          <w:marTop w:val="0"/>
          <w:marBottom w:val="0"/>
          <w:divBdr>
            <w:top w:val="none" w:sz="0" w:space="0" w:color="auto"/>
            <w:left w:val="none" w:sz="0" w:space="0" w:color="auto"/>
            <w:bottom w:val="none" w:sz="0" w:space="0" w:color="auto"/>
            <w:right w:val="none" w:sz="0" w:space="0" w:color="auto"/>
          </w:divBdr>
        </w:div>
        <w:div w:id="1335064413">
          <w:marLeft w:val="0"/>
          <w:marRight w:val="0"/>
          <w:marTop w:val="0"/>
          <w:marBottom w:val="0"/>
          <w:divBdr>
            <w:top w:val="none" w:sz="0" w:space="0" w:color="auto"/>
            <w:left w:val="none" w:sz="0" w:space="0" w:color="auto"/>
            <w:bottom w:val="none" w:sz="0" w:space="0" w:color="auto"/>
            <w:right w:val="none" w:sz="0" w:space="0" w:color="auto"/>
          </w:divBdr>
        </w:div>
        <w:div w:id="1281451225">
          <w:marLeft w:val="0"/>
          <w:marRight w:val="0"/>
          <w:marTop w:val="0"/>
          <w:marBottom w:val="0"/>
          <w:divBdr>
            <w:top w:val="none" w:sz="0" w:space="0" w:color="auto"/>
            <w:left w:val="none" w:sz="0" w:space="0" w:color="auto"/>
            <w:bottom w:val="none" w:sz="0" w:space="0" w:color="auto"/>
            <w:right w:val="none" w:sz="0" w:space="0" w:color="auto"/>
          </w:divBdr>
        </w:div>
        <w:div w:id="151605049">
          <w:marLeft w:val="0"/>
          <w:marRight w:val="0"/>
          <w:marTop w:val="0"/>
          <w:marBottom w:val="0"/>
          <w:divBdr>
            <w:top w:val="none" w:sz="0" w:space="0" w:color="auto"/>
            <w:left w:val="none" w:sz="0" w:space="0" w:color="auto"/>
            <w:bottom w:val="none" w:sz="0" w:space="0" w:color="auto"/>
            <w:right w:val="none" w:sz="0" w:space="0" w:color="auto"/>
          </w:divBdr>
        </w:div>
        <w:div w:id="1802961833">
          <w:marLeft w:val="0"/>
          <w:marRight w:val="0"/>
          <w:marTop w:val="75"/>
          <w:marBottom w:val="0"/>
          <w:divBdr>
            <w:top w:val="none" w:sz="0" w:space="0" w:color="auto"/>
            <w:left w:val="none" w:sz="0" w:space="0" w:color="auto"/>
            <w:bottom w:val="none" w:sz="0" w:space="0" w:color="auto"/>
            <w:right w:val="none" w:sz="0" w:space="0" w:color="auto"/>
          </w:divBdr>
        </w:div>
        <w:div w:id="1813936067">
          <w:marLeft w:val="0"/>
          <w:marRight w:val="0"/>
          <w:marTop w:val="0"/>
          <w:marBottom w:val="0"/>
          <w:divBdr>
            <w:top w:val="none" w:sz="0" w:space="0" w:color="auto"/>
            <w:left w:val="none" w:sz="0" w:space="0" w:color="auto"/>
            <w:bottom w:val="none" w:sz="0" w:space="0" w:color="auto"/>
            <w:right w:val="none" w:sz="0" w:space="0" w:color="auto"/>
          </w:divBdr>
        </w:div>
        <w:div w:id="214586399">
          <w:marLeft w:val="0"/>
          <w:marRight w:val="0"/>
          <w:marTop w:val="0"/>
          <w:marBottom w:val="0"/>
          <w:divBdr>
            <w:top w:val="none" w:sz="0" w:space="0" w:color="auto"/>
            <w:left w:val="none" w:sz="0" w:space="0" w:color="auto"/>
            <w:bottom w:val="none" w:sz="0" w:space="0" w:color="auto"/>
            <w:right w:val="none" w:sz="0" w:space="0" w:color="auto"/>
          </w:divBdr>
        </w:div>
        <w:div w:id="1231580512">
          <w:marLeft w:val="0"/>
          <w:marRight w:val="0"/>
          <w:marTop w:val="0"/>
          <w:marBottom w:val="0"/>
          <w:divBdr>
            <w:top w:val="none" w:sz="0" w:space="0" w:color="auto"/>
            <w:left w:val="none" w:sz="0" w:space="0" w:color="auto"/>
            <w:bottom w:val="none" w:sz="0" w:space="0" w:color="auto"/>
            <w:right w:val="none" w:sz="0" w:space="0" w:color="auto"/>
          </w:divBdr>
        </w:div>
        <w:div w:id="732777812">
          <w:marLeft w:val="0"/>
          <w:marRight w:val="0"/>
          <w:marTop w:val="0"/>
          <w:marBottom w:val="0"/>
          <w:divBdr>
            <w:top w:val="none" w:sz="0" w:space="0" w:color="auto"/>
            <w:left w:val="none" w:sz="0" w:space="0" w:color="auto"/>
            <w:bottom w:val="none" w:sz="0" w:space="0" w:color="auto"/>
            <w:right w:val="none" w:sz="0" w:space="0" w:color="auto"/>
          </w:divBdr>
        </w:div>
        <w:div w:id="888997818">
          <w:marLeft w:val="0"/>
          <w:marRight w:val="0"/>
          <w:marTop w:val="0"/>
          <w:marBottom w:val="0"/>
          <w:divBdr>
            <w:top w:val="none" w:sz="0" w:space="0" w:color="auto"/>
            <w:left w:val="none" w:sz="0" w:space="0" w:color="auto"/>
            <w:bottom w:val="none" w:sz="0" w:space="0" w:color="auto"/>
            <w:right w:val="none" w:sz="0" w:space="0" w:color="auto"/>
          </w:divBdr>
        </w:div>
        <w:div w:id="28801926">
          <w:marLeft w:val="0"/>
          <w:marRight w:val="0"/>
          <w:marTop w:val="0"/>
          <w:marBottom w:val="0"/>
          <w:divBdr>
            <w:top w:val="none" w:sz="0" w:space="0" w:color="auto"/>
            <w:left w:val="none" w:sz="0" w:space="0" w:color="auto"/>
            <w:bottom w:val="none" w:sz="0" w:space="0" w:color="auto"/>
            <w:right w:val="none" w:sz="0" w:space="0" w:color="auto"/>
          </w:divBdr>
        </w:div>
        <w:div w:id="52388240">
          <w:marLeft w:val="0"/>
          <w:marRight w:val="0"/>
          <w:marTop w:val="0"/>
          <w:marBottom w:val="0"/>
          <w:divBdr>
            <w:top w:val="none" w:sz="0" w:space="0" w:color="auto"/>
            <w:left w:val="none" w:sz="0" w:space="0" w:color="auto"/>
            <w:bottom w:val="none" w:sz="0" w:space="0" w:color="auto"/>
            <w:right w:val="none" w:sz="0" w:space="0" w:color="auto"/>
          </w:divBdr>
        </w:div>
        <w:div w:id="1814445326">
          <w:marLeft w:val="0"/>
          <w:marRight w:val="0"/>
          <w:marTop w:val="0"/>
          <w:marBottom w:val="0"/>
          <w:divBdr>
            <w:top w:val="none" w:sz="0" w:space="0" w:color="auto"/>
            <w:left w:val="none" w:sz="0" w:space="0" w:color="auto"/>
            <w:bottom w:val="none" w:sz="0" w:space="0" w:color="auto"/>
            <w:right w:val="none" w:sz="0" w:space="0" w:color="auto"/>
          </w:divBdr>
        </w:div>
        <w:div w:id="1343120589">
          <w:marLeft w:val="0"/>
          <w:marRight w:val="0"/>
          <w:marTop w:val="0"/>
          <w:marBottom w:val="0"/>
          <w:divBdr>
            <w:top w:val="none" w:sz="0" w:space="0" w:color="auto"/>
            <w:left w:val="none" w:sz="0" w:space="0" w:color="auto"/>
            <w:bottom w:val="none" w:sz="0" w:space="0" w:color="auto"/>
            <w:right w:val="none" w:sz="0" w:space="0" w:color="auto"/>
          </w:divBdr>
        </w:div>
        <w:div w:id="985890018">
          <w:marLeft w:val="0"/>
          <w:marRight w:val="0"/>
          <w:marTop w:val="0"/>
          <w:marBottom w:val="0"/>
          <w:divBdr>
            <w:top w:val="none" w:sz="0" w:space="0" w:color="auto"/>
            <w:left w:val="none" w:sz="0" w:space="0" w:color="auto"/>
            <w:bottom w:val="none" w:sz="0" w:space="0" w:color="auto"/>
            <w:right w:val="none" w:sz="0" w:space="0" w:color="auto"/>
          </w:divBdr>
        </w:div>
        <w:div w:id="602223218">
          <w:marLeft w:val="0"/>
          <w:marRight w:val="0"/>
          <w:marTop w:val="0"/>
          <w:marBottom w:val="0"/>
          <w:divBdr>
            <w:top w:val="none" w:sz="0" w:space="0" w:color="auto"/>
            <w:left w:val="none" w:sz="0" w:space="0" w:color="auto"/>
            <w:bottom w:val="none" w:sz="0" w:space="0" w:color="auto"/>
            <w:right w:val="none" w:sz="0" w:space="0" w:color="auto"/>
          </w:divBdr>
        </w:div>
        <w:div w:id="1418598578">
          <w:marLeft w:val="0"/>
          <w:marRight w:val="0"/>
          <w:marTop w:val="75"/>
          <w:marBottom w:val="0"/>
          <w:divBdr>
            <w:top w:val="none" w:sz="0" w:space="0" w:color="auto"/>
            <w:left w:val="none" w:sz="0" w:space="0" w:color="auto"/>
            <w:bottom w:val="none" w:sz="0" w:space="0" w:color="auto"/>
            <w:right w:val="none" w:sz="0" w:space="0" w:color="auto"/>
          </w:divBdr>
        </w:div>
        <w:div w:id="1767194539">
          <w:marLeft w:val="0"/>
          <w:marRight w:val="0"/>
          <w:marTop w:val="0"/>
          <w:marBottom w:val="0"/>
          <w:divBdr>
            <w:top w:val="none" w:sz="0" w:space="0" w:color="auto"/>
            <w:left w:val="none" w:sz="0" w:space="0" w:color="auto"/>
            <w:bottom w:val="none" w:sz="0" w:space="0" w:color="auto"/>
            <w:right w:val="none" w:sz="0" w:space="0" w:color="auto"/>
          </w:divBdr>
        </w:div>
        <w:div w:id="466552282">
          <w:marLeft w:val="0"/>
          <w:marRight w:val="0"/>
          <w:marTop w:val="0"/>
          <w:marBottom w:val="0"/>
          <w:divBdr>
            <w:top w:val="none" w:sz="0" w:space="0" w:color="auto"/>
            <w:left w:val="none" w:sz="0" w:space="0" w:color="auto"/>
            <w:bottom w:val="none" w:sz="0" w:space="0" w:color="auto"/>
            <w:right w:val="none" w:sz="0" w:space="0" w:color="auto"/>
          </w:divBdr>
        </w:div>
        <w:div w:id="356658484">
          <w:marLeft w:val="0"/>
          <w:marRight w:val="0"/>
          <w:marTop w:val="75"/>
          <w:marBottom w:val="0"/>
          <w:divBdr>
            <w:top w:val="none" w:sz="0" w:space="0" w:color="auto"/>
            <w:left w:val="none" w:sz="0" w:space="0" w:color="auto"/>
            <w:bottom w:val="none" w:sz="0" w:space="0" w:color="auto"/>
            <w:right w:val="none" w:sz="0" w:space="0" w:color="auto"/>
          </w:divBdr>
        </w:div>
        <w:div w:id="687025353">
          <w:marLeft w:val="0"/>
          <w:marRight w:val="0"/>
          <w:marTop w:val="0"/>
          <w:marBottom w:val="0"/>
          <w:divBdr>
            <w:top w:val="none" w:sz="0" w:space="0" w:color="auto"/>
            <w:left w:val="none" w:sz="0" w:space="0" w:color="auto"/>
            <w:bottom w:val="none" w:sz="0" w:space="0" w:color="auto"/>
            <w:right w:val="none" w:sz="0" w:space="0" w:color="auto"/>
          </w:divBdr>
        </w:div>
        <w:div w:id="1020543947">
          <w:marLeft w:val="0"/>
          <w:marRight w:val="0"/>
          <w:marTop w:val="0"/>
          <w:marBottom w:val="0"/>
          <w:divBdr>
            <w:top w:val="none" w:sz="0" w:space="0" w:color="auto"/>
            <w:left w:val="none" w:sz="0" w:space="0" w:color="auto"/>
            <w:bottom w:val="none" w:sz="0" w:space="0" w:color="auto"/>
            <w:right w:val="none" w:sz="0" w:space="0" w:color="auto"/>
          </w:divBdr>
        </w:div>
        <w:div w:id="1540437442">
          <w:marLeft w:val="0"/>
          <w:marRight w:val="0"/>
          <w:marTop w:val="0"/>
          <w:marBottom w:val="0"/>
          <w:divBdr>
            <w:top w:val="none" w:sz="0" w:space="0" w:color="auto"/>
            <w:left w:val="none" w:sz="0" w:space="0" w:color="auto"/>
            <w:bottom w:val="none" w:sz="0" w:space="0" w:color="auto"/>
            <w:right w:val="none" w:sz="0" w:space="0" w:color="auto"/>
          </w:divBdr>
        </w:div>
        <w:div w:id="1994484939">
          <w:marLeft w:val="0"/>
          <w:marRight w:val="0"/>
          <w:marTop w:val="75"/>
          <w:marBottom w:val="0"/>
          <w:divBdr>
            <w:top w:val="none" w:sz="0" w:space="0" w:color="auto"/>
            <w:left w:val="none" w:sz="0" w:space="0" w:color="auto"/>
            <w:bottom w:val="none" w:sz="0" w:space="0" w:color="auto"/>
            <w:right w:val="none" w:sz="0" w:space="0" w:color="auto"/>
          </w:divBdr>
        </w:div>
        <w:div w:id="1513303267">
          <w:marLeft w:val="0"/>
          <w:marRight w:val="0"/>
          <w:marTop w:val="0"/>
          <w:marBottom w:val="0"/>
          <w:divBdr>
            <w:top w:val="none" w:sz="0" w:space="0" w:color="auto"/>
            <w:left w:val="none" w:sz="0" w:space="0" w:color="auto"/>
            <w:bottom w:val="none" w:sz="0" w:space="0" w:color="auto"/>
            <w:right w:val="none" w:sz="0" w:space="0" w:color="auto"/>
          </w:divBdr>
        </w:div>
        <w:div w:id="466049939">
          <w:marLeft w:val="0"/>
          <w:marRight w:val="0"/>
          <w:marTop w:val="0"/>
          <w:marBottom w:val="0"/>
          <w:divBdr>
            <w:top w:val="none" w:sz="0" w:space="0" w:color="auto"/>
            <w:left w:val="none" w:sz="0" w:space="0" w:color="auto"/>
            <w:bottom w:val="none" w:sz="0" w:space="0" w:color="auto"/>
            <w:right w:val="none" w:sz="0" w:space="0" w:color="auto"/>
          </w:divBdr>
        </w:div>
        <w:div w:id="952632981">
          <w:marLeft w:val="0"/>
          <w:marRight w:val="0"/>
          <w:marTop w:val="75"/>
          <w:marBottom w:val="0"/>
          <w:divBdr>
            <w:top w:val="none" w:sz="0" w:space="0" w:color="auto"/>
            <w:left w:val="none" w:sz="0" w:space="0" w:color="auto"/>
            <w:bottom w:val="none" w:sz="0" w:space="0" w:color="auto"/>
            <w:right w:val="none" w:sz="0" w:space="0" w:color="auto"/>
          </w:divBdr>
        </w:div>
        <w:div w:id="368262394">
          <w:marLeft w:val="0"/>
          <w:marRight w:val="0"/>
          <w:marTop w:val="0"/>
          <w:marBottom w:val="0"/>
          <w:divBdr>
            <w:top w:val="none" w:sz="0" w:space="0" w:color="auto"/>
            <w:left w:val="none" w:sz="0" w:space="0" w:color="auto"/>
            <w:bottom w:val="none" w:sz="0" w:space="0" w:color="auto"/>
            <w:right w:val="none" w:sz="0" w:space="0" w:color="auto"/>
          </w:divBdr>
        </w:div>
        <w:div w:id="1276406224">
          <w:marLeft w:val="0"/>
          <w:marRight w:val="0"/>
          <w:marTop w:val="0"/>
          <w:marBottom w:val="0"/>
          <w:divBdr>
            <w:top w:val="none" w:sz="0" w:space="0" w:color="auto"/>
            <w:left w:val="none" w:sz="0" w:space="0" w:color="auto"/>
            <w:bottom w:val="none" w:sz="0" w:space="0" w:color="auto"/>
            <w:right w:val="none" w:sz="0" w:space="0" w:color="auto"/>
          </w:divBdr>
        </w:div>
        <w:div w:id="1856654137">
          <w:marLeft w:val="0"/>
          <w:marRight w:val="0"/>
          <w:marTop w:val="0"/>
          <w:marBottom w:val="0"/>
          <w:divBdr>
            <w:top w:val="none" w:sz="0" w:space="0" w:color="auto"/>
            <w:left w:val="none" w:sz="0" w:space="0" w:color="auto"/>
            <w:bottom w:val="none" w:sz="0" w:space="0" w:color="auto"/>
            <w:right w:val="none" w:sz="0" w:space="0" w:color="auto"/>
          </w:divBdr>
        </w:div>
        <w:div w:id="1907566072">
          <w:marLeft w:val="0"/>
          <w:marRight w:val="0"/>
          <w:marTop w:val="75"/>
          <w:marBottom w:val="0"/>
          <w:divBdr>
            <w:top w:val="none" w:sz="0" w:space="0" w:color="auto"/>
            <w:left w:val="none" w:sz="0" w:space="0" w:color="auto"/>
            <w:bottom w:val="none" w:sz="0" w:space="0" w:color="auto"/>
            <w:right w:val="none" w:sz="0" w:space="0" w:color="auto"/>
          </w:divBdr>
        </w:div>
        <w:div w:id="722213846">
          <w:marLeft w:val="0"/>
          <w:marRight w:val="0"/>
          <w:marTop w:val="0"/>
          <w:marBottom w:val="0"/>
          <w:divBdr>
            <w:top w:val="none" w:sz="0" w:space="0" w:color="auto"/>
            <w:left w:val="none" w:sz="0" w:space="0" w:color="auto"/>
            <w:bottom w:val="none" w:sz="0" w:space="0" w:color="auto"/>
            <w:right w:val="none" w:sz="0" w:space="0" w:color="auto"/>
          </w:divBdr>
        </w:div>
        <w:div w:id="59139491">
          <w:marLeft w:val="0"/>
          <w:marRight w:val="0"/>
          <w:marTop w:val="0"/>
          <w:marBottom w:val="0"/>
          <w:divBdr>
            <w:top w:val="none" w:sz="0" w:space="0" w:color="auto"/>
            <w:left w:val="none" w:sz="0" w:space="0" w:color="auto"/>
            <w:bottom w:val="none" w:sz="0" w:space="0" w:color="auto"/>
            <w:right w:val="none" w:sz="0" w:space="0" w:color="auto"/>
          </w:divBdr>
        </w:div>
        <w:div w:id="1107231396">
          <w:marLeft w:val="0"/>
          <w:marRight w:val="0"/>
          <w:marTop w:val="0"/>
          <w:marBottom w:val="0"/>
          <w:divBdr>
            <w:top w:val="none" w:sz="0" w:space="0" w:color="auto"/>
            <w:left w:val="none" w:sz="0" w:space="0" w:color="auto"/>
            <w:bottom w:val="none" w:sz="0" w:space="0" w:color="auto"/>
            <w:right w:val="none" w:sz="0" w:space="0" w:color="auto"/>
          </w:divBdr>
        </w:div>
        <w:div w:id="1508013355">
          <w:marLeft w:val="0"/>
          <w:marRight w:val="0"/>
          <w:marTop w:val="0"/>
          <w:marBottom w:val="0"/>
          <w:divBdr>
            <w:top w:val="none" w:sz="0" w:space="0" w:color="auto"/>
            <w:left w:val="none" w:sz="0" w:space="0" w:color="auto"/>
            <w:bottom w:val="none" w:sz="0" w:space="0" w:color="auto"/>
            <w:right w:val="none" w:sz="0" w:space="0" w:color="auto"/>
          </w:divBdr>
        </w:div>
        <w:div w:id="705450513">
          <w:marLeft w:val="0"/>
          <w:marRight w:val="0"/>
          <w:marTop w:val="75"/>
          <w:marBottom w:val="0"/>
          <w:divBdr>
            <w:top w:val="none" w:sz="0" w:space="0" w:color="auto"/>
            <w:left w:val="none" w:sz="0" w:space="0" w:color="auto"/>
            <w:bottom w:val="none" w:sz="0" w:space="0" w:color="auto"/>
            <w:right w:val="none" w:sz="0" w:space="0" w:color="auto"/>
          </w:divBdr>
        </w:div>
        <w:div w:id="1757554873">
          <w:marLeft w:val="0"/>
          <w:marRight w:val="0"/>
          <w:marTop w:val="0"/>
          <w:marBottom w:val="0"/>
          <w:divBdr>
            <w:top w:val="none" w:sz="0" w:space="0" w:color="auto"/>
            <w:left w:val="none" w:sz="0" w:space="0" w:color="auto"/>
            <w:bottom w:val="none" w:sz="0" w:space="0" w:color="auto"/>
            <w:right w:val="none" w:sz="0" w:space="0" w:color="auto"/>
          </w:divBdr>
        </w:div>
        <w:div w:id="1156800597">
          <w:marLeft w:val="0"/>
          <w:marRight w:val="0"/>
          <w:marTop w:val="75"/>
          <w:marBottom w:val="0"/>
          <w:divBdr>
            <w:top w:val="none" w:sz="0" w:space="0" w:color="auto"/>
            <w:left w:val="none" w:sz="0" w:space="0" w:color="auto"/>
            <w:bottom w:val="none" w:sz="0" w:space="0" w:color="auto"/>
            <w:right w:val="none" w:sz="0" w:space="0" w:color="auto"/>
          </w:divBdr>
        </w:div>
        <w:div w:id="1419060104">
          <w:marLeft w:val="0"/>
          <w:marRight w:val="0"/>
          <w:marTop w:val="0"/>
          <w:marBottom w:val="0"/>
          <w:divBdr>
            <w:top w:val="none" w:sz="0" w:space="0" w:color="auto"/>
            <w:left w:val="none" w:sz="0" w:space="0" w:color="auto"/>
            <w:bottom w:val="none" w:sz="0" w:space="0" w:color="auto"/>
            <w:right w:val="none" w:sz="0" w:space="0" w:color="auto"/>
          </w:divBdr>
        </w:div>
        <w:div w:id="790443050">
          <w:marLeft w:val="0"/>
          <w:marRight w:val="0"/>
          <w:marTop w:val="0"/>
          <w:marBottom w:val="0"/>
          <w:divBdr>
            <w:top w:val="none" w:sz="0" w:space="0" w:color="auto"/>
            <w:left w:val="none" w:sz="0" w:space="0" w:color="auto"/>
            <w:bottom w:val="none" w:sz="0" w:space="0" w:color="auto"/>
            <w:right w:val="none" w:sz="0" w:space="0" w:color="auto"/>
          </w:divBdr>
        </w:div>
        <w:div w:id="1403715592">
          <w:marLeft w:val="825"/>
          <w:marRight w:val="0"/>
          <w:marTop w:val="0"/>
          <w:marBottom w:val="0"/>
          <w:divBdr>
            <w:top w:val="none" w:sz="0" w:space="0" w:color="auto"/>
            <w:left w:val="none" w:sz="0" w:space="0" w:color="auto"/>
            <w:bottom w:val="none" w:sz="0" w:space="0" w:color="auto"/>
            <w:right w:val="none" w:sz="0" w:space="0" w:color="auto"/>
          </w:divBdr>
        </w:div>
        <w:div w:id="1249735272">
          <w:marLeft w:val="0"/>
          <w:marRight w:val="0"/>
          <w:marTop w:val="75"/>
          <w:marBottom w:val="0"/>
          <w:divBdr>
            <w:top w:val="none" w:sz="0" w:space="0" w:color="auto"/>
            <w:left w:val="none" w:sz="0" w:space="0" w:color="auto"/>
            <w:bottom w:val="none" w:sz="0" w:space="0" w:color="auto"/>
            <w:right w:val="none" w:sz="0" w:space="0" w:color="auto"/>
          </w:divBdr>
        </w:div>
        <w:div w:id="813528948">
          <w:marLeft w:val="0"/>
          <w:marRight w:val="0"/>
          <w:marTop w:val="0"/>
          <w:marBottom w:val="0"/>
          <w:divBdr>
            <w:top w:val="none" w:sz="0" w:space="0" w:color="auto"/>
            <w:left w:val="none" w:sz="0" w:space="0" w:color="auto"/>
            <w:bottom w:val="none" w:sz="0" w:space="0" w:color="auto"/>
            <w:right w:val="none" w:sz="0" w:space="0" w:color="auto"/>
          </w:divBdr>
        </w:div>
        <w:div w:id="1178033172">
          <w:marLeft w:val="0"/>
          <w:marRight w:val="0"/>
          <w:marTop w:val="0"/>
          <w:marBottom w:val="0"/>
          <w:divBdr>
            <w:top w:val="none" w:sz="0" w:space="0" w:color="auto"/>
            <w:left w:val="none" w:sz="0" w:space="0" w:color="auto"/>
            <w:bottom w:val="none" w:sz="0" w:space="0" w:color="auto"/>
            <w:right w:val="none" w:sz="0" w:space="0" w:color="auto"/>
          </w:divBdr>
        </w:div>
        <w:div w:id="85615835">
          <w:marLeft w:val="0"/>
          <w:marRight w:val="0"/>
          <w:marTop w:val="0"/>
          <w:marBottom w:val="0"/>
          <w:divBdr>
            <w:top w:val="none" w:sz="0" w:space="0" w:color="auto"/>
            <w:left w:val="none" w:sz="0" w:space="0" w:color="auto"/>
            <w:bottom w:val="none" w:sz="0" w:space="0" w:color="auto"/>
            <w:right w:val="none" w:sz="0" w:space="0" w:color="auto"/>
          </w:divBdr>
        </w:div>
        <w:div w:id="1503154778">
          <w:marLeft w:val="0"/>
          <w:marRight w:val="0"/>
          <w:marTop w:val="75"/>
          <w:marBottom w:val="0"/>
          <w:divBdr>
            <w:top w:val="none" w:sz="0" w:space="0" w:color="auto"/>
            <w:left w:val="none" w:sz="0" w:space="0" w:color="auto"/>
            <w:bottom w:val="none" w:sz="0" w:space="0" w:color="auto"/>
            <w:right w:val="none" w:sz="0" w:space="0" w:color="auto"/>
          </w:divBdr>
        </w:div>
        <w:div w:id="1513304059">
          <w:marLeft w:val="0"/>
          <w:marRight w:val="0"/>
          <w:marTop w:val="0"/>
          <w:marBottom w:val="0"/>
          <w:divBdr>
            <w:top w:val="none" w:sz="0" w:space="0" w:color="auto"/>
            <w:left w:val="none" w:sz="0" w:space="0" w:color="auto"/>
            <w:bottom w:val="none" w:sz="0" w:space="0" w:color="auto"/>
            <w:right w:val="none" w:sz="0" w:space="0" w:color="auto"/>
          </w:divBdr>
        </w:div>
        <w:div w:id="1296452316">
          <w:marLeft w:val="0"/>
          <w:marRight w:val="0"/>
          <w:marTop w:val="0"/>
          <w:marBottom w:val="0"/>
          <w:divBdr>
            <w:top w:val="none" w:sz="0" w:space="0" w:color="auto"/>
            <w:left w:val="none" w:sz="0" w:space="0" w:color="auto"/>
            <w:bottom w:val="none" w:sz="0" w:space="0" w:color="auto"/>
            <w:right w:val="none" w:sz="0" w:space="0" w:color="auto"/>
          </w:divBdr>
        </w:div>
        <w:div w:id="96097235">
          <w:marLeft w:val="0"/>
          <w:marRight w:val="0"/>
          <w:marTop w:val="0"/>
          <w:marBottom w:val="0"/>
          <w:divBdr>
            <w:top w:val="none" w:sz="0" w:space="0" w:color="auto"/>
            <w:left w:val="none" w:sz="0" w:space="0" w:color="auto"/>
            <w:bottom w:val="none" w:sz="0" w:space="0" w:color="auto"/>
            <w:right w:val="none" w:sz="0" w:space="0" w:color="auto"/>
          </w:divBdr>
        </w:div>
        <w:div w:id="1992323053">
          <w:marLeft w:val="0"/>
          <w:marRight w:val="0"/>
          <w:marTop w:val="75"/>
          <w:marBottom w:val="0"/>
          <w:divBdr>
            <w:top w:val="none" w:sz="0" w:space="0" w:color="auto"/>
            <w:left w:val="none" w:sz="0" w:space="0" w:color="auto"/>
            <w:bottom w:val="none" w:sz="0" w:space="0" w:color="auto"/>
            <w:right w:val="none" w:sz="0" w:space="0" w:color="auto"/>
          </w:divBdr>
        </w:div>
        <w:div w:id="256787829">
          <w:marLeft w:val="0"/>
          <w:marRight w:val="0"/>
          <w:marTop w:val="0"/>
          <w:marBottom w:val="0"/>
          <w:divBdr>
            <w:top w:val="none" w:sz="0" w:space="0" w:color="auto"/>
            <w:left w:val="none" w:sz="0" w:space="0" w:color="auto"/>
            <w:bottom w:val="none" w:sz="0" w:space="0" w:color="auto"/>
            <w:right w:val="none" w:sz="0" w:space="0" w:color="auto"/>
          </w:divBdr>
        </w:div>
        <w:div w:id="859853078">
          <w:marLeft w:val="0"/>
          <w:marRight w:val="0"/>
          <w:marTop w:val="0"/>
          <w:marBottom w:val="0"/>
          <w:divBdr>
            <w:top w:val="none" w:sz="0" w:space="0" w:color="auto"/>
            <w:left w:val="none" w:sz="0" w:space="0" w:color="auto"/>
            <w:bottom w:val="none" w:sz="0" w:space="0" w:color="auto"/>
            <w:right w:val="none" w:sz="0" w:space="0" w:color="auto"/>
          </w:divBdr>
        </w:div>
        <w:div w:id="1184829899">
          <w:marLeft w:val="0"/>
          <w:marRight w:val="0"/>
          <w:marTop w:val="0"/>
          <w:marBottom w:val="0"/>
          <w:divBdr>
            <w:top w:val="none" w:sz="0" w:space="0" w:color="auto"/>
            <w:left w:val="none" w:sz="0" w:space="0" w:color="auto"/>
            <w:bottom w:val="none" w:sz="0" w:space="0" w:color="auto"/>
            <w:right w:val="none" w:sz="0" w:space="0" w:color="auto"/>
          </w:divBdr>
        </w:div>
        <w:div w:id="948857241">
          <w:marLeft w:val="0"/>
          <w:marRight w:val="0"/>
          <w:marTop w:val="0"/>
          <w:marBottom w:val="0"/>
          <w:divBdr>
            <w:top w:val="none" w:sz="0" w:space="0" w:color="auto"/>
            <w:left w:val="none" w:sz="0" w:space="0" w:color="auto"/>
            <w:bottom w:val="none" w:sz="0" w:space="0" w:color="auto"/>
            <w:right w:val="none" w:sz="0" w:space="0" w:color="auto"/>
          </w:divBdr>
        </w:div>
        <w:div w:id="998969659">
          <w:marLeft w:val="0"/>
          <w:marRight w:val="0"/>
          <w:marTop w:val="75"/>
          <w:marBottom w:val="0"/>
          <w:divBdr>
            <w:top w:val="none" w:sz="0" w:space="0" w:color="auto"/>
            <w:left w:val="none" w:sz="0" w:space="0" w:color="auto"/>
            <w:bottom w:val="none" w:sz="0" w:space="0" w:color="auto"/>
            <w:right w:val="none" w:sz="0" w:space="0" w:color="auto"/>
          </w:divBdr>
        </w:div>
        <w:div w:id="488448070">
          <w:marLeft w:val="0"/>
          <w:marRight w:val="0"/>
          <w:marTop w:val="0"/>
          <w:marBottom w:val="0"/>
          <w:divBdr>
            <w:top w:val="none" w:sz="0" w:space="0" w:color="auto"/>
            <w:left w:val="none" w:sz="0" w:space="0" w:color="auto"/>
            <w:bottom w:val="none" w:sz="0" w:space="0" w:color="auto"/>
            <w:right w:val="none" w:sz="0" w:space="0" w:color="auto"/>
          </w:divBdr>
        </w:div>
        <w:div w:id="504442404">
          <w:marLeft w:val="0"/>
          <w:marRight w:val="0"/>
          <w:marTop w:val="0"/>
          <w:marBottom w:val="0"/>
          <w:divBdr>
            <w:top w:val="none" w:sz="0" w:space="0" w:color="auto"/>
            <w:left w:val="none" w:sz="0" w:space="0" w:color="auto"/>
            <w:bottom w:val="none" w:sz="0" w:space="0" w:color="auto"/>
            <w:right w:val="none" w:sz="0" w:space="0" w:color="auto"/>
          </w:divBdr>
        </w:div>
        <w:div w:id="706948024">
          <w:marLeft w:val="0"/>
          <w:marRight w:val="0"/>
          <w:marTop w:val="0"/>
          <w:marBottom w:val="0"/>
          <w:divBdr>
            <w:top w:val="none" w:sz="0" w:space="0" w:color="auto"/>
            <w:left w:val="none" w:sz="0" w:space="0" w:color="auto"/>
            <w:bottom w:val="none" w:sz="0" w:space="0" w:color="auto"/>
            <w:right w:val="none" w:sz="0" w:space="0" w:color="auto"/>
          </w:divBdr>
        </w:div>
        <w:div w:id="1177888843">
          <w:marLeft w:val="0"/>
          <w:marRight w:val="0"/>
          <w:marTop w:val="0"/>
          <w:marBottom w:val="0"/>
          <w:divBdr>
            <w:top w:val="none" w:sz="0" w:space="0" w:color="auto"/>
            <w:left w:val="none" w:sz="0" w:space="0" w:color="auto"/>
            <w:bottom w:val="none" w:sz="0" w:space="0" w:color="auto"/>
            <w:right w:val="none" w:sz="0" w:space="0" w:color="auto"/>
          </w:divBdr>
        </w:div>
        <w:div w:id="1179806551">
          <w:marLeft w:val="0"/>
          <w:marRight w:val="0"/>
          <w:marTop w:val="75"/>
          <w:marBottom w:val="0"/>
          <w:divBdr>
            <w:top w:val="none" w:sz="0" w:space="0" w:color="auto"/>
            <w:left w:val="none" w:sz="0" w:space="0" w:color="auto"/>
            <w:bottom w:val="none" w:sz="0" w:space="0" w:color="auto"/>
            <w:right w:val="none" w:sz="0" w:space="0" w:color="auto"/>
          </w:divBdr>
        </w:div>
        <w:div w:id="64189366">
          <w:marLeft w:val="0"/>
          <w:marRight w:val="0"/>
          <w:marTop w:val="0"/>
          <w:marBottom w:val="0"/>
          <w:divBdr>
            <w:top w:val="none" w:sz="0" w:space="0" w:color="auto"/>
            <w:left w:val="none" w:sz="0" w:space="0" w:color="auto"/>
            <w:bottom w:val="none" w:sz="0" w:space="0" w:color="auto"/>
            <w:right w:val="none" w:sz="0" w:space="0" w:color="auto"/>
          </w:divBdr>
        </w:div>
        <w:div w:id="799415793">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491676075">
          <w:marLeft w:val="0"/>
          <w:marRight w:val="0"/>
          <w:marTop w:val="0"/>
          <w:marBottom w:val="0"/>
          <w:divBdr>
            <w:top w:val="none" w:sz="0" w:space="0" w:color="auto"/>
            <w:left w:val="none" w:sz="0" w:space="0" w:color="auto"/>
            <w:bottom w:val="none" w:sz="0" w:space="0" w:color="auto"/>
            <w:right w:val="none" w:sz="0" w:space="0" w:color="auto"/>
          </w:divBdr>
        </w:div>
        <w:div w:id="1283153635">
          <w:marLeft w:val="0"/>
          <w:marRight w:val="0"/>
          <w:marTop w:val="0"/>
          <w:marBottom w:val="0"/>
          <w:divBdr>
            <w:top w:val="none" w:sz="0" w:space="0" w:color="auto"/>
            <w:left w:val="none" w:sz="0" w:space="0" w:color="auto"/>
            <w:bottom w:val="none" w:sz="0" w:space="0" w:color="auto"/>
            <w:right w:val="none" w:sz="0" w:space="0" w:color="auto"/>
          </w:divBdr>
        </w:div>
        <w:div w:id="1024749961">
          <w:marLeft w:val="0"/>
          <w:marRight w:val="0"/>
          <w:marTop w:val="0"/>
          <w:marBottom w:val="0"/>
          <w:divBdr>
            <w:top w:val="none" w:sz="0" w:space="0" w:color="auto"/>
            <w:left w:val="none" w:sz="0" w:space="0" w:color="auto"/>
            <w:bottom w:val="none" w:sz="0" w:space="0" w:color="auto"/>
            <w:right w:val="none" w:sz="0" w:space="0" w:color="auto"/>
          </w:divBdr>
        </w:div>
        <w:div w:id="1161577384">
          <w:marLeft w:val="0"/>
          <w:marRight w:val="0"/>
          <w:marTop w:val="0"/>
          <w:marBottom w:val="0"/>
          <w:divBdr>
            <w:top w:val="none" w:sz="0" w:space="0" w:color="auto"/>
            <w:left w:val="none" w:sz="0" w:space="0" w:color="auto"/>
            <w:bottom w:val="none" w:sz="0" w:space="0" w:color="auto"/>
            <w:right w:val="none" w:sz="0" w:space="0" w:color="auto"/>
          </w:divBdr>
        </w:div>
        <w:div w:id="631449095">
          <w:marLeft w:val="0"/>
          <w:marRight w:val="0"/>
          <w:marTop w:val="75"/>
          <w:marBottom w:val="0"/>
          <w:divBdr>
            <w:top w:val="none" w:sz="0" w:space="0" w:color="auto"/>
            <w:left w:val="none" w:sz="0" w:space="0" w:color="auto"/>
            <w:bottom w:val="none" w:sz="0" w:space="0" w:color="auto"/>
            <w:right w:val="none" w:sz="0" w:space="0" w:color="auto"/>
          </w:divBdr>
        </w:div>
        <w:div w:id="1653562887">
          <w:marLeft w:val="0"/>
          <w:marRight w:val="0"/>
          <w:marTop w:val="0"/>
          <w:marBottom w:val="0"/>
          <w:divBdr>
            <w:top w:val="none" w:sz="0" w:space="0" w:color="auto"/>
            <w:left w:val="none" w:sz="0" w:space="0" w:color="auto"/>
            <w:bottom w:val="none" w:sz="0" w:space="0" w:color="auto"/>
            <w:right w:val="none" w:sz="0" w:space="0" w:color="auto"/>
          </w:divBdr>
        </w:div>
        <w:div w:id="1692605384">
          <w:marLeft w:val="0"/>
          <w:marRight w:val="0"/>
          <w:marTop w:val="0"/>
          <w:marBottom w:val="0"/>
          <w:divBdr>
            <w:top w:val="none" w:sz="0" w:space="0" w:color="auto"/>
            <w:left w:val="none" w:sz="0" w:space="0" w:color="auto"/>
            <w:bottom w:val="none" w:sz="0" w:space="0" w:color="auto"/>
            <w:right w:val="none" w:sz="0" w:space="0" w:color="auto"/>
          </w:divBdr>
        </w:div>
        <w:div w:id="1215967510">
          <w:marLeft w:val="0"/>
          <w:marRight w:val="0"/>
          <w:marTop w:val="0"/>
          <w:marBottom w:val="0"/>
          <w:divBdr>
            <w:top w:val="none" w:sz="0" w:space="0" w:color="auto"/>
            <w:left w:val="none" w:sz="0" w:space="0" w:color="auto"/>
            <w:bottom w:val="none" w:sz="0" w:space="0" w:color="auto"/>
            <w:right w:val="none" w:sz="0" w:space="0" w:color="auto"/>
          </w:divBdr>
        </w:div>
        <w:div w:id="1098062629">
          <w:marLeft w:val="0"/>
          <w:marRight w:val="0"/>
          <w:marTop w:val="0"/>
          <w:marBottom w:val="0"/>
          <w:divBdr>
            <w:top w:val="none" w:sz="0" w:space="0" w:color="auto"/>
            <w:left w:val="none" w:sz="0" w:space="0" w:color="auto"/>
            <w:bottom w:val="none" w:sz="0" w:space="0" w:color="auto"/>
            <w:right w:val="none" w:sz="0" w:space="0" w:color="auto"/>
          </w:divBdr>
        </w:div>
        <w:div w:id="1554846717">
          <w:marLeft w:val="0"/>
          <w:marRight w:val="0"/>
          <w:marTop w:val="75"/>
          <w:marBottom w:val="0"/>
          <w:divBdr>
            <w:top w:val="none" w:sz="0" w:space="0" w:color="auto"/>
            <w:left w:val="none" w:sz="0" w:space="0" w:color="auto"/>
            <w:bottom w:val="none" w:sz="0" w:space="0" w:color="auto"/>
            <w:right w:val="none" w:sz="0" w:space="0" w:color="auto"/>
          </w:divBdr>
        </w:div>
        <w:div w:id="1355881215">
          <w:marLeft w:val="0"/>
          <w:marRight w:val="0"/>
          <w:marTop w:val="0"/>
          <w:marBottom w:val="0"/>
          <w:divBdr>
            <w:top w:val="none" w:sz="0" w:space="0" w:color="auto"/>
            <w:left w:val="none" w:sz="0" w:space="0" w:color="auto"/>
            <w:bottom w:val="none" w:sz="0" w:space="0" w:color="auto"/>
            <w:right w:val="none" w:sz="0" w:space="0" w:color="auto"/>
          </w:divBdr>
        </w:div>
        <w:div w:id="1025331634">
          <w:marLeft w:val="0"/>
          <w:marRight w:val="0"/>
          <w:marTop w:val="0"/>
          <w:marBottom w:val="0"/>
          <w:divBdr>
            <w:top w:val="none" w:sz="0" w:space="0" w:color="auto"/>
            <w:left w:val="none" w:sz="0" w:space="0" w:color="auto"/>
            <w:bottom w:val="none" w:sz="0" w:space="0" w:color="auto"/>
            <w:right w:val="none" w:sz="0" w:space="0" w:color="auto"/>
          </w:divBdr>
        </w:div>
        <w:div w:id="1173061254">
          <w:marLeft w:val="0"/>
          <w:marRight w:val="0"/>
          <w:marTop w:val="0"/>
          <w:marBottom w:val="0"/>
          <w:divBdr>
            <w:top w:val="none" w:sz="0" w:space="0" w:color="auto"/>
            <w:left w:val="none" w:sz="0" w:space="0" w:color="auto"/>
            <w:bottom w:val="none" w:sz="0" w:space="0" w:color="auto"/>
            <w:right w:val="none" w:sz="0" w:space="0" w:color="auto"/>
          </w:divBdr>
        </w:div>
        <w:div w:id="2126461450">
          <w:marLeft w:val="0"/>
          <w:marRight w:val="0"/>
          <w:marTop w:val="75"/>
          <w:marBottom w:val="0"/>
          <w:divBdr>
            <w:top w:val="none" w:sz="0" w:space="0" w:color="auto"/>
            <w:left w:val="none" w:sz="0" w:space="0" w:color="auto"/>
            <w:bottom w:val="none" w:sz="0" w:space="0" w:color="auto"/>
            <w:right w:val="none" w:sz="0" w:space="0" w:color="auto"/>
          </w:divBdr>
        </w:div>
        <w:div w:id="942147443">
          <w:marLeft w:val="0"/>
          <w:marRight w:val="0"/>
          <w:marTop w:val="0"/>
          <w:marBottom w:val="0"/>
          <w:divBdr>
            <w:top w:val="none" w:sz="0" w:space="0" w:color="auto"/>
            <w:left w:val="none" w:sz="0" w:space="0" w:color="auto"/>
            <w:bottom w:val="none" w:sz="0" w:space="0" w:color="auto"/>
            <w:right w:val="none" w:sz="0" w:space="0" w:color="auto"/>
          </w:divBdr>
        </w:div>
        <w:div w:id="1564557617">
          <w:marLeft w:val="0"/>
          <w:marRight w:val="0"/>
          <w:marTop w:val="0"/>
          <w:marBottom w:val="0"/>
          <w:divBdr>
            <w:top w:val="none" w:sz="0" w:space="0" w:color="auto"/>
            <w:left w:val="none" w:sz="0" w:space="0" w:color="auto"/>
            <w:bottom w:val="none" w:sz="0" w:space="0" w:color="auto"/>
            <w:right w:val="none" w:sz="0" w:space="0" w:color="auto"/>
          </w:divBdr>
        </w:div>
        <w:div w:id="2146239286">
          <w:marLeft w:val="0"/>
          <w:marRight w:val="0"/>
          <w:marTop w:val="0"/>
          <w:marBottom w:val="0"/>
          <w:divBdr>
            <w:top w:val="none" w:sz="0" w:space="0" w:color="auto"/>
            <w:left w:val="none" w:sz="0" w:space="0" w:color="auto"/>
            <w:bottom w:val="none" w:sz="0" w:space="0" w:color="auto"/>
            <w:right w:val="none" w:sz="0" w:space="0" w:color="auto"/>
          </w:divBdr>
        </w:div>
        <w:div w:id="958295508">
          <w:marLeft w:val="0"/>
          <w:marRight w:val="0"/>
          <w:marTop w:val="75"/>
          <w:marBottom w:val="0"/>
          <w:divBdr>
            <w:top w:val="none" w:sz="0" w:space="0" w:color="auto"/>
            <w:left w:val="none" w:sz="0" w:space="0" w:color="auto"/>
            <w:bottom w:val="none" w:sz="0" w:space="0" w:color="auto"/>
            <w:right w:val="none" w:sz="0" w:space="0" w:color="auto"/>
          </w:divBdr>
        </w:div>
        <w:div w:id="376468845">
          <w:marLeft w:val="0"/>
          <w:marRight w:val="0"/>
          <w:marTop w:val="0"/>
          <w:marBottom w:val="0"/>
          <w:divBdr>
            <w:top w:val="none" w:sz="0" w:space="0" w:color="auto"/>
            <w:left w:val="none" w:sz="0" w:space="0" w:color="auto"/>
            <w:bottom w:val="none" w:sz="0" w:space="0" w:color="auto"/>
            <w:right w:val="none" w:sz="0" w:space="0" w:color="auto"/>
          </w:divBdr>
        </w:div>
        <w:div w:id="301925402">
          <w:marLeft w:val="0"/>
          <w:marRight w:val="0"/>
          <w:marTop w:val="0"/>
          <w:marBottom w:val="0"/>
          <w:divBdr>
            <w:top w:val="none" w:sz="0" w:space="0" w:color="auto"/>
            <w:left w:val="none" w:sz="0" w:space="0" w:color="auto"/>
            <w:bottom w:val="none" w:sz="0" w:space="0" w:color="auto"/>
            <w:right w:val="none" w:sz="0" w:space="0" w:color="auto"/>
          </w:divBdr>
        </w:div>
        <w:div w:id="1972175794">
          <w:marLeft w:val="0"/>
          <w:marRight w:val="0"/>
          <w:marTop w:val="0"/>
          <w:marBottom w:val="0"/>
          <w:divBdr>
            <w:top w:val="none" w:sz="0" w:space="0" w:color="auto"/>
            <w:left w:val="none" w:sz="0" w:space="0" w:color="auto"/>
            <w:bottom w:val="none" w:sz="0" w:space="0" w:color="auto"/>
            <w:right w:val="none" w:sz="0" w:space="0" w:color="auto"/>
          </w:divBdr>
        </w:div>
        <w:div w:id="1299920958">
          <w:marLeft w:val="0"/>
          <w:marRight w:val="0"/>
          <w:marTop w:val="0"/>
          <w:marBottom w:val="0"/>
          <w:divBdr>
            <w:top w:val="none" w:sz="0" w:space="0" w:color="auto"/>
            <w:left w:val="none" w:sz="0" w:space="0" w:color="auto"/>
            <w:bottom w:val="none" w:sz="0" w:space="0" w:color="auto"/>
            <w:right w:val="none" w:sz="0" w:space="0" w:color="auto"/>
          </w:divBdr>
        </w:div>
        <w:div w:id="1063142176">
          <w:marLeft w:val="0"/>
          <w:marRight w:val="0"/>
          <w:marTop w:val="0"/>
          <w:marBottom w:val="0"/>
          <w:divBdr>
            <w:top w:val="none" w:sz="0" w:space="0" w:color="auto"/>
            <w:left w:val="none" w:sz="0" w:space="0" w:color="auto"/>
            <w:bottom w:val="none" w:sz="0" w:space="0" w:color="auto"/>
            <w:right w:val="none" w:sz="0" w:space="0" w:color="auto"/>
          </w:divBdr>
        </w:div>
        <w:div w:id="886602348">
          <w:marLeft w:val="0"/>
          <w:marRight w:val="0"/>
          <w:marTop w:val="0"/>
          <w:marBottom w:val="0"/>
          <w:divBdr>
            <w:top w:val="none" w:sz="0" w:space="0" w:color="auto"/>
            <w:left w:val="none" w:sz="0" w:space="0" w:color="auto"/>
            <w:bottom w:val="none" w:sz="0" w:space="0" w:color="auto"/>
            <w:right w:val="none" w:sz="0" w:space="0" w:color="auto"/>
          </w:divBdr>
        </w:div>
        <w:div w:id="498930881">
          <w:marLeft w:val="0"/>
          <w:marRight w:val="0"/>
          <w:marTop w:val="0"/>
          <w:marBottom w:val="0"/>
          <w:divBdr>
            <w:top w:val="none" w:sz="0" w:space="0" w:color="auto"/>
            <w:left w:val="none" w:sz="0" w:space="0" w:color="auto"/>
            <w:bottom w:val="none" w:sz="0" w:space="0" w:color="auto"/>
            <w:right w:val="none" w:sz="0" w:space="0" w:color="auto"/>
          </w:divBdr>
        </w:div>
        <w:div w:id="740564437">
          <w:marLeft w:val="0"/>
          <w:marRight w:val="0"/>
          <w:marTop w:val="0"/>
          <w:marBottom w:val="0"/>
          <w:divBdr>
            <w:top w:val="none" w:sz="0" w:space="0" w:color="auto"/>
            <w:left w:val="none" w:sz="0" w:space="0" w:color="auto"/>
            <w:bottom w:val="none" w:sz="0" w:space="0" w:color="auto"/>
            <w:right w:val="none" w:sz="0" w:space="0" w:color="auto"/>
          </w:divBdr>
        </w:div>
        <w:div w:id="307980408">
          <w:marLeft w:val="0"/>
          <w:marRight w:val="0"/>
          <w:marTop w:val="0"/>
          <w:marBottom w:val="0"/>
          <w:divBdr>
            <w:top w:val="none" w:sz="0" w:space="0" w:color="auto"/>
            <w:left w:val="none" w:sz="0" w:space="0" w:color="auto"/>
            <w:bottom w:val="none" w:sz="0" w:space="0" w:color="auto"/>
            <w:right w:val="none" w:sz="0" w:space="0" w:color="auto"/>
          </w:divBdr>
        </w:div>
        <w:div w:id="1756123271">
          <w:marLeft w:val="0"/>
          <w:marRight w:val="0"/>
          <w:marTop w:val="75"/>
          <w:marBottom w:val="0"/>
          <w:divBdr>
            <w:top w:val="none" w:sz="0" w:space="0" w:color="auto"/>
            <w:left w:val="none" w:sz="0" w:space="0" w:color="auto"/>
            <w:bottom w:val="none" w:sz="0" w:space="0" w:color="auto"/>
            <w:right w:val="none" w:sz="0" w:space="0" w:color="auto"/>
          </w:divBdr>
        </w:div>
        <w:div w:id="1618567010">
          <w:marLeft w:val="0"/>
          <w:marRight w:val="0"/>
          <w:marTop w:val="0"/>
          <w:marBottom w:val="0"/>
          <w:divBdr>
            <w:top w:val="none" w:sz="0" w:space="0" w:color="auto"/>
            <w:left w:val="none" w:sz="0" w:space="0" w:color="auto"/>
            <w:bottom w:val="none" w:sz="0" w:space="0" w:color="auto"/>
            <w:right w:val="none" w:sz="0" w:space="0" w:color="auto"/>
          </w:divBdr>
        </w:div>
        <w:div w:id="1758869753">
          <w:marLeft w:val="0"/>
          <w:marRight w:val="0"/>
          <w:marTop w:val="0"/>
          <w:marBottom w:val="0"/>
          <w:divBdr>
            <w:top w:val="none" w:sz="0" w:space="0" w:color="auto"/>
            <w:left w:val="none" w:sz="0" w:space="0" w:color="auto"/>
            <w:bottom w:val="none" w:sz="0" w:space="0" w:color="auto"/>
            <w:right w:val="none" w:sz="0" w:space="0" w:color="auto"/>
          </w:divBdr>
        </w:div>
        <w:div w:id="790830333">
          <w:marLeft w:val="0"/>
          <w:marRight w:val="0"/>
          <w:marTop w:val="75"/>
          <w:marBottom w:val="0"/>
          <w:divBdr>
            <w:top w:val="none" w:sz="0" w:space="0" w:color="auto"/>
            <w:left w:val="none" w:sz="0" w:space="0" w:color="auto"/>
            <w:bottom w:val="none" w:sz="0" w:space="0" w:color="auto"/>
            <w:right w:val="none" w:sz="0" w:space="0" w:color="auto"/>
          </w:divBdr>
        </w:div>
        <w:div w:id="424956081">
          <w:marLeft w:val="0"/>
          <w:marRight w:val="0"/>
          <w:marTop w:val="0"/>
          <w:marBottom w:val="0"/>
          <w:divBdr>
            <w:top w:val="none" w:sz="0" w:space="0" w:color="auto"/>
            <w:left w:val="none" w:sz="0" w:space="0" w:color="auto"/>
            <w:bottom w:val="none" w:sz="0" w:space="0" w:color="auto"/>
            <w:right w:val="none" w:sz="0" w:space="0" w:color="auto"/>
          </w:divBdr>
        </w:div>
        <w:div w:id="862741523">
          <w:marLeft w:val="0"/>
          <w:marRight w:val="0"/>
          <w:marTop w:val="75"/>
          <w:marBottom w:val="0"/>
          <w:divBdr>
            <w:top w:val="none" w:sz="0" w:space="0" w:color="auto"/>
            <w:left w:val="none" w:sz="0" w:space="0" w:color="auto"/>
            <w:bottom w:val="none" w:sz="0" w:space="0" w:color="auto"/>
            <w:right w:val="none" w:sz="0" w:space="0" w:color="auto"/>
          </w:divBdr>
        </w:div>
        <w:div w:id="1441996232">
          <w:marLeft w:val="0"/>
          <w:marRight w:val="0"/>
          <w:marTop w:val="0"/>
          <w:marBottom w:val="0"/>
          <w:divBdr>
            <w:top w:val="none" w:sz="0" w:space="0" w:color="auto"/>
            <w:left w:val="none" w:sz="0" w:space="0" w:color="auto"/>
            <w:bottom w:val="none" w:sz="0" w:space="0" w:color="auto"/>
            <w:right w:val="none" w:sz="0" w:space="0" w:color="auto"/>
          </w:divBdr>
        </w:div>
        <w:div w:id="482741033">
          <w:marLeft w:val="0"/>
          <w:marRight w:val="0"/>
          <w:marTop w:val="0"/>
          <w:marBottom w:val="0"/>
          <w:divBdr>
            <w:top w:val="none" w:sz="0" w:space="0" w:color="auto"/>
            <w:left w:val="none" w:sz="0" w:space="0" w:color="auto"/>
            <w:bottom w:val="none" w:sz="0" w:space="0" w:color="auto"/>
            <w:right w:val="none" w:sz="0" w:space="0" w:color="auto"/>
          </w:divBdr>
        </w:div>
        <w:div w:id="1093429021">
          <w:marLeft w:val="825"/>
          <w:marRight w:val="0"/>
          <w:marTop w:val="0"/>
          <w:marBottom w:val="0"/>
          <w:divBdr>
            <w:top w:val="none" w:sz="0" w:space="0" w:color="auto"/>
            <w:left w:val="none" w:sz="0" w:space="0" w:color="auto"/>
            <w:bottom w:val="none" w:sz="0" w:space="0" w:color="auto"/>
            <w:right w:val="none" w:sz="0" w:space="0" w:color="auto"/>
          </w:divBdr>
        </w:div>
        <w:div w:id="1832794367">
          <w:marLeft w:val="0"/>
          <w:marRight w:val="0"/>
          <w:marTop w:val="75"/>
          <w:marBottom w:val="0"/>
          <w:divBdr>
            <w:top w:val="none" w:sz="0" w:space="0" w:color="auto"/>
            <w:left w:val="none" w:sz="0" w:space="0" w:color="auto"/>
            <w:bottom w:val="none" w:sz="0" w:space="0" w:color="auto"/>
            <w:right w:val="none" w:sz="0" w:space="0" w:color="auto"/>
          </w:divBdr>
        </w:div>
        <w:div w:id="972835089">
          <w:marLeft w:val="0"/>
          <w:marRight w:val="0"/>
          <w:marTop w:val="0"/>
          <w:marBottom w:val="0"/>
          <w:divBdr>
            <w:top w:val="none" w:sz="0" w:space="0" w:color="auto"/>
            <w:left w:val="none" w:sz="0" w:space="0" w:color="auto"/>
            <w:bottom w:val="none" w:sz="0" w:space="0" w:color="auto"/>
            <w:right w:val="none" w:sz="0" w:space="0" w:color="auto"/>
          </w:divBdr>
        </w:div>
        <w:div w:id="970287495">
          <w:marLeft w:val="0"/>
          <w:marRight w:val="0"/>
          <w:marTop w:val="75"/>
          <w:marBottom w:val="0"/>
          <w:divBdr>
            <w:top w:val="none" w:sz="0" w:space="0" w:color="auto"/>
            <w:left w:val="none" w:sz="0" w:space="0" w:color="auto"/>
            <w:bottom w:val="none" w:sz="0" w:space="0" w:color="auto"/>
            <w:right w:val="none" w:sz="0" w:space="0" w:color="auto"/>
          </w:divBdr>
        </w:div>
        <w:div w:id="334186695">
          <w:marLeft w:val="0"/>
          <w:marRight w:val="0"/>
          <w:marTop w:val="0"/>
          <w:marBottom w:val="0"/>
          <w:divBdr>
            <w:top w:val="none" w:sz="0" w:space="0" w:color="auto"/>
            <w:left w:val="none" w:sz="0" w:space="0" w:color="auto"/>
            <w:bottom w:val="none" w:sz="0" w:space="0" w:color="auto"/>
            <w:right w:val="none" w:sz="0" w:space="0" w:color="auto"/>
          </w:divBdr>
        </w:div>
        <w:div w:id="179048502">
          <w:marLeft w:val="0"/>
          <w:marRight w:val="0"/>
          <w:marTop w:val="0"/>
          <w:marBottom w:val="0"/>
          <w:divBdr>
            <w:top w:val="none" w:sz="0" w:space="0" w:color="auto"/>
            <w:left w:val="none" w:sz="0" w:space="0" w:color="auto"/>
            <w:bottom w:val="none" w:sz="0" w:space="0" w:color="auto"/>
            <w:right w:val="none" w:sz="0" w:space="0" w:color="auto"/>
          </w:divBdr>
        </w:div>
        <w:div w:id="2006737431">
          <w:marLeft w:val="0"/>
          <w:marRight w:val="0"/>
          <w:marTop w:val="0"/>
          <w:marBottom w:val="0"/>
          <w:divBdr>
            <w:top w:val="none" w:sz="0" w:space="0" w:color="auto"/>
            <w:left w:val="none" w:sz="0" w:space="0" w:color="auto"/>
            <w:bottom w:val="none" w:sz="0" w:space="0" w:color="auto"/>
            <w:right w:val="none" w:sz="0" w:space="0" w:color="auto"/>
          </w:divBdr>
        </w:div>
        <w:div w:id="631860123">
          <w:marLeft w:val="0"/>
          <w:marRight w:val="0"/>
          <w:marTop w:val="0"/>
          <w:marBottom w:val="0"/>
          <w:divBdr>
            <w:top w:val="none" w:sz="0" w:space="0" w:color="auto"/>
            <w:left w:val="none" w:sz="0" w:space="0" w:color="auto"/>
            <w:bottom w:val="none" w:sz="0" w:space="0" w:color="auto"/>
            <w:right w:val="none" w:sz="0" w:space="0" w:color="auto"/>
          </w:divBdr>
        </w:div>
        <w:div w:id="933586362">
          <w:marLeft w:val="0"/>
          <w:marRight w:val="0"/>
          <w:marTop w:val="75"/>
          <w:marBottom w:val="0"/>
          <w:divBdr>
            <w:top w:val="none" w:sz="0" w:space="0" w:color="auto"/>
            <w:left w:val="none" w:sz="0" w:space="0" w:color="auto"/>
            <w:bottom w:val="none" w:sz="0" w:space="0" w:color="auto"/>
            <w:right w:val="none" w:sz="0" w:space="0" w:color="auto"/>
          </w:divBdr>
        </w:div>
        <w:div w:id="939802867">
          <w:marLeft w:val="0"/>
          <w:marRight w:val="0"/>
          <w:marTop w:val="0"/>
          <w:marBottom w:val="0"/>
          <w:divBdr>
            <w:top w:val="none" w:sz="0" w:space="0" w:color="auto"/>
            <w:left w:val="none" w:sz="0" w:space="0" w:color="auto"/>
            <w:bottom w:val="none" w:sz="0" w:space="0" w:color="auto"/>
            <w:right w:val="none" w:sz="0" w:space="0" w:color="auto"/>
          </w:divBdr>
        </w:div>
        <w:div w:id="1192183047">
          <w:marLeft w:val="0"/>
          <w:marRight w:val="0"/>
          <w:marTop w:val="0"/>
          <w:marBottom w:val="0"/>
          <w:divBdr>
            <w:top w:val="none" w:sz="0" w:space="0" w:color="auto"/>
            <w:left w:val="none" w:sz="0" w:space="0" w:color="auto"/>
            <w:bottom w:val="none" w:sz="0" w:space="0" w:color="auto"/>
            <w:right w:val="none" w:sz="0" w:space="0" w:color="auto"/>
          </w:divBdr>
        </w:div>
        <w:div w:id="758675873">
          <w:marLeft w:val="0"/>
          <w:marRight w:val="0"/>
          <w:marTop w:val="0"/>
          <w:marBottom w:val="0"/>
          <w:divBdr>
            <w:top w:val="none" w:sz="0" w:space="0" w:color="auto"/>
            <w:left w:val="none" w:sz="0" w:space="0" w:color="auto"/>
            <w:bottom w:val="none" w:sz="0" w:space="0" w:color="auto"/>
            <w:right w:val="none" w:sz="0" w:space="0" w:color="auto"/>
          </w:divBdr>
        </w:div>
        <w:div w:id="872883706">
          <w:marLeft w:val="0"/>
          <w:marRight w:val="0"/>
          <w:marTop w:val="0"/>
          <w:marBottom w:val="0"/>
          <w:divBdr>
            <w:top w:val="none" w:sz="0" w:space="0" w:color="auto"/>
            <w:left w:val="none" w:sz="0" w:space="0" w:color="auto"/>
            <w:bottom w:val="none" w:sz="0" w:space="0" w:color="auto"/>
            <w:right w:val="none" w:sz="0" w:space="0" w:color="auto"/>
          </w:divBdr>
        </w:div>
        <w:div w:id="2026782634">
          <w:marLeft w:val="0"/>
          <w:marRight w:val="0"/>
          <w:marTop w:val="0"/>
          <w:marBottom w:val="0"/>
          <w:divBdr>
            <w:top w:val="none" w:sz="0" w:space="0" w:color="auto"/>
            <w:left w:val="none" w:sz="0" w:space="0" w:color="auto"/>
            <w:bottom w:val="none" w:sz="0" w:space="0" w:color="auto"/>
            <w:right w:val="none" w:sz="0" w:space="0" w:color="auto"/>
          </w:divBdr>
        </w:div>
        <w:div w:id="1732120732">
          <w:marLeft w:val="0"/>
          <w:marRight w:val="0"/>
          <w:marTop w:val="75"/>
          <w:marBottom w:val="0"/>
          <w:divBdr>
            <w:top w:val="none" w:sz="0" w:space="0" w:color="auto"/>
            <w:left w:val="none" w:sz="0" w:space="0" w:color="auto"/>
            <w:bottom w:val="none" w:sz="0" w:space="0" w:color="auto"/>
            <w:right w:val="none" w:sz="0" w:space="0" w:color="auto"/>
          </w:divBdr>
        </w:div>
        <w:div w:id="902328538">
          <w:marLeft w:val="0"/>
          <w:marRight w:val="0"/>
          <w:marTop w:val="0"/>
          <w:marBottom w:val="0"/>
          <w:divBdr>
            <w:top w:val="none" w:sz="0" w:space="0" w:color="auto"/>
            <w:left w:val="none" w:sz="0" w:space="0" w:color="auto"/>
            <w:bottom w:val="none" w:sz="0" w:space="0" w:color="auto"/>
            <w:right w:val="none" w:sz="0" w:space="0" w:color="auto"/>
          </w:divBdr>
        </w:div>
        <w:div w:id="326905630">
          <w:marLeft w:val="0"/>
          <w:marRight w:val="0"/>
          <w:marTop w:val="0"/>
          <w:marBottom w:val="0"/>
          <w:divBdr>
            <w:top w:val="none" w:sz="0" w:space="0" w:color="auto"/>
            <w:left w:val="none" w:sz="0" w:space="0" w:color="auto"/>
            <w:bottom w:val="none" w:sz="0" w:space="0" w:color="auto"/>
            <w:right w:val="none" w:sz="0" w:space="0" w:color="auto"/>
          </w:divBdr>
        </w:div>
        <w:div w:id="565918130">
          <w:marLeft w:val="0"/>
          <w:marRight w:val="0"/>
          <w:marTop w:val="0"/>
          <w:marBottom w:val="0"/>
          <w:divBdr>
            <w:top w:val="none" w:sz="0" w:space="0" w:color="auto"/>
            <w:left w:val="none" w:sz="0" w:space="0" w:color="auto"/>
            <w:bottom w:val="none" w:sz="0" w:space="0" w:color="auto"/>
            <w:right w:val="none" w:sz="0" w:space="0" w:color="auto"/>
          </w:divBdr>
        </w:div>
        <w:div w:id="1963415670">
          <w:marLeft w:val="0"/>
          <w:marRight w:val="0"/>
          <w:marTop w:val="0"/>
          <w:marBottom w:val="0"/>
          <w:divBdr>
            <w:top w:val="none" w:sz="0" w:space="0" w:color="auto"/>
            <w:left w:val="none" w:sz="0" w:space="0" w:color="auto"/>
            <w:bottom w:val="none" w:sz="0" w:space="0" w:color="auto"/>
            <w:right w:val="none" w:sz="0" w:space="0" w:color="auto"/>
          </w:divBdr>
        </w:div>
        <w:div w:id="1326664300">
          <w:marLeft w:val="0"/>
          <w:marRight w:val="0"/>
          <w:marTop w:val="0"/>
          <w:marBottom w:val="0"/>
          <w:divBdr>
            <w:top w:val="none" w:sz="0" w:space="0" w:color="auto"/>
            <w:left w:val="none" w:sz="0" w:space="0" w:color="auto"/>
            <w:bottom w:val="none" w:sz="0" w:space="0" w:color="auto"/>
            <w:right w:val="none" w:sz="0" w:space="0" w:color="auto"/>
          </w:divBdr>
        </w:div>
        <w:div w:id="495148348">
          <w:marLeft w:val="0"/>
          <w:marRight w:val="0"/>
          <w:marTop w:val="0"/>
          <w:marBottom w:val="0"/>
          <w:divBdr>
            <w:top w:val="none" w:sz="0" w:space="0" w:color="auto"/>
            <w:left w:val="none" w:sz="0" w:space="0" w:color="auto"/>
            <w:bottom w:val="none" w:sz="0" w:space="0" w:color="auto"/>
            <w:right w:val="none" w:sz="0" w:space="0" w:color="auto"/>
          </w:divBdr>
        </w:div>
        <w:div w:id="1490751484">
          <w:marLeft w:val="0"/>
          <w:marRight w:val="0"/>
          <w:marTop w:val="0"/>
          <w:marBottom w:val="0"/>
          <w:divBdr>
            <w:top w:val="none" w:sz="0" w:space="0" w:color="auto"/>
            <w:left w:val="none" w:sz="0" w:space="0" w:color="auto"/>
            <w:bottom w:val="none" w:sz="0" w:space="0" w:color="auto"/>
            <w:right w:val="none" w:sz="0" w:space="0" w:color="auto"/>
          </w:divBdr>
        </w:div>
        <w:div w:id="823661538">
          <w:marLeft w:val="0"/>
          <w:marRight w:val="0"/>
          <w:marTop w:val="0"/>
          <w:marBottom w:val="0"/>
          <w:divBdr>
            <w:top w:val="none" w:sz="0" w:space="0" w:color="auto"/>
            <w:left w:val="none" w:sz="0" w:space="0" w:color="auto"/>
            <w:bottom w:val="none" w:sz="0" w:space="0" w:color="auto"/>
            <w:right w:val="none" w:sz="0" w:space="0" w:color="auto"/>
          </w:divBdr>
        </w:div>
        <w:div w:id="1458645673">
          <w:marLeft w:val="0"/>
          <w:marRight w:val="0"/>
          <w:marTop w:val="0"/>
          <w:marBottom w:val="0"/>
          <w:divBdr>
            <w:top w:val="none" w:sz="0" w:space="0" w:color="auto"/>
            <w:left w:val="none" w:sz="0" w:space="0" w:color="auto"/>
            <w:bottom w:val="none" w:sz="0" w:space="0" w:color="auto"/>
            <w:right w:val="none" w:sz="0" w:space="0" w:color="auto"/>
          </w:divBdr>
        </w:div>
        <w:div w:id="759759589">
          <w:marLeft w:val="0"/>
          <w:marRight w:val="0"/>
          <w:marTop w:val="0"/>
          <w:marBottom w:val="0"/>
          <w:divBdr>
            <w:top w:val="none" w:sz="0" w:space="0" w:color="auto"/>
            <w:left w:val="none" w:sz="0" w:space="0" w:color="auto"/>
            <w:bottom w:val="none" w:sz="0" w:space="0" w:color="auto"/>
            <w:right w:val="none" w:sz="0" w:space="0" w:color="auto"/>
          </w:divBdr>
        </w:div>
        <w:div w:id="48769453">
          <w:marLeft w:val="0"/>
          <w:marRight w:val="0"/>
          <w:marTop w:val="0"/>
          <w:marBottom w:val="0"/>
          <w:divBdr>
            <w:top w:val="none" w:sz="0" w:space="0" w:color="auto"/>
            <w:left w:val="none" w:sz="0" w:space="0" w:color="auto"/>
            <w:bottom w:val="none" w:sz="0" w:space="0" w:color="auto"/>
            <w:right w:val="none" w:sz="0" w:space="0" w:color="auto"/>
          </w:divBdr>
        </w:div>
        <w:div w:id="1493134475">
          <w:marLeft w:val="0"/>
          <w:marRight w:val="0"/>
          <w:marTop w:val="0"/>
          <w:marBottom w:val="0"/>
          <w:divBdr>
            <w:top w:val="none" w:sz="0" w:space="0" w:color="auto"/>
            <w:left w:val="none" w:sz="0" w:space="0" w:color="auto"/>
            <w:bottom w:val="none" w:sz="0" w:space="0" w:color="auto"/>
            <w:right w:val="none" w:sz="0" w:space="0" w:color="auto"/>
          </w:divBdr>
        </w:div>
        <w:div w:id="1011183653">
          <w:marLeft w:val="0"/>
          <w:marRight w:val="0"/>
          <w:marTop w:val="0"/>
          <w:marBottom w:val="0"/>
          <w:divBdr>
            <w:top w:val="none" w:sz="0" w:space="0" w:color="auto"/>
            <w:left w:val="none" w:sz="0" w:space="0" w:color="auto"/>
            <w:bottom w:val="none" w:sz="0" w:space="0" w:color="auto"/>
            <w:right w:val="none" w:sz="0" w:space="0" w:color="auto"/>
          </w:divBdr>
        </w:div>
        <w:div w:id="1773932502">
          <w:marLeft w:val="0"/>
          <w:marRight w:val="0"/>
          <w:marTop w:val="0"/>
          <w:marBottom w:val="0"/>
          <w:divBdr>
            <w:top w:val="none" w:sz="0" w:space="0" w:color="auto"/>
            <w:left w:val="none" w:sz="0" w:space="0" w:color="auto"/>
            <w:bottom w:val="none" w:sz="0" w:space="0" w:color="auto"/>
            <w:right w:val="none" w:sz="0" w:space="0" w:color="auto"/>
          </w:divBdr>
        </w:div>
        <w:div w:id="140120814">
          <w:marLeft w:val="0"/>
          <w:marRight w:val="0"/>
          <w:marTop w:val="75"/>
          <w:marBottom w:val="0"/>
          <w:divBdr>
            <w:top w:val="none" w:sz="0" w:space="0" w:color="auto"/>
            <w:left w:val="none" w:sz="0" w:space="0" w:color="auto"/>
            <w:bottom w:val="none" w:sz="0" w:space="0" w:color="auto"/>
            <w:right w:val="none" w:sz="0" w:space="0" w:color="auto"/>
          </w:divBdr>
        </w:div>
        <w:div w:id="1058942059">
          <w:marLeft w:val="0"/>
          <w:marRight w:val="0"/>
          <w:marTop w:val="0"/>
          <w:marBottom w:val="0"/>
          <w:divBdr>
            <w:top w:val="none" w:sz="0" w:space="0" w:color="auto"/>
            <w:left w:val="none" w:sz="0" w:space="0" w:color="auto"/>
            <w:bottom w:val="none" w:sz="0" w:space="0" w:color="auto"/>
            <w:right w:val="none" w:sz="0" w:space="0" w:color="auto"/>
          </w:divBdr>
        </w:div>
        <w:div w:id="120193502">
          <w:marLeft w:val="0"/>
          <w:marRight w:val="0"/>
          <w:marTop w:val="0"/>
          <w:marBottom w:val="0"/>
          <w:divBdr>
            <w:top w:val="none" w:sz="0" w:space="0" w:color="auto"/>
            <w:left w:val="none" w:sz="0" w:space="0" w:color="auto"/>
            <w:bottom w:val="none" w:sz="0" w:space="0" w:color="auto"/>
            <w:right w:val="none" w:sz="0" w:space="0" w:color="auto"/>
          </w:divBdr>
        </w:div>
        <w:div w:id="922570275">
          <w:marLeft w:val="0"/>
          <w:marRight w:val="0"/>
          <w:marTop w:val="0"/>
          <w:marBottom w:val="0"/>
          <w:divBdr>
            <w:top w:val="none" w:sz="0" w:space="0" w:color="auto"/>
            <w:left w:val="none" w:sz="0" w:space="0" w:color="auto"/>
            <w:bottom w:val="none" w:sz="0" w:space="0" w:color="auto"/>
            <w:right w:val="none" w:sz="0" w:space="0" w:color="auto"/>
          </w:divBdr>
        </w:div>
        <w:div w:id="1091241056">
          <w:marLeft w:val="0"/>
          <w:marRight w:val="0"/>
          <w:marTop w:val="0"/>
          <w:marBottom w:val="0"/>
          <w:divBdr>
            <w:top w:val="none" w:sz="0" w:space="0" w:color="auto"/>
            <w:left w:val="none" w:sz="0" w:space="0" w:color="auto"/>
            <w:bottom w:val="none" w:sz="0" w:space="0" w:color="auto"/>
            <w:right w:val="none" w:sz="0" w:space="0" w:color="auto"/>
          </w:divBdr>
        </w:div>
        <w:div w:id="1628928889">
          <w:marLeft w:val="0"/>
          <w:marRight w:val="0"/>
          <w:marTop w:val="75"/>
          <w:marBottom w:val="0"/>
          <w:divBdr>
            <w:top w:val="none" w:sz="0" w:space="0" w:color="auto"/>
            <w:left w:val="none" w:sz="0" w:space="0" w:color="auto"/>
            <w:bottom w:val="none" w:sz="0" w:space="0" w:color="auto"/>
            <w:right w:val="none" w:sz="0" w:space="0" w:color="auto"/>
          </w:divBdr>
        </w:div>
        <w:div w:id="272789702">
          <w:marLeft w:val="0"/>
          <w:marRight w:val="0"/>
          <w:marTop w:val="0"/>
          <w:marBottom w:val="0"/>
          <w:divBdr>
            <w:top w:val="none" w:sz="0" w:space="0" w:color="auto"/>
            <w:left w:val="none" w:sz="0" w:space="0" w:color="auto"/>
            <w:bottom w:val="none" w:sz="0" w:space="0" w:color="auto"/>
            <w:right w:val="none" w:sz="0" w:space="0" w:color="auto"/>
          </w:divBdr>
        </w:div>
        <w:div w:id="2065831005">
          <w:marLeft w:val="0"/>
          <w:marRight w:val="0"/>
          <w:marTop w:val="75"/>
          <w:marBottom w:val="0"/>
          <w:divBdr>
            <w:top w:val="none" w:sz="0" w:space="0" w:color="auto"/>
            <w:left w:val="none" w:sz="0" w:space="0" w:color="auto"/>
            <w:bottom w:val="none" w:sz="0" w:space="0" w:color="auto"/>
            <w:right w:val="none" w:sz="0" w:space="0" w:color="auto"/>
          </w:divBdr>
        </w:div>
        <w:div w:id="1327198637">
          <w:marLeft w:val="0"/>
          <w:marRight w:val="0"/>
          <w:marTop w:val="0"/>
          <w:marBottom w:val="0"/>
          <w:divBdr>
            <w:top w:val="none" w:sz="0" w:space="0" w:color="auto"/>
            <w:left w:val="none" w:sz="0" w:space="0" w:color="auto"/>
            <w:bottom w:val="none" w:sz="0" w:space="0" w:color="auto"/>
            <w:right w:val="none" w:sz="0" w:space="0" w:color="auto"/>
          </w:divBdr>
        </w:div>
        <w:div w:id="638656089">
          <w:marLeft w:val="0"/>
          <w:marRight w:val="0"/>
          <w:marTop w:val="0"/>
          <w:marBottom w:val="0"/>
          <w:divBdr>
            <w:top w:val="none" w:sz="0" w:space="0" w:color="auto"/>
            <w:left w:val="none" w:sz="0" w:space="0" w:color="auto"/>
            <w:bottom w:val="none" w:sz="0" w:space="0" w:color="auto"/>
            <w:right w:val="none" w:sz="0" w:space="0" w:color="auto"/>
          </w:divBdr>
        </w:div>
        <w:div w:id="1313943557">
          <w:marLeft w:val="0"/>
          <w:marRight w:val="0"/>
          <w:marTop w:val="0"/>
          <w:marBottom w:val="0"/>
          <w:divBdr>
            <w:top w:val="none" w:sz="0" w:space="0" w:color="auto"/>
            <w:left w:val="none" w:sz="0" w:space="0" w:color="auto"/>
            <w:bottom w:val="none" w:sz="0" w:space="0" w:color="auto"/>
            <w:right w:val="none" w:sz="0" w:space="0" w:color="auto"/>
          </w:divBdr>
        </w:div>
        <w:div w:id="1438674215">
          <w:marLeft w:val="0"/>
          <w:marRight w:val="0"/>
          <w:marTop w:val="0"/>
          <w:marBottom w:val="0"/>
          <w:divBdr>
            <w:top w:val="none" w:sz="0" w:space="0" w:color="auto"/>
            <w:left w:val="none" w:sz="0" w:space="0" w:color="auto"/>
            <w:bottom w:val="none" w:sz="0" w:space="0" w:color="auto"/>
            <w:right w:val="none" w:sz="0" w:space="0" w:color="auto"/>
          </w:divBdr>
        </w:div>
        <w:div w:id="632565866">
          <w:marLeft w:val="0"/>
          <w:marRight w:val="0"/>
          <w:marTop w:val="0"/>
          <w:marBottom w:val="0"/>
          <w:divBdr>
            <w:top w:val="none" w:sz="0" w:space="0" w:color="auto"/>
            <w:left w:val="none" w:sz="0" w:space="0" w:color="auto"/>
            <w:bottom w:val="none" w:sz="0" w:space="0" w:color="auto"/>
            <w:right w:val="none" w:sz="0" w:space="0" w:color="auto"/>
          </w:divBdr>
        </w:div>
        <w:div w:id="1619945956">
          <w:marLeft w:val="0"/>
          <w:marRight w:val="0"/>
          <w:marTop w:val="75"/>
          <w:marBottom w:val="0"/>
          <w:divBdr>
            <w:top w:val="none" w:sz="0" w:space="0" w:color="auto"/>
            <w:left w:val="none" w:sz="0" w:space="0" w:color="auto"/>
            <w:bottom w:val="none" w:sz="0" w:space="0" w:color="auto"/>
            <w:right w:val="none" w:sz="0" w:space="0" w:color="auto"/>
          </w:divBdr>
        </w:div>
        <w:div w:id="166991019">
          <w:marLeft w:val="0"/>
          <w:marRight w:val="0"/>
          <w:marTop w:val="0"/>
          <w:marBottom w:val="0"/>
          <w:divBdr>
            <w:top w:val="none" w:sz="0" w:space="0" w:color="auto"/>
            <w:left w:val="none" w:sz="0" w:space="0" w:color="auto"/>
            <w:bottom w:val="none" w:sz="0" w:space="0" w:color="auto"/>
            <w:right w:val="none" w:sz="0" w:space="0" w:color="auto"/>
          </w:divBdr>
        </w:div>
        <w:div w:id="1861040308">
          <w:marLeft w:val="0"/>
          <w:marRight w:val="0"/>
          <w:marTop w:val="75"/>
          <w:marBottom w:val="0"/>
          <w:divBdr>
            <w:top w:val="none" w:sz="0" w:space="0" w:color="auto"/>
            <w:left w:val="none" w:sz="0" w:space="0" w:color="auto"/>
            <w:bottom w:val="none" w:sz="0" w:space="0" w:color="auto"/>
            <w:right w:val="none" w:sz="0" w:space="0" w:color="auto"/>
          </w:divBdr>
        </w:div>
        <w:div w:id="1853255772">
          <w:marLeft w:val="0"/>
          <w:marRight w:val="0"/>
          <w:marTop w:val="0"/>
          <w:marBottom w:val="0"/>
          <w:divBdr>
            <w:top w:val="none" w:sz="0" w:space="0" w:color="auto"/>
            <w:left w:val="none" w:sz="0" w:space="0" w:color="auto"/>
            <w:bottom w:val="none" w:sz="0" w:space="0" w:color="auto"/>
            <w:right w:val="none" w:sz="0" w:space="0" w:color="auto"/>
          </w:divBdr>
        </w:div>
        <w:div w:id="564726568">
          <w:marLeft w:val="0"/>
          <w:marRight w:val="0"/>
          <w:marTop w:val="0"/>
          <w:marBottom w:val="0"/>
          <w:divBdr>
            <w:top w:val="none" w:sz="0" w:space="0" w:color="auto"/>
            <w:left w:val="none" w:sz="0" w:space="0" w:color="auto"/>
            <w:bottom w:val="none" w:sz="0" w:space="0" w:color="auto"/>
            <w:right w:val="none" w:sz="0" w:space="0" w:color="auto"/>
          </w:divBdr>
        </w:div>
        <w:div w:id="2061904475">
          <w:marLeft w:val="825"/>
          <w:marRight w:val="0"/>
          <w:marTop w:val="0"/>
          <w:marBottom w:val="0"/>
          <w:divBdr>
            <w:top w:val="none" w:sz="0" w:space="0" w:color="auto"/>
            <w:left w:val="none" w:sz="0" w:space="0" w:color="auto"/>
            <w:bottom w:val="none" w:sz="0" w:space="0" w:color="auto"/>
            <w:right w:val="none" w:sz="0" w:space="0" w:color="auto"/>
          </w:divBdr>
        </w:div>
        <w:div w:id="1787698345">
          <w:marLeft w:val="0"/>
          <w:marRight w:val="0"/>
          <w:marTop w:val="0"/>
          <w:marBottom w:val="0"/>
          <w:divBdr>
            <w:top w:val="none" w:sz="0" w:space="0" w:color="auto"/>
            <w:left w:val="none" w:sz="0" w:space="0" w:color="auto"/>
            <w:bottom w:val="none" w:sz="0" w:space="0" w:color="auto"/>
            <w:right w:val="none" w:sz="0" w:space="0" w:color="auto"/>
          </w:divBdr>
        </w:div>
        <w:div w:id="369307920">
          <w:marLeft w:val="0"/>
          <w:marRight w:val="0"/>
          <w:marTop w:val="0"/>
          <w:marBottom w:val="0"/>
          <w:divBdr>
            <w:top w:val="none" w:sz="0" w:space="0" w:color="auto"/>
            <w:left w:val="none" w:sz="0" w:space="0" w:color="auto"/>
            <w:bottom w:val="none" w:sz="0" w:space="0" w:color="auto"/>
            <w:right w:val="none" w:sz="0" w:space="0" w:color="auto"/>
          </w:divBdr>
        </w:div>
        <w:div w:id="956520688">
          <w:marLeft w:val="0"/>
          <w:marRight w:val="0"/>
          <w:marTop w:val="0"/>
          <w:marBottom w:val="0"/>
          <w:divBdr>
            <w:top w:val="none" w:sz="0" w:space="0" w:color="auto"/>
            <w:left w:val="none" w:sz="0" w:space="0" w:color="auto"/>
            <w:bottom w:val="none" w:sz="0" w:space="0" w:color="auto"/>
            <w:right w:val="none" w:sz="0" w:space="0" w:color="auto"/>
          </w:divBdr>
        </w:div>
        <w:div w:id="329530472">
          <w:marLeft w:val="0"/>
          <w:marRight w:val="0"/>
          <w:marTop w:val="0"/>
          <w:marBottom w:val="0"/>
          <w:divBdr>
            <w:top w:val="none" w:sz="0" w:space="0" w:color="auto"/>
            <w:left w:val="none" w:sz="0" w:space="0" w:color="auto"/>
            <w:bottom w:val="none" w:sz="0" w:space="0" w:color="auto"/>
            <w:right w:val="none" w:sz="0" w:space="0" w:color="auto"/>
          </w:divBdr>
        </w:div>
        <w:div w:id="202640690">
          <w:marLeft w:val="0"/>
          <w:marRight w:val="0"/>
          <w:marTop w:val="75"/>
          <w:marBottom w:val="0"/>
          <w:divBdr>
            <w:top w:val="none" w:sz="0" w:space="0" w:color="auto"/>
            <w:left w:val="none" w:sz="0" w:space="0" w:color="auto"/>
            <w:bottom w:val="none" w:sz="0" w:space="0" w:color="auto"/>
            <w:right w:val="none" w:sz="0" w:space="0" w:color="auto"/>
          </w:divBdr>
        </w:div>
        <w:div w:id="1233737411">
          <w:marLeft w:val="0"/>
          <w:marRight w:val="0"/>
          <w:marTop w:val="0"/>
          <w:marBottom w:val="0"/>
          <w:divBdr>
            <w:top w:val="none" w:sz="0" w:space="0" w:color="auto"/>
            <w:left w:val="none" w:sz="0" w:space="0" w:color="auto"/>
            <w:bottom w:val="none" w:sz="0" w:space="0" w:color="auto"/>
            <w:right w:val="none" w:sz="0" w:space="0" w:color="auto"/>
          </w:divBdr>
        </w:div>
        <w:div w:id="404694339">
          <w:marLeft w:val="0"/>
          <w:marRight w:val="0"/>
          <w:marTop w:val="0"/>
          <w:marBottom w:val="0"/>
          <w:divBdr>
            <w:top w:val="none" w:sz="0" w:space="0" w:color="auto"/>
            <w:left w:val="none" w:sz="0" w:space="0" w:color="auto"/>
            <w:bottom w:val="none" w:sz="0" w:space="0" w:color="auto"/>
            <w:right w:val="none" w:sz="0" w:space="0" w:color="auto"/>
          </w:divBdr>
        </w:div>
        <w:div w:id="297150433">
          <w:marLeft w:val="0"/>
          <w:marRight w:val="0"/>
          <w:marTop w:val="0"/>
          <w:marBottom w:val="0"/>
          <w:divBdr>
            <w:top w:val="none" w:sz="0" w:space="0" w:color="auto"/>
            <w:left w:val="none" w:sz="0" w:space="0" w:color="auto"/>
            <w:bottom w:val="none" w:sz="0" w:space="0" w:color="auto"/>
            <w:right w:val="none" w:sz="0" w:space="0" w:color="auto"/>
          </w:divBdr>
        </w:div>
        <w:div w:id="90663574">
          <w:marLeft w:val="0"/>
          <w:marRight w:val="0"/>
          <w:marTop w:val="0"/>
          <w:marBottom w:val="0"/>
          <w:divBdr>
            <w:top w:val="none" w:sz="0" w:space="0" w:color="auto"/>
            <w:left w:val="none" w:sz="0" w:space="0" w:color="auto"/>
            <w:bottom w:val="none" w:sz="0" w:space="0" w:color="auto"/>
            <w:right w:val="none" w:sz="0" w:space="0" w:color="auto"/>
          </w:divBdr>
        </w:div>
        <w:div w:id="856893175">
          <w:marLeft w:val="0"/>
          <w:marRight w:val="0"/>
          <w:marTop w:val="0"/>
          <w:marBottom w:val="0"/>
          <w:divBdr>
            <w:top w:val="none" w:sz="0" w:space="0" w:color="auto"/>
            <w:left w:val="none" w:sz="0" w:space="0" w:color="auto"/>
            <w:bottom w:val="none" w:sz="0" w:space="0" w:color="auto"/>
            <w:right w:val="none" w:sz="0" w:space="0" w:color="auto"/>
          </w:divBdr>
        </w:div>
        <w:div w:id="1385984235">
          <w:marLeft w:val="0"/>
          <w:marRight w:val="0"/>
          <w:marTop w:val="0"/>
          <w:marBottom w:val="0"/>
          <w:divBdr>
            <w:top w:val="none" w:sz="0" w:space="0" w:color="auto"/>
            <w:left w:val="none" w:sz="0" w:space="0" w:color="auto"/>
            <w:bottom w:val="none" w:sz="0" w:space="0" w:color="auto"/>
            <w:right w:val="none" w:sz="0" w:space="0" w:color="auto"/>
          </w:divBdr>
        </w:div>
        <w:div w:id="97333056">
          <w:marLeft w:val="0"/>
          <w:marRight w:val="0"/>
          <w:marTop w:val="0"/>
          <w:marBottom w:val="0"/>
          <w:divBdr>
            <w:top w:val="none" w:sz="0" w:space="0" w:color="auto"/>
            <w:left w:val="none" w:sz="0" w:space="0" w:color="auto"/>
            <w:bottom w:val="none" w:sz="0" w:space="0" w:color="auto"/>
            <w:right w:val="none" w:sz="0" w:space="0" w:color="auto"/>
          </w:divBdr>
        </w:div>
        <w:div w:id="1255672994">
          <w:marLeft w:val="0"/>
          <w:marRight w:val="0"/>
          <w:marTop w:val="75"/>
          <w:marBottom w:val="0"/>
          <w:divBdr>
            <w:top w:val="none" w:sz="0" w:space="0" w:color="auto"/>
            <w:left w:val="none" w:sz="0" w:space="0" w:color="auto"/>
            <w:bottom w:val="none" w:sz="0" w:space="0" w:color="auto"/>
            <w:right w:val="none" w:sz="0" w:space="0" w:color="auto"/>
          </w:divBdr>
        </w:div>
        <w:div w:id="614335785">
          <w:marLeft w:val="0"/>
          <w:marRight w:val="0"/>
          <w:marTop w:val="0"/>
          <w:marBottom w:val="0"/>
          <w:divBdr>
            <w:top w:val="none" w:sz="0" w:space="0" w:color="auto"/>
            <w:left w:val="none" w:sz="0" w:space="0" w:color="auto"/>
            <w:bottom w:val="none" w:sz="0" w:space="0" w:color="auto"/>
            <w:right w:val="none" w:sz="0" w:space="0" w:color="auto"/>
          </w:divBdr>
        </w:div>
        <w:div w:id="299724765">
          <w:marLeft w:val="825"/>
          <w:marRight w:val="0"/>
          <w:marTop w:val="0"/>
          <w:marBottom w:val="0"/>
          <w:divBdr>
            <w:top w:val="none" w:sz="0" w:space="0" w:color="auto"/>
            <w:left w:val="none" w:sz="0" w:space="0" w:color="auto"/>
            <w:bottom w:val="none" w:sz="0" w:space="0" w:color="auto"/>
            <w:right w:val="none" w:sz="0" w:space="0" w:color="auto"/>
          </w:divBdr>
        </w:div>
        <w:div w:id="335882992">
          <w:marLeft w:val="0"/>
          <w:marRight w:val="0"/>
          <w:marTop w:val="0"/>
          <w:marBottom w:val="0"/>
          <w:divBdr>
            <w:top w:val="none" w:sz="0" w:space="0" w:color="auto"/>
            <w:left w:val="none" w:sz="0" w:space="0" w:color="auto"/>
            <w:bottom w:val="none" w:sz="0" w:space="0" w:color="auto"/>
            <w:right w:val="none" w:sz="0" w:space="0" w:color="auto"/>
          </w:divBdr>
        </w:div>
        <w:div w:id="1034886245">
          <w:marLeft w:val="0"/>
          <w:marRight w:val="0"/>
          <w:marTop w:val="0"/>
          <w:marBottom w:val="0"/>
          <w:divBdr>
            <w:top w:val="none" w:sz="0" w:space="0" w:color="auto"/>
            <w:left w:val="none" w:sz="0" w:space="0" w:color="auto"/>
            <w:bottom w:val="none" w:sz="0" w:space="0" w:color="auto"/>
            <w:right w:val="none" w:sz="0" w:space="0" w:color="auto"/>
          </w:divBdr>
        </w:div>
        <w:div w:id="1291672107">
          <w:marLeft w:val="0"/>
          <w:marRight w:val="0"/>
          <w:marTop w:val="75"/>
          <w:marBottom w:val="0"/>
          <w:divBdr>
            <w:top w:val="none" w:sz="0" w:space="0" w:color="auto"/>
            <w:left w:val="none" w:sz="0" w:space="0" w:color="auto"/>
            <w:bottom w:val="none" w:sz="0" w:space="0" w:color="auto"/>
            <w:right w:val="none" w:sz="0" w:space="0" w:color="auto"/>
          </w:divBdr>
        </w:div>
        <w:div w:id="1029264079">
          <w:marLeft w:val="0"/>
          <w:marRight w:val="0"/>
          <w:marTop w:val="0"/>
          <w:marBottom w:val="0"/>
          <w:divBdr>
            <w:top w:val="none" w:sz="0" w:space="0" w:color="auto"/>
            <w:left w:val="none" w:sz="0" w:space="0" w:color="auto"/>
            <w:bottom w:val="none" w:sz="0" w:space="0" w:color="auto"/>
            <w:right w:val="none" w:sz="0" w:space="0" w:color="auto"/>
          </w:divBdr>
        </w:div>
        <w:div w:id="1661276808">
          <w:marLeft w:val="0"/>
          <w:marRight w:val="0"/>
          <w:marTop w:val="0"/>
          <w:marBottom w:val="0"/>
          <w:divBdr>
            <w:top w:val="none" w:sz="0" w:space="0" w:color="auto"/>
            <w:left w:val="none" w:sz="0" w:space="0" w:color="auto"/>
            <w:bottom w:val="none" w:sz="0" w:space="0" w:color="auto"/>
            <w:right w:val="none" w:sz="0" w:space="0" w:color="auto"/>
          </w:divBdr>
        </w:div>
        <w:div w:id="41365671">
          <w:marLeft w:val="0"/>
          <w:marRight w:val="0"/>
          <w:marTop w:val="0"/>
          <w:marBottom w:val="0"/>
          <w:divBdr>
            <w:top w:val="none" w:sz="0" w:space="0" w:color="auto"/>
            <w:left w:val="none" w:sz="0" w:space="0" w:color="auto"/>
            <w:bottom w:val="none" w:sz="0" w:space="0" w:color="auto"/>
            <w:right w:val="none" w:sz="0" w:space="0" w:color="auto"/>
          </w:divBdr>
        </w:div>
        <w:div w:id="2070422442">
          <w:marLeft w:val="0"/>
          <w:marRight w:val="0"/>
          <w:marTop w:val="0"/>
          <w:marBottom w:val="0"/>
          <w:divBdr>
            <w:top w:val="none" w:sz="0" w:space="0" w:color="auto"/>
            <w:left w:val="none" w:sz="0" w:space="0" w:color="auto"/>
            <w:bottom w:val="none" w:sz="0" w:space="0" w:color="auto"/>
            <w:right w:val="none" w:sz="0" w:space="0" w:color="auto"/>
          </w:divBdr>
        </w:div>
        <w:div w:id="892892167">
          <w:marLeft w:val="0"/>
          <w:marRight w:val="0"/>
          <w:marTop w:val="75"/>
          <w:marBottom w:val="0"/>
          <w:divBdr>
            <w:top w:val="none" w:sz="0" w:space="0" w:color="auto"/>
            <w:left w:val="none" w:sz="0" w:space="0" w:color="auto"/>
            <w:bottom w:val="none" w:sz="0" w:space="0" w:color="auto"/>
            <w:right w:val="none" w:sz="0" w:space="0" w:color="auto"/>
          </w:divBdr>
        </w:div>
        <w:div w:id="1410271910">
          <w:marLeft w:val="0"/>
          <w:marRight w:val="0"/>
          <w:marTop w:val="0"/>
          <w:marBottom w:val="0"/>
          <w:divBdr>
            <w:top w:val="none" w:sz="0" w:space="0" w:color="auto"/>
            <w:left w:val="none" w:sz="0" w:space="0" w:color="auto"/>
            <w:bottom w:val="none" w:sz="0" w:space="0" w:color="auto"/>
            <w:right w:val="none" w:sz="0" w:space="0" w:color="auto"/>
          </w:divBdr>
        </w:div>
        <w:div w:id="264076926">
          <w:marLeft w:val="0"/>
          <w:marRight w:val="0"/>
          <w:marTop w:val="75"/>
          <w:marBottom w:val="0"/>
          <w:divBdr>
            <w:top w:val="none" w:sz="0" w:space="0" w:color="auto"/>
            <w:left w:val="none" w:sz="0" w:space="0" w:color="auto"/>
            <w:bottom w:val="none" w:sz="0" w:space="0" w:color="auto"/>
            <w:right w:val="none" w:sz="0" w:space="0" w:color="auto"/>
          </w:divBdr>
        </w:div>
        <w:div w:id="1422025746">
          <w:marLeft w:val="0"/>
          <w:marRight w:val="0"/>
          <w:marTop w:val="0"/>
          <w:marBottom w:val="0"/>
          <w:divBdr>
            <w:top w:val="none" w:sz="0" w:space="0" w:color="auto"/>
            <w:left w:val="none" w:sz="0" w:space="0" w:color="auto"/>
            <w:bottom w:val="none" w:sz="0" w:space="0" w:color="auto"/>
            <w:right w:val="none" w:sz="0" w:space="0" w:color="auto"/>
          </w:divBdr>
        </w:div>
        <w:div w:id="833766421">
          <w:marLeft w:val="0"/>
          <w:marRight w:val="0"/>
          <w:marTop w:val="0"/>
          <w:marBottom w:val="0"/>
          <w:divBdr>
            <w:top w:val="none" w:sz="0" w:space="0" w:color="auto"/>
            <w:left w:val="none" w:sz="0" w:space="0" w:color="auto"/>
            <w:bottom w:val="none" w:sz="0" w:space="0" w:color="auto"/>
            <w:right w:val="none" w:sz="0" w:space="0" w:color="auto"/>
          </w:divBdr>
        </w:div>
        <w:div w:id="1846896195">
          <w:marLeft w:val="825"/>
          <w:marRight w:val="0"/>
          <w:marTop w:val="0"/>
          <w:marBottom w:val="0"/>
          <w:divBdr>
            <w:top w:val="none" w:sz="0" w:space="0" w:color="auto"/>
            <w:left w:val="none" w:sz="0" w:space="0" w:color="auto"/>
            <w:bottom w:val="none" w:sz="0" w:space="0" w:color="auto"/>
            <w:right w:val="none" w:sz="0" w:space="0" w:color="auto"/>
          </w:divBdr>
        </w:div>
        <w:div w:id="896430542">
          <w:marLeft w:val="0"/>
          <w:marRight w:val="0"/>
          <w:marTop w:val="0"/>
          <w:marBottom w:val="0"/>
          <w:divBdr>
            <w:top w:val="none" w:sz="0" w:space="0" w:color="auto"/>
            <w:left w:val="none" w:sz="0" w:space="0" w:color="auto"/>
            <w:bottom w:val="none" w:sz="0" w:space="0" w:color="auto"/>
            <w:right w:val="none" w:sz="0" w:space="0" w:color="auto"/>
          </w:divBdr>
        </w:div>
        <w:div w:id="426270478">
          <w:marLeft w:val="0"/>
          <w:marRight w:val="0"/>
          <w:marTop w:val="0"/>
          <w:marBottom w:val="0"/>
          <w:divBdr>
            <w:top w:val="none" w:sz="0" w:space="0" w:color="auto"/>
            <w:left w:val="none" w:sz="0" w:space="0" w:color="auto"/>
            <w:bottom w:val="none" w:sz="0" w:space="0" w:color="auto"/>
            <w:right w:val="none" w:sz="0" w:space="0" w:color="auto"/>
          </w:divBdr>
        </w:div>
        <w:div w:id="1108156303">
          <w:marLeft w:val="0"/>
          <w:marRight w:val="0"/>
          <w:marTop w:val="75"/>
          <w:marBottom w:val="0"/>
          <w:divBdr>
            <w:top w:val="none" w:sz="0" w:space="0" w:color="auto"/>
            <w:left w:val="none" w:sz="0" w:space="0" w:color="auto"/>
            <w:bottom w:val="none" w:sz="0" w:space="0" w:color="auto"/>
            <w:right w:val="none" w:sz="0" w:space="0" w:color="auto"/>
          </w:divBdr>
        </w:div>
        <w:div w:id="1266574364">
          <w:marLeft w:val="0"/>
          <w:marRight w:val="0"/>
          <w:marTop w:val="0"/>
          <w:marBottom w:val="0"/>
          <w:divBdr>
            <w:top w:val="none" w:sz="0" w:space="0" w:color="auto"/>
            <w:left w:val="none" w:sz="0" w:space="0" w:color="auto"/>
            <w:bottom w:val="none" w:sz="0" w:space="0" w:color="auto"/>
            <w:right w:val="none" w:sz="0" w:space="0" w:color="auto"/>
          </w:divBdr>
        </w:div>
        <w:div w:id="431779817">
          <w:marLeft w:val="0"/>
          <w:marRight w:val="0"/>
          <w:marTop w:val="0"/>
          <w:marBottom w:val="0"/>
          <w:divBdr>
            <w:top w:val="none" w:sz="0" w:space="0" w:color="auto"/>
            <w:left w:val="none" w:sz="0" w:space="0" w:color="auto"/>
            <w:bottom w:val="none" w:sz="0" w:space="0" w:color="auto"/>
            <w:right w:val="none" w:sz="0" w:space="0" w:color="auto"/>
          </w:divBdr>
        </w:div>
        <w:div w:id="2029023811">
          <w:marLeft w:val="0"/>
          <w:marRight w:val="0"/>
          <w:marTop w:val="0"/>
          <w:marBottom w:val="0"/>
          <w:divBdr>
            <w:top w:val="none" w:sz="0" w:space="0" w:color="auto"/>
            <w:left w:val="none" w:sz="0" w:space="0" w:color="auto"/>
            <w:bottom w:val="none" w:sz="0" w:space="0" w:color="auto"/>
            <w:right w:val="none" w:sz="0" w:space="0" w:color="auto"/>
          </w:divBdr>
        </w:div>
        <w:div w:id="343629886">
          <w:marLeft w:val="0"/>
          <w:marRight w:val="0"/>
          <w:marTop w:val="0"/>
          <w:marBottom w:val="0"/>
          <w:divBdr>
            <w:top w:val="none" w:sz="0" w:space="0" w:color="auto"/>
            <w:left w:val="none" w:sz="0" w:space="0" w:color="auto"/>
            <w:bottom w:val="none" w:sz="0" w:space="0" w:color="auto"/>
            <w:right w:val="none" w:sz="0" w:space="0" w:color="auto"/>
          </w:divBdr>
        </w:div>
        <w:div w:id="1365790787">
          <w:marLeft w:val="0"/>
          <w:marRight w:val="0"/>
          <w:marTop w:val="0"/>
          <w:marBottom w:val="0"/>
          <w:divBdr>
            <w:top w:val="none" w:sz="0" w:space="0" w:color="auto"/>
            <w:left w:val="none" w:sz="0" w:space="0" w:color="auto"/>
            <w:bottom w:val="none" w:sz="0" w:space="0" w:color="auto"/>
            <w:right w:val="none" w:sz="0" w:space="0" w:color="auto"/>
          </w:divBdr>
        </w:div>
        <w:div w:id="850144642">
          <w:marLeft w:val="0"/>
          <w:marRight w:val="0"/>
          <w:marTop w:val="75"/>
          <w:marBottom w:val="0"/>
          <w:divBdr>
            <w:top w:val="none" w:sz="0" w:space="0" w:color="auto"/>
            <w:left w:val="none" w:sz="0" w:space="0" w:color="auto"/>
            <w:bottom w:val="none" w:sz="0" w:space="0" w:color="auto"/>
            <w:right w:val="none" w:sz="0" w:space="0" w:color="auto"/>
          </w:divBdr>
        </w:div>
        <w:div w:id="1707370259">
          <w:marLeft w:val="0"/>
          <w:marRight w:val="0"/>
          <w:marTop w:val="0"/>
          <w:marBottom w:val="0"/>
          <w:divBdr>
            <w:top w:val="none" w:sz="0" w:space="0" w:color="auto"/>
            <w:left w:val="none" w:sz="0" w:space="0" w:color="auto"/>
            <w:bottom w:val="none" w:sz="0" w:space="0" w:color="auto"/>
            <w:right w:val="none" w:sz="0" w:space="0" w:color="auto"/>
          </w:divBdr>
        </w:div>
        <w:div w:id="1493331012">
          <w:marLeft w:val="0"/>
          <w:marRight w:val="0"/>
          <w:marTop w:val="0"/>
          <w:marBottom w:val="0"/>
          <w:divBdr>
            <w:top w:val="none" w:sz="0" w:space="0" w:color="auto"/>
            <w:left w:val="none" w:sz="0" w:space="0" w:color="auto"/>
            <w:bottom w:val="none" w:sz="0" w:space="0" w:color="auto"/>
            <w:right w:val="none" w:sz="0" w:space="0" w:color="auto"/>
          </w:divBdr>
        </w:div>
        <w:div w:id="333538714">
          <w:marLeft w:val="0"/>
          <w:marRight w:val="0"/>
          <w:marTop w:val="0"/>
          <w:marBottom w:val="0"/>
          <w:divBdr>
            <w:top w:val="none" w:sz="0" w:space="0" w:color="auto"/>
            <w:left w:val="none" w:sz="0" w:space="0" w:color="auto"/>
            <w:bottom w:val="none" w:sz="0" w:space="0" w:color="auto"/>
            <w:right w:val="none" w:sz="0" w:space="0" w:color="auto"/>
          </w:divBdr>
        </w:div>
        <w:div w:id="2111074227">
          <w:marLeft w:val="0"/>
          <w:marRight w:val="0"/>
          <w:marTop w:val="0"/>
          <w:marBottom w:val="0"/>
          <w:divBdr>
            <w:top w:val="none" w:sz="0" w:space="0" w:color="auto"/>
            <w:left w:val="none" w:sz="0" w:space="0" w:color="auto"/>
            <w:bottom w:val="none" w:sz="0" w:space="0" w:color="auto"/>
            <w:right w:val="none" w:sz="0" w:space="0" w:color="auto"/>
          </w:divBdr>
        </w:div>
        <w:div w:id="1460874462">
          <w:marLeft w:val="0"/>
          <w:marRight w:val="0"/>
          <w:marTop w:val="0"/>
          <w:marBottom w:val="0"/>
          <w:divBdr>
            <w:top w:val="none" w:sz="0" w:space="0" w:color="auto"/>
            <w:left w:val="none" w:sz="0" w:space="0" w:color="auto"/>
            <w:bottom w:val="none" w:sz="0" w:space="0" w:color="auto"/>
            <w:right w:val="none" w:sz="0" w:space="0" w:color="auto"/>
          </w:divBdr>
        </w:div>
        <w:div w:id="1498305073">
          <w:marLeft w:val="0"/>
          <w:marRight w:val="0"/>
          <w:marTop w:val="0"/>
          <w:marBottom w:val="0"/>
          <w:divBdr>
            <w:top w:val="none" w:sz="0" w:space="0" w:color="auto"/>
            <w:left w:val="none" w:sz="0" w:space="0" w:color="auto"/>
            <w:bottom w:val="none" w:sz="0" w:space="0" w:color="auto"/>
            <w:right w:val="none" w:sz="0" w:space="0" w:color="auto"/>
          </w:divBdr>
        </w:div>
        <w:div w:id="1202548018">
          <w:marLeft w:val="0"/>
          <w:marRight w:val="0"/>
          <w:marTop w:val="0"/>
          <w:marBottom w:val="0"/>
          <w:divBdr>
            <w:top w:val="none" w:sz="0" w:space="0" w:color="auto"/>
            <w:left w:val="none" w:sz="0" w:space="0" w:color="auto"/>
            <w:bottom w:val="none" w:sz="0" w:space="0" w:color="auto"/>
            <w:right w:val="none" w:sz="0" w:space="0" w:color="auto"/>
          </w:divBdr>
        </w:div>
        <w:div w:id="1049458753">
          <w:marLeft w:val="0"/>
          <w:marRight w:val="0"/>
          <w:marTop w:val="0"/>
          <w:marBottom w:val="0"/>
          <w:divBdr>
            <w:top w:val="none" w:sz="0" w:space="0" w:color="auto"/>
            <w:left w:val="none" w:sz="0" w:space="0" w:color="auto"/>
            <w:bottom w:val="none" w:sz="0" w:space="0" w:color="auto"/>
            <w:right w:val="none" w:sz="0" w:space="0" w:color="auto"/>
          </w:divBdr>
        </w:div>
        <w:div w:id="299968914">
          <w:marLeft w:val="0"/>
          <w:marRight w:val="0"/>
          <w:marTop w:val="0"/>
          <w:marBottom w:val="0"/>
          <w:divBdr>
            <w:top w:val="none" w:sz="0" w:space="0" w:color="auto"/>
            <w:left w:val="none" w:sz="0" w:space="0" w:color="auto"/>
            <w:bottom w:val="none" w:sz="0" w:space="0" w:color="auto"/>
            <w:right w:val="none" w:sz="0" w:space="0" w:color="auto"/>
          </w:divBdr>
        </w:div>
        <w:div w:id="1449005000">
          <w:marLeft w:val="0"/>
          <w:marRight w:val="0"/>
          <w:marTop w:val="0"/>
          <w:marBottom w:val="0"/>
          <w:divBdr>
            <w:top w:val="none" w:sz="0" w:space="0" w:color="auto"/>
            <w:left w:val="none" w:sz="0" w:space="0" w:color="auto"/>
            <w:bottom w:val="none" w:sz="0" w:space="0" w:color="auto"/>
            <w:right w:val="none" w:sz="0" w:space="0" w:color="auto"/>
          </w:divBdr>
        </w:div>
        <w:div w:id="2021274622">
          <w:marLeft w:val="0"/>
          <w:marRight w:val="0"/>
          <w:marTop w:val="0"/>
          <w:marBottom w:val="0"/>
          <w:divBdr>
            <w:top w:val="none" w:sz="0" w:space="0" w:color="auto"/>
            <w:left w:val="none" w:sz="0" w:space="0" w:color="auto"/>
            <w:bottom w:val="none" w:sz="0" w:space="0" w:color="auto"/>
            <w:right w:val="none" w:sz="0" w:space="0" w:color="auto"/>
          </w:divBdr>
        </w:div>
        <w:div w:id="999583056">
          <w:marLeft w:val="0"/>
          <w:marRight w:val="0"/>
          <w:marTop w:val="75"/>
          <w:marBottom w:val="0"/>
          <w:divBdr>
            <w:top w:val="none" w:sz="0" w:space="0" w:color="auto"/>
            <w:left w:val="none" w:sz="0" w:space="0" w:color="auto"/>
            <w:bottom w:val="none" w:sz="0" w:space="0" w:color="auto"/>
            <w:right w:val="none" w:sz="0" w:space="0" w:color="auto"/>
          </w:divBdr>
        </w:div>
        <w:div w:id="1031882231">
          <w:marLeft w:val="0"/>
          <w:marRight w:val="0"/>
          <w:marTop w:val="0"/>
          <w:marBottom w:val="0"/>
          <w:divBdr>
            <w:top w:val="none" w:sz="0" w:space="0" w:color="auto"/>
            <w:left w:val="none" w:sz="0" w:space="0" w:color="auto"/>
            <w:bottom w:val="none" w:sz="0" w:space="0" w:color="auto"/>
            <w:right w:val="none" w:sz="0" w:space="0" w:color="auto"/>
          </w:divBdr>
        </w:div>
        <w:div w:id="1109933826">
          <w:marLeft w:val="825"/>
          <w:marRight w:val="0"/>
          <w:marTop w:val="0"/>
          <w:marBottom w:val="0"/>
          <w:divBdr>
            <w:top w:val="none" w:sz="0" w:space="0" w:color="auto"/>
            <w:left w:val="none" w:sz="0" w:space="0" w:color="auto"/>
            <w:bottom w:val="none" w:sz="0" w:space="0" w:color="auto"/>
            <w:right w:val="none" w:sz="0" w:space="0" w:color="auto"/>
          </w:divBdr>
        </w:div>
        <w:div w:id="1545480733">
          <w:marLeft w:val="0"/>
          <w:marRight w:val="0"/>
          <w:marTop w:val="75"/>
          <w:marBottom w:val="0"/>
          <w:divBdr>
            <w:top w:val="none" w:sz="0" w:space="0" w:color="auto"/>
            <w:left w:val="none" w:sz="0" w:space="0" w:color="auto"/>
            <w:bottom w:val="none" w:sz="0" w:space="0" w:color="auto"/>
            <w:right w:val="none" w:sz="0" w:space="0" w:color="auto"/>
          </w:divBdr>
        </w:div>
        <w:div w:id="845947871">
          <w:marLeft w:val="0"/>
          <w:marRight w:val="0"/>
          <w:marTop w:val="0"/>
          <w:marBottom w:val="0"/>
          <w:divBdr>
            <w:top w:val="none" w:sz="0" w:space="0" w:color="auto"/>
            <w:left w:val="none" w:sz="0" w:space="0" w:color="auto"/>
            <w:bottom w:val="none" w:sz="0" w:space="0" w:color="auto"/>
            <w:right w:val="none" w:sz="0" w:space="0" w:color="auto"/>
          </w:divBdr>
        </w:div>
        <w:div w:id="962080320">
          <w:marLeft w:val="0"/>
          <w:marRight w:val="0"/>
          <w:marTop w:val="0"/>
          <w:marBottom w:val="0"/>
          <w:divBdr>
            <w:top w:val="none" w:sz="0" w:space="0" w:color="auto"/>
            <w:left w:val="none" w:sz="0" w:space="0" w:color="auto"/>
            <w:bottom w:val="none" w:sz="0" w:space="0" w:color="auto"/>
            <w:right w:val="none" w:sz="0" w:space="0" w:color="auto"/>
          </w:divBdr>
        </w:div>
        <w:div w:id="1624650968">
          <w:marLeft w:val="0"/>
          <w:marRight w:val="0"/>
          <w:marTop w:val="0"/>
          <w:marBottom w:val="0"/>
          <w:divBdr>
            <w:top w:val="none" w:sz="0" w:space="0" w:color="auto"/>
            <w:left w:val="none" w:sz="0" w:space="0" w:color="auto"/>
            <w:bottom w:val="none" w:sz="0" w:space="0" w:color="auto"/>
            <w:right w:val="none" w:sz="0" w:space="0" w:color="auto"/>
          </w:divBdr>
        </w:div>
        <w:div w:id="1609502825">
          <w:marLeft w:val="0"/>
          <w:marRight w:val="0"/>
          <w:marTop w:val="0"/>
          <w:marBottom w:val="0"/>
          <w:divBdr>
            <w:top w:val="none" w:sz="0" w:space="0" w:color="auto"/>
            <w:left w:val="none" w:sz="0" w:space="0" w:color="auto"/>
            <w:bottom w:val="none" w:sz="0" w:space="0" w:color="auto"/>
            <w:right w:val="none" w:sz="0" w:space="0" w:color="auto"/>
          </w:divBdr>
        </w:div>
        <w:div w:id="698775221">
          <w:marLeft w:val="0"/>
          <w:marRight w:val="0"/>
          <w:marTop w:val="0"/>
          <w:marBottom w:val="0"/>
          <w:divBdr>
            <w:top w:val="none" w:sz="0" w:space="0" w:color="auto"/>
            <w:left w:val="none" w:sz="0" w:space="0" w:color="auto"/>
            <w:bottom w:val="none" w:sz="0" w:space="0" w:color="auto"/>
            <w:right w:val="none" w:sz="0" w:space="0" w:color="auto"/>
          </w:divBdr>
        </w:div>
        <w:div w:id="452945158">
          <w:marLeft w:val="0"/>
          <w:marRight w:val="0"/>
          <w:marTop w:val="0"/>
          <w:marBottom w:val="0"/>
          <w:divBdr>
            <w:top w:val="none" w:sz="0" w:space="0" w:color="auto"/>
            <w:left w:val="none" w:sz="0" w:space="0" w:color="auto"/>
            <w:bottom w:val="none" w:sz="0" w:space="0" w:color="auto"/>
            <w:right w:val="none" w:sz="0" w:space="0" w:color="auto"/>
          </w:divBdr>
        </w:div>
        <w:div w:id="813913285">
          <w:marLeft w:val="0"/>
          <w:marRight w:val="0"/>
          <w:marTop w:val="75"/>
          <w:marBottom w:val="0"/>
          <w:divBdr>
            <w:top w:val="none" w:sz="0" w:space="0" w:color="auto"/>
            <w:left w:val="none" w:sz="0" w:space="0" w:color="auto"/>
            <w:bottom w:val="none" w:sz="0" w:space="0" w:color="auto"/>
            <w:right w:val="none" w:sz="0" w:space="0" w:color="auto"/>
          </w:divBdr>
        </w:div>
        <w:div w:id="530917567">
          <w:marLeft w:val="0"/>
          <w:marRight w:val="0"/>
          <w:marTop w:val="0"/>
          <w:marBottom w:val="0"/>
          <w:divBdr>
            <w:top w:val="none" w:sz="0" w:space="0" w:color="auto"/>
            <w:left w:val="none" w:sz="0" w:space="0" w:color="auto"/>
            <w:bottom w:val="none" w:sz="0" w:space="0" w:color="auto"/>
            <w:right w:val="none" w:sz="0" w:space="0" w:color="auto"/>
          </w:divBdr>
        </w:div>
        <w:div w:id="745306243">
          <w:marLeft w:val="0"/>
          <w:marRight w:val="0"/>
          <w:marTop w:val="0"/>
          <w:marBottom w:val="0"/>
          <w:divBdr>
            <w:top w:val="none" w:sz="0" w:space="0" w:color="auto"/>
            <w:left w:val="none" w:sz="0" w:space="0" w:color="auto"/>
            <w:bottom w:val="none" w:sz="0" w:space="0" w:color="auto"/>
            <w:right w:val="none" w:sz="0" w:space="0" w:color="auto"/>
          </w:divBdr>
        </w:div>
        <w:div w:id="1540783275">
          <w:marLeft w:val="0"/>
          <w:marRight w:val="0"/>
          <w:marTop w:val="0"/>
          <w:marBottom w:val="0"/>
          <w:divBdr>
            <w:top w:val="none" w:sz="0" w:space="0" w:color="auto"/>
            <w:left w:val="none" w:sz="0" w:space="0" w:color="auto"/>
            <w:bottom w:val="none" w:sz="0" w:space="0" w:color="auto"/>
            <w:right w:val="none" w:sz="0" w:space="0" w:color="auto"/>
          </w:divBdr>
        </w:div>
        <w:div w:id="1377924436">
          <w:marLeft w:val="0"/>
          <w:marRight w:val="0"/>
          <w:marTop w:val="0"/>
          <w:marBottom w:val="0"/>
          <w:divBdr>
            <w:top w:val="none" w:sz="0" w:space="0" w:color="auto"/>
            <w:left w:val="none" w:sz="0" w:space="0" w:color="auto"/>
            <w:bottom w:val="none" w:sz="0" w:space="0" w:color="auto"/>
            <w:right w:val="none" w:sz="0" w:space="0" w:color="auto"/>
          </w:divBdr>
        </w:div>
        <w:div w:id="1143619297">
          <w:marLeft w:val="0"/>
          <w:marRight w:val="0"/>
          <w:marTop w:val="75"/>
          <w:marBottom w:val="0"/>
          <w:divBdr>
            <w:top w:val="none" w:sz="0" w:space="0" w:color="auto"/>
            <w:left w:val="none" w:sz="0" w:space="0" w:color="auto"/>
            <w:bottom w:val="none" w:sz="0" w:space="0" w:color="auto"/>
            <w:right w:val="none" w:sz="0" w:space="0" w:color="auto"/>
          </w:divBdr>
        </w:div>
        <w:div w:id="1801218607">
          <w:marLeft w:val="0"/>
          <w:marRight w:val="0"/>
          <w:marTop w:val="0"/>
          <w:marBottom w:val="0"/>
          <w:divBdr>
            <w:top w:val="none" w:sz="0" w:space="0" w:color="auto"/>
            <w:left w:val="none" w:sz="0" w:space="0" w:color="auto"/>
            <w:bottom w:val="none" w:sz="0" w:space="0" w:color="auto"/>
            <w:right w:val="none" w:sz="0" w:space="0" w:color="auto"/>
          </w:divBdr>
        </w:div>
        <w:div w:id="746877997">
          <w:marLeft w:val="0"/>
          <w:marRight w:val="0"/>
          <w:marTop w:val="75"/>
          <w:marBottom w:val="0"/>
          <w:divBdr>
            <w:top w:val="none" w:sz="0" w:space="0" w:color="auto"/>
            <w:left w:val="none" w:sz="0" w:space="0" w:color="auto"/>
            <w:bottom w:val="none" w:sz="0" w:space="0" w:color="auto"/>
            <w:right w:val="none" w:sz="0" w:space="0" w:color="auto"/>
          </w:divBdr>
        </w:div>
        <w:div w:id="530075066">
          <w:marLeft w:val="0"/>
          <w:marRight w:val="0"/>
          <w:marTop w:val="0"/>
          <w:marBottom w:val="0"/>
          <w:divBdr>
            <w:top w:val="none" w:sz="0" w:space="0" w:color="auto"/>
            <w:left w:val="none" w:sz="0" w:space="0" w:color="auto"/>
            <w:bottom w:val="none" w:sz="0" w:space="0" w:color="auto"/>
            <w:right w:val="none" w:sz="0" w:space="0" w:color="auto"/>
          </w:divBdr>
        </w:div>
        <w:div w:id="69038257">
          <w:marLeft w:val="0"/>
          <w:marRight w:val="0"/>
          <w:marTop w:val="0"/>
          <w:marBottom w:val="0"/>
          <w:divBdr>
            <w:top w:val="none" w:sz="0" w:space="0" w:color="auto"/>
            <w:left w:val="none" w:sz="0" w:space="0" w:color="auto"/>
            <w:bottom w:val="none" w:sz="0" w:space="0" w:color="auto"/>
            <w:right w:val="none" w:sz="0" w:space="0" w:color="auto"/>
          </w:divBdr>
        </w:div>
        <w:div w:id="1478034081">
          <w:marLeft w:val="825"/>
          <w:marRight w:val="0"/>
          <w:marTop w:val="0"/>
          <w:marBottom w:val="0"/>
          <w:divBdr>
            <w:top w:val="none" w:sz="0" w:space="0" w:color="auto"/>
            <w:left w:val="none" w:sz="0" w:space="0" w:color="auto"/>
            <w:bottom w:val="none" w:sz="0" w:space="0" w:color="auto"/>
            <w:right w:val="none" w:sz="0" w:space="0" w:color="auto"/>
          </w:divBdr>
        </w:div>
        <w:div w:id="1657953346">
          <w:marLeft w:val="0"/>
          <w:marRight w:val="0"/>
          <w:marTop w:val="0"/>
          <w:marBottom w:val="0"/>
          <w:divBdr>
            <w:top w:val="none" w:sz="0" w:space="0" w:color="auto"/>
            <w:left w:val="none" w:sz="0" w:space="0" w:color="auto"/>
            <w:bottom w:val="none" w:sz="0" w:space="0" w:color="auto"/>
            <w:right w:val="none" w:sz="0" w:space="0" w:color="auto"/>
          </w:divBdr>
        </w:div>
        <w:div w:id="1857692840">
          <w:marLeft w:val="0"/>
          <w:marRight w:val="0"/>
          <w:marTop w:val="0"/>
          <w:marBottom w:val="0"/>
          <w:divBdr>
            <w:top w:val="none" w:sz="0" w:space="0" w:color="auto"/>
            <w:left w:val="none" w:sz="0" w:space="0" w:color="auto"/>
            <w:bottom w:val="none" w:sz="0" w:space="0" w:color="auto"/>
            <w:right w:val="none" w:sz="0" w:space="0" w:color="auto"/>
          </w:divBdr>
        </w:div>
        <w:div w:id="1386677701">
          <w:marLeft w:val="0"/>
          <w:marRight w:val="0"/>
          <w:marTop w:val="75"/>
          <w:marBottom w:val="0"/>
          <w:divBdr>
            <w:top w:val="none" w:sz="0" w:space="0" w:color="auto"/>
            <w:left w:val="none" w:sz="0" w:space="0" w:color="auto"/>
            <w:bottom w:val="none" w:sz="0" w:space="0" w:color="auto"/>
            <w:right w:val="none" w:sz="0" w:space="0" w:color="auto"/>
          </w:divBdr>
        </w:div>
        <w:div w:id="1580209895">
          <w:marLeft w:val="0"/>
          <w:marRight w:val="0"/>
          <w:marTop w:val="0"/>
          <w:marBottom w:val="0"/>
          <w:divBdr>
            <w:top w:val="none" w:sz="0" w:space="0" w:color="auto"/>
            <w:left w:val="none" w:sz="0" w:space="0" w:color="auto"/>
            <w:bottom w:val="none" w:sz="0" w:space="0" w:color="auto"/>
            <w:right w:val="none" w:sz="0" w:space="0" w:color="auto"/>
          </w:divBdr>
        </w:div>
        <w:div w:id="487986045">
          <w:marLeft w:val="0"/>
          <w:marRight w:val="0"/>
          <w:marTop w:val="0"/>
          <w:marBottom w:val="0"/>
          <w:divBdr>
            <w:top w:val="none" w:sz="0" w:space="0" w:color="auto"/>
            <w:left w:val="none" w:sz="0" w:space="0" w:color="auto"/>
            <w:bottom w:val="none" w:sz="0" w:space="0" w:color="auto"/>
            <w:right w:val="none" w:sz="0" w:space="0" w:color="auto"/>
          </w:divBdr>
        </w:div>
        <w:div w:id="685668921">
          <w:marLeft w:val="0"/>
          <w:marRight w:val="0"/>
          <w:marTop w:val="0"/>
          <w:marBottom w:val="0"/>
          <w:divBdr>
            <w:top w:val="none" w:sz="0" w:space="0" w:color="auto"/>
            <w:left w:val="none" w:sz="0" w:space="0" w:color="auto"/>
            <w:bottom w:val="none" w:sz="0" w:space="0" w:color="auto"/>
            <w:right w:val="none" w:sz="0" w:space="0" w:color="auto"/>
          </w:divBdr>
        </w:div>
        <w:div w:id="1994214256">
          <w:marLeft w:val="0"/>
          <w:marRight w:val="0"/>
          <w:marTop w:val="75"/>
          <w:marBottom w:val="0"/>
          <w:divBdr>
            <w:top w:val="none" w:sz="0" w:space="0" w:color="auto"/>
            <w:left w:val="none" w:sz="0" w:space="0" w:color="auto"/>
            <w:bottom w:val="none" w:sz="0" w:space="0" w:color="auto"/>
            <w:right w:val="none" w:sz="0" w:space="0" w:color="auto"/>
          </w:divBdr>
        </w:div>
        <w:div w:id="596914114">
          <w:marLeft w:val="0"/>
          <w:marRight w:val="0"/>
          <w:marTop w:val="0"/>
          <w:marBottom w:val="0"/>
          <w:divBdr>
            <w:top w:val="none" w:sz="0" w:space="0" w:color="auto"/>
            <w:left w:val="none" w:sz="0" w:space="0" w:color="auto"/>
            <w:bottom w:val="none" w:sz="0" w:space="0" w:color="auto"/>
            <w:right w:val="none" w:sz="0" w:space="0" w:color="auto"/>
          </w:divBdr>
        </w:div>
        <w:div w:id="996956418">
          <w:marLeft w:val="0"/>
          <w:marRight w:val="0"/>
          <w:marTop w:val="0"/>
          <w:marBottom w:val="0"/>
          <w:divBdr>
            <w:top w:val="none" w:sz="0" w:space="0" w:color="auto"/>
            <w:left w:val="none" w:sz="0" w:space="0" w:color="auto"/>
            <w:bottom w:val="none" w:sz="0" w:space="0" w:color="auto"/>
            <w:right w:val="none" w:sz="0" w:space="0" w:color="auto"/>
          </w:divBdr>
        </w:div>
        <w:div w:id="1220093973">
          <w:marLeft w:val="0"/>
          <w:marRight w:val="0"/>
          <w:marTop w:val="75"/>
          <w:marBottom w:val="0"/>
          <w:divBdr>
            <w:top w:val="none" w:sz="0" w:space="0" w:color="auto"/>
            <w:left w:val="none" w:sz="0" w:space="0" w:color="auto"/>
            <w:bottom w:val="none" w:sz="0" w:space="0" w:color="auto"/>
            <w:right w:val="none" w:sz="0" w:space="0" w:color="auto"/>
          </w:divBdr>
        </w:div>
        <w:div w:id="928123179">
          <w:marLeft w:val="0"/>
          <w:marRight w:val="0"/>
          <w:marTop w:val="0"/>
          <w:marBottom w:val="0"/>
          <w:divBdr>
            <w:top w:val="none" w:sz="0" w:space="0" w:color="auto"/>
            <w:left w:val="none" w:sz="0" w:space="0" w:color="auto"/>
            <w:bottom w:val="none" w:sz="0" w:space="0" w:color="auto"/>
            <w:right w:val="none" w:sz="0" w:space="0" w:color="auto"/>
          </w:divBdr>
        </w:div>
        <w:div w:id="1258637842">
          <w:marLeft w:val="0"/>
          <w:marRight w:val="0"/>
          <w:marTop w:val="0"/>
          <w:marBottom w:val="0"/>
          <w:divBdr>
            <w:top w:val="none" w:sz="0" w:space="0" w:color="auto"/>
            <w:left w:val="none" w:sz="0" w:space="0" w:color="auto"/>
            <w:bottom w:val="none" w:sz="0" w:space="0" w:color="auto"/>
            <w:right w:val="none" w:sz="0" w:space="0" w:color="auto"/>
          </w:divBdr>
        </w:div>
        <w:div w:id="1000549758">
          <w:marLeft w:val="825"/>
          <w:marRight w:val="0"/>
          <w:marTop w:val="0"/>
          <w:marBottom w:val="0"/>
          <w:divBdr>
            <w:top w:val="none" w:sz="0" w:space="0" w:color="auto"/>
            <w:left w:val="none" w:sz="0" w:space="0" w:color="auto"/>
            <w:bottom w:val="none" w:sz="0" w:space="0" w:color="auto"/>
            <w:right w:val="none" w:sz="0" w:space="0" w:color="auto"/>
          </w:divBdr>
        </w:div>
        <w:div w:id="1088235003">
          <w:marLeft w:val="0"/>
          <w:marRight w:val="0"/>
          <w:marTop w:val="0"/>
          <w:marBottom w:val="0"/>
          <w:divBdr>
            <w:top w:val="none" w:sz="0" w:space="0" w:color="auto"/>
            <w:left w:val="none" w:sz="0" w:space="0" w:color="auto"/>
            <w:bottom w:val="none" w:sz="0" w:space="0" w:color="auto"/>
            <w:right w:val="none" w:sz="0" w:space="0" w:color="auto"/>
          </w:divBdr>
        </w:div>
        <w:div w:id="881677113">
          <w:marLeft w:val="0"/>
          <w:marRight w:val="0"/>
          <w:marTop w:val="0"/>
          <w:marBottom w:val="0"/>
          <w:divBdr>
            <w:top w:val="none" w:sz="0" w:space="0" w:color="auto"/>
            <w:left w:val="none" w:sz="0" w:space="0" w:color="auto"/>
            <w:bottom w:val="none" w:sz="0" w:space="0" w:color="auto"/>
            <w:right w:val="none" w:sz="0" w:space="0" w:color="auto"/>
          </w:divBdr>
        </w:div>
        <w:div w:id="1199049382">
          <w:marLeft w:val="0"/>
          <w:marRight w:val="0"/>
          <w:marTop w:val="75"/>
          <w:marBottom w:val="0"/>
          <w:divBdr>
            <w:top w:val="none" w:sz="0" w:space="0" w:color="auto"/>
            <w:left w:val="none" w:sz="0" w:space="0" w:color="auto"/>
            <w:bottom w:val="none" w:sz="0" w:space="0" w:color="auto"/>
            <w:right w:val="none" w:sz="0" w:space="0" w:color="auto"/>
          </w:divBdr>
        </w:div>
        <w:div w:id="20011202">
          <w:marLeft w:val="0"/>
          <w:marRight w:val="0"/>
          <w:marTop w:val="0"/>
          <w:marBottom w:val="0"/>
          <w:divBdr>
            <w:top w:val="none" w:sz="0" w:space="0" w:color="auto"/>
            <w:left w:val="none" w:sz="0" w:space="0" w:color="auto"/>
            <w:bottom w:val="none" w:sz="0" w:space="0" w:color="auto"/>
            <w:right w:val="none" w:sz="0" w:space="0" w:color="auto"/>
          </w:divBdr>
        </w:div>
        <w:div w:id="557783222">
          <w:marLeft w:val="825"/>
          <w:marRight w:val="0"/>
          <w:marTop w:val="0"/>
          <w:marBottom w:val="0"/>
          <w:divBdr>
            <w:top w:val="none" w:sz="0" w:space="0" w:color="auto"/>
            <w:left w:val="none" w:sz="0" w:space="0" w:color="auto"/>
            <w:bottom w:val="none" w:sz="0" w:space="0" w:color="auto"/>
            <w:right w:val="none" w:sz="0" w:space="0" w:color="auto"/>
          </w:divBdr>
        </w:div>
        <w:div w:id="189875170">
          <w:marLeft w:val="0"/>
          <w:marRight w:val="0"/>
          <w:marTop w:val="0"/>
          <w:marBottom w:val="0"/>
          <w:divBdr>
            <w:top w:val="none" w:sz="0" w:space="0" w:color="auto"/>
            <w:left w:val="none" w:sz="0" w:space="0" w:color="auto"/>
            <w:bottom w:val="none" w:sz="0" w:space="0" w:color="auto"/>
            <w:right w:val="none" w:sz="0" w:space="0" w:color="auto"/>
          </w:divBdr>
        </w:div>
        <w:div w:id="1234664302">
          <w:marLeft w:val="0"/>
          <w:marRight w:val="0"/>
          <w:marTop w:val="75"/>
          <w:marBottom w:val="0"/>
          <w:divBdr>
            <w:top w:val="none" w:sz="0" w:space="0" w:color="auto"/>
            <w:left w:val="none" w:sz="0" w:space="0" w:color="auto"/>
            <w:bottom w:val="none" w:sz="0" w:space="0" w:color="auto"/>
            <w:right w:val="none" w:sz="0" w:space="0" w:color="auto"/>
          </w:divBdr>
        </w:div>
        <w:div w:id="1513715723">
          <w:marLeft w:val="0"/>
          <w:marRight w:val="0"/>
          <w:marTop w:val="0"/>
          <w:marBottom w:val="0"/>
          <w:divBdr>
            <w:top w:val="none" w:sz="0" w:space="0" w:color="auto"/>
            <w:left w:val="none" w:sz="0" w:space="0" w:color="auto"/>
            <w:bottom w:val="none" w:sz="0" w:space="0" w:color="auto"/>
            <w:right w:val="none" w:sz="0" w:space="0" w:color="auto"/>
          </w:divBdr>
        </w:div>
        <w:div w:id="1806771135">
          <w:marLeft w:val="0"/>
          <w:marRight w:val="0"/>
          <w:marTop w:val="0"/>
          <w:marBottom w:val="0"/>
          <w:divBdr>
            <w:top w:val="none" w:sz="0" w:space="0" w:color="auto"/>
            <w:left w:val="none" w:sz="0" w:space="0" w:color="auto"/>
            <w:bottom w:val="none" w:sz="0" w:space="0" w:color="auto"/>
            <w:right w:val="none" w:sz="0" w:space="0" w:color="auto"/>
          </w:divBdr>
        </w:div>
        <w:div w:id="1884054825">
          <w:marLeft w:val="0"/>
          <w:marRight w:val="0"/>
          <w:marTop w:val="0"/>
          <w:marBottom w:val="0"/>
          <w:divBdr>
            <w:top w:val="none" w:sz="0" w:space="0" w:color="auto"/>
            <w:left w:val="none" w:sz="0" w:space="0" w:color="auto"/>
            <w:bottom w:val="none" w:sz="0" w:space="0" w:color="auto"/>
            <w:right w:val="none" w:sz="0" w:space="0" w:color="auto"/>
          </w:divBdr>
        </w:div>
        <w:div w:id="166675740">
          <w:marLeft w:val="0"/>
          <w:marRight w:val="0"/>
          <w:marTop w:val="75"/>
          <w:marBottom w:val="0"/>
          <w:divBdr>
            <w:top w:val="none" w:sz="0" w:space="0" w:color="auto"/>
            <w:left w:val="none" w:sz="0" w:space="0" w:color="auto"/>
            <w:bottom w:val="none" w:sz="0" w:space="0" w:color="auto"/>
            <w:right w:val="none" w:sz="0" w:space="0" w:color="auto"/>
          </w:divBdr>
        </w:div>
        <w:div w:id="1909226348">
          <w:marLeft w:val="0"/>
          <w:marRight w:val="0"/>
          <w:marTop w:val="0"/>
          <w:marBottom w:val="0"/>
          <w:divBdr>
            <w:top w:val="none" w:sz="0" w:space="0" w:color="auto"/>
            <w:left w:val="none" w:sz="0" w:space="0" w:color="auto"/>
            <w:bottom w:val="none" w:sz="0" w:space="0" w:color="auto"/>
            <w:right w:val="none" w:sz="0" w:space="0" w:color="auto"/>
          </w:divBdr>
        </w:div>
        <w:div w:id="185994178">
          <w:marLeft w:val="0"/>
          <w:marRight w:val="0"/>
          <w:marTop w:val="0"/>
          <w:marBottom w:val="0"/>
          <w:divBdr>
            <w:top w:val="none" w:sz="0" w:space="0" w:color="auto"/>
            <w:left w:val="none" w:sz="0" w:space="0" w:color="auto"/>
            <w:bottom w:val="none" w:sz="0" w:space="0" w:color="auto"/>
            <w:right w:val="none" w:sz="0" w:space="0" w:color="auto"/>
          </w:divBdr>
        </w:div>
        <w:div w:id="782846985">
          <w:marLeft w:val="0"/>
          <w:marRight w:val="0"/>
          <w:marTop w:val="0"/>
          <w:marBottom w:val="0"/>
          <w:divBdr>
            <w:top w:val="none" w:sz="0" w:space="0" w:color="auto"/>
            <w:left w:val="none" w:sz="0" w:space="0" w:color="auto"/>
            <w:bottom w:val="none" w:sz="0" w:space="0" w:color="auto"/>
            <w:right w:val="none" w:sz="0" w:space="0" w:color="auto"/>
          </w:divBdr>
        </w:div>
        <w:div w:id="314527644">
          <w:marLeft w:val="0"/>
          <w:marRight w:val="0"/>
          <w:marTop w:val="0"/>
          <w:marBottom w:val="0"/>
          <w:divBdr>
            <w:top w:val="none" w:sz="0" w:space="0" w:color="auto"/>
            <w:left w:val="none" w:sz="0" w:space="0" w:color="auto"/>
            <w:bottom w:val="none" w:sz="0" w:space="0" w:color="auto"/>
            <w:right w:val="none" w:sz="0" w:space="0" w:color="auto"/>
          </w:divBdr>
        </w:div>
        <w:div w:id="553582698">
          <w:marLeft w:val="0"/>
          <w:marRight w:val="0"/>
          <w:marTop w:val="75"/>
          <w:marBottom w:val="0"/>
          <w:divBdr>
            <w:top w:val="none" w:sz="0" w:space="0" w:color="auto"/>
            <w:left w:val="none" w:sz="0" w:space="0" w:color="auto"/>
            <w:bottom w:val="none" w:sz="0" w:space="0" w:color="auto"/>
            <w:right w:val="none" w:sz="0" w:space="0" w:color="auto"/>
          </w:divBdr>
        </w:div>
        <w:div w:id="1606380425">
          <w:marLeft w:val="0"/>
          <w:marRight w:val="0"/>
          <w:marTop w:val="0"/>
          <w:marBottom w:val="0"/>
          <w:divBdr>
            <w:top w:val="none" w:sz="0" w:space="0" w:color="auto"/>
            <w:left w:val="none" w:sz="0" w:space="0" w:color="auto"/>
            <w:bottom w:val="none" w:sz="0" w:space="0" w:color="auto"/>
            <w:right w:val="none" w:sz="0" w:space="0" w:color="auto"/>
          </w:divBdr>
        </w:div>
        <w:div w:id="165754841">
          <w:marLeft w:val="0"/>
          <w:marRight w:val="0"/>
          <w:marTop w:val="0"/>
          <w:marBottom w:val="0"/>
          <w:divBdr>
            <w:top w:val="none" w:sz="0" w:space="0" w:color="auto"/>
            <w:left w:val="none" w:sz="0" w:space="0" w:color="auto"/>
            <w:bottom w:val="none" w:sz="0" w:space="0" w:color="auto"/>
            <w:right w:val="none" w:sz="0" w:space="0" w:color="auto"/>
          </w:divBdr>
        </w:div>
        <w:div w:id="494612377">
          <w:marLeft w:val="0"/>
          <w:marRight w:val="0"/>
          <w:marTop w:val="0"/>
          <w:marBottom w:val="0"/>
          <w:divBdr>
            <w:top w:val="none" w:sz="0" w:space="0" w:color="auto"/>
            <w:left w:val="none" w:sz="0" w:space="0" w:color="auto"/>
            <w:bottom w:val="none" w:sz="0" w:space="0" w:color="auto"/>
            <w:right w:val="none" w:sz="0" w:space="0" w:color="auto"/>
          </w:divBdr>
        </w:div>
        <w:div w:id="239877688">
          <w:marLeft w:val="0"/>
          <w:marRight w:val="0"/>
          <w:marTop w:val="0"/>
          <w:marBottom w:val="0"/>
          <w:divBdr>
            <w:top w:val="none" w:sz="0" w:space="0" w:color="auto"/>
            <w:left w:val="none" w:sz="0" w:space="0" w:color="auto"/>
            <w:bottom w:val="none" w:sz="0" w:space="0" w:color="auto"/>
            <w:right w:val="none" w:sz="0" w:space="0" w:color="auto"/>
          </w:divBdr>
        </w:div>
        <w:div w:id="197397243">
          <w:marLeft w:val="0"/>
          <w:marRight w:val="0"/>
          <w:marTop w:val="75"/>
          <w:marBottom w:val="0"/>
          <w:divBdr>
            <w:top w:val="none" w:sz="0" w:space="0" w:color="auto"/>
            <w:left w:val="none" w:sz="0" w:space="0" w:color="auto"/>
            <w:bottom w:val="none" w:sz="0" w:space="0" w:color="auto"/>
            <w:right w:val="none" w:sz="0" w:space="0" w:color="auto"/>
          </w:divBdr>
        </w:div>
        <w:div w:id="1090391825">
          <w:marLeft w:val="0"/>
          <w:marRight w:val="0"/>
          <w:marTop w:val="0"/>
          <w:marBottom w:val="0"/>
          <w:divBdr>
            <w:top w:val="none" w:sz="0" w:space="0" w:color="auto"/>
            <w:left w:val="none" w:sz="0" w:space="0" w:color="auto"/>
            <w:bottom w:val="none" w:sz="0" w:space="0" w:color="auto"/>
            <w:right w:val="none" w:sz="0" w:space="0" w:color="auto"/>
          </w:divBdr>
        </w:div>
        <w:div w:id="286548202">
          <w:marLeft w:val="0"/>
          <w:marRight w:val="0"/>
          <w:marTop w:val="0"/>
          <w:marBottom w:val="0"/>
          <w:divBdr>
            <w:top w:val="none" w:sz="0" w:space="0" w:color="auto"/>
            <w:left w:val="none" w:sz="0" w:space="0" w:color="auto"/>
            <w:bottom w:val="none" w:sz="0" w:space="0" w:color="auto"/>
            <w:right w:val="none" w:sz="0" w:space="0" w:color="auto"/>
          </w:divBdr>
        </w:div>
        <w:div w:id="116876675">
          <w:marLeft w:val="0"/>
          <w:marRight w:val="0"/>
          <w:marTop w:val="75"/>
          <w:marBottom w:val="0"/>
          <w:divBdr>
            <w:top w:val="none" w:sz="0" w:space="0" w:color="auto"/>
            <w:left w:val="none" w:sz="0" w:space="0" w:color="auto"/>
            <w:bottom w:val="none" w:sz="0" w:space="0" w:color="auto"/>
            <w:right w:val="none" w:sz="0" w:space="0" w:color="auto"/>
          </w:divBdr>
        </w:div>
        <w:div w:id="1886480520">
          <w:marLeft w:val="0"/>
          <w:marRight w:val="0"/>
          <w:marTop w:val="0"/>
          <w:marBottom w:val="0"/>
          <w:divBdr>
            <w:top w:val="none" w:sz="0" w:space="0" w:color="auto"/>
            <w:left w:val="none" w:sz="0" w:space="0" w:color="auto"/>
            <w:bottom w:val="none" w:sz="0" w:space="0" w:color="auto"/>
            <w:right w:val="none" w:sz="0" w:space="0" w:color="auto"/>
          </w:divBdr>
        </w:div>
        <w:div w:id="1541239723">
          <w:marLeft w:val="825"/>
          <w:marRight w:val="0"/>
          <w:marTop w:val="0"/>
          <w:marBottom w:val="0"/>
          <w:divBdr>
            <w:top w:val="none" w:sz="0" w:space="0" w:color="auto"/>
            <w:left w:val="none" w:sz="0" w:space="0" w:color="auto"/>
            <w:bottom w:val="none" w:sz="0" w:space="0" w:color="auto"/>
            <w:right w:val="none" w:sz="0" w:space="0" w:color="auto"/>
          </w:divBdr>
        </w:div>
        <w:div w:id="518663683">
          <w:marLeft w:val="0"/>
          <w:marRight w:val="0"/>
          <w:marTop w:val="75"/>
          <w:marBottom w:val="0"/>
          <w:divBdr>
            <w:top w:val="none" w:sz="0" w:space="0" w:color="auto"/>
            <w:left w:val="none" w:sz="0" w:space="0" w:color="auto"/>
            <w:bottom w:val="none" w:sz="0" w:space="0" w:color="auto"/>
            <w:right w:val="none" w:sz="0" w:space="0" w:color="auto"/>
          </w:divBdr>
        </w:div>
        <w:div w:id="809828405">
          <w:marLeft w:val="0"/>
          <w:marRight w:val="0"/>
          <w:marTop w:val="0"/>
          <w:marBottom w:val="0"/>
          <w:divBdr>
            <w:top w:val="none" w:sz="0" w:space="0" w:color="auto"/>
            <w:left w:val="none" w:sz="0" w:space="0" w:color="auto"/>
            <w:bottom w:val="none" w:sz="0" w:space="0" w:color="auto"/>
            <w:right w:val="none" w:sz="0" w:space="0" w:color="auto"/>
          </w:divBdr>
        </w:div>
        <w:div w:id="2046442108">
          <w:marLeft w:val="0"/>
          <w:marRight w:val="0"/>
          <w:marTop w:val="0"/>
          <w:marBottom w:val="0"/>
          <w:divBdr>
            <w:top w:val="none" w:sz="0" w:space="0" w:color="auto"/>
            <w:left w:val="none" w:sz="0" w:space="0" w:color="auto"/>
            <w:bottom w:val="none" w:sz="0" w:space="0" w:color="auto"/>
            <w:right w:val="none" w:sz="0" w:space="0" w:color="auto"/>
          </w:divBdr>
        </w:div>
        <w:div w:id="810173502">
          <w:marLeft w:val="0"/>
          <w:marRight w:val="0"/>
          <w:marTop w:val="0"/>
          <w:marBottom w:val="0"/>
          <w:divBdr>
            <w:top w:val="none" w:sz="0" w:space="0" w:color="auto"/>
            <w:left w:val="none" w:sz="0" w:space="0" w:color="auto"/>
            <w:bottom w:val="none" w:sz="0" w:space="0" w:color="auto"/>
            <w:right w:val="none" w:sz="0" w:space="0" w:color="auto"/>
          </w:divBdr>
        </w:div>
        <w:div w:id="674842406">
          <w:marLeft w:val="0"/>
          <w:marRight w:val="0"/>
          <w:marTop w:val="0"/>
          <w:marBottom w:val="0"/>
          <w:divBdr>
            <w:top w:val="none" w:sz="0" w:space="0" w:color="auto"/>
            <w:left w:val="none" w:sz="0" w:space="0" w:color="auto"/>
            <w:bottom w:val="none" w:sz="0" w:space="0" w:color="auto"/>
            <w:right w:val="none" w:sz="0" w:space="0" w:color="auto"/>
          </w:divBdr>
        </w:div>
        <w:div w:id="553396501">
          <w:marLeft w:val="0"/>
          <w:marRight w:val="0"/>
          <w:marTop w:val="0"/>
          <w:marBottom w:val="0"/>
          <w:divBdr>
            <w:top w:val="none" w:sz="0" w:space="0" w:color="auto"/>
            <w:left w:val="none" w:sz="0" w:space="0" w:color="auto"/>
            <w:bottom w:val="none" w:sz="0" w:space="0" w:color="auto"/>
            <w:right w:val="none" w:sz="0" w:space="0" w:color="auto"/>
          </w:divBdr>
        </w:div>
        <w:div w:id="664556991">
          <w:marLeft w:val="0"/>
          <w:marRight w:val="0"/>
          <w:marTop w:val="0"/>
          <w:marBottom w:val="0"/>
          <w:divBdr>
            <w:top w:val="none" w:sz="0" w:space="0" w:color="auto"/>
            <w:left w:val="none" w:sz="0" w:space="0" w:color="auto"/>
            <w:bottom w:val="none" w:sz="0" w:space="0" w:color="auto"/>
            <w:right w:val="none" w:sz="0" w:space="0" w:color="auto"/>
          </w:divBdr>
        </w:div>
        <w:div w:id="850022038">
          <w:marLeft w:val="0"/>
          <w:marRight w:val="0"/>
          <w:marTop w:val="0"/>
          <w:marBottom w:val="0"/>
          <w:divBdr>
            <w:top w:val="none" w:sz="0" w:space="0" w:color="auto"/>
            <w:left w:val="none" w:sz="0" w:space="0" w:color="auto"/>
            <w:bottom w:val="none" w:sz="0" w:space="0" w:color="auto"/>
            <w:right w:val="none" w:sz="0" w:space="0" w:color="auto"/>
          </w:divBdr>
        </w:div>
        <w:div w:id="1569264891">
          <w:marLeft w:val="0"/>
          <w:marRight w:val="0"/>
          <w:marTop w:val="0"/>
          <w:marBottom w:val="0"/>
          <w:divBdr>
            <w:top w:val="none" w:sz="0" w:space="0" w:color="auto"/>
            <w:left w:val="none" w:sz="0" w:space="0" w:color="auto"/>
            <w:bottom w:val="none" w:sz="0" w:space="0" w:color="auto"/>
            <w:right w:val="none" w:sz="0" w:space="0" w:color="auto"/>
          </w:divBdr>
        </w:div>
        <w:div w:id="1717586828">
          <w:marLeft w:val="0"/>
          <w:marRight w:val="0"/>
          <w:marTop w:val="75"/>
          <w:marBottom w:val="0"/>
          <w:divBdr>
            <w:top w:val="none" w:sz="0" w:space="0" w:color="auto"/>
            <w:left w:val="none" w:sz="0" w:space="0" w:color="auto"/>
            <w:bottom w:val="none" w:sz="0" w:space="0" w:color="auto"/>
            <w:right w:val="none" w:sz="0" w:space="0" w:color="auto"/>
          </w:divBdr>
        </w:div>
        <w:div w:id="1694959529">
          <w:marLeft w:val="0"/>
          <w:marRight w:val="0"/>
          <w:marTop w:val="0"/>
          <w:marBottom w:val="0"/>
          <w:divBdr>
            <w:top w:val="none" w:sz="0" w:space="0" w:color="auto"/>
            <w:left w:val="none" w:sz="0" w:space="0" w:color="auto"/>
            <w:bottom w:val="none" w:sz="0" w:space="0" w:color="auto"/>
            <w:right w:val="none" w:sz="0" w:space="0" w:color="auto"/>
          </w:divBdr>
        </w:div>
        <w:div w:id="1901407060">
          <w:marLeft w:val="0"/>
          <w:marRight w:val="0"/>
          <w:marTop w:val="0"/>
          <w:marBottom w:val="0"/>
          <w:divBdr>
            <w:top w:val="none" w:sz="0" w:space="0" w:color="auto"/>
            <w:left w:val="none" w:sz="0" w:space="0" w:color="auto"/>
            <w:bottom w:val="none" w:sz="0" w:space="0" w:color="auto"/>
            <w:right w:val="none" w:sz="0" w:space="0" w:color="auto"/>
          </w:divBdr>
        </w:div>
        <w:div w:id="1247303781">
          <w:marLeft w:val="0"/>
          <w:marRight w:val="0"/>
          <w:marTop w:val="75"/>
          <w:marBottom w:val="0"/>
          <w:divBdr>
            <w:top w:val="none" w:sz="0" w:space="0" w:color="auto"/>
            <w:left w:val="none" w:sz="0" w:space="0" w:color="auto"/>
            <w:bottom w:val="none" w:sz="0" w:space="0" w:color="auto"/>
            <w:right w:val="none" w:sz="0" w:space="0" w:color="auto"/>
          </w:divBdr>
        </w:div>
        <w:div w:id="1012292879">
          <w:marLeft w:val="0"/>
          <w:marRight w:val="0"/>
          <w:marTop w:val="0"/>
          <w:marBottom w:val="0"/>
          <w:divBdr>
            <w:top w:val="none" w:sz="0" w:space="0" w:color="auto"/>
            <w:left w:val="none" w:sz="0" w:space="0" w:color="auto"/>
            <w:bottom w:val="none" w:sz="0" w:space="0" w:color="auto"/>
            <w:right w:val="none" w:sz="0" w:space="0" w:color="auto"/>
          </w:divBdr>
        </w:div>
        <w:div w:id="620310291">
          <w:marLeft w:val="0"/>
          <w:marRight w:val="0"/>
          <w:marTop w:val="0"/>
          <w:marBottom w:val="0"/>
          <w:divBdr>
            <w:top w:val="none" w:sz="0" w:space="0" w:color="auto"/>
            <w:left w:val="none" w:sz="0" w:space="0" w:color="auto"/>
            <w:bottom w:val="none" w:sz="0" w:space="0" w:color="auto"/>
            <w:right w:val="none" w:sz="0" w:space="0" w:color="auto"/>
          </w:divBdr>
        </w:div>
        <w:div w:id="292060514">
          <w:marLeft w:val="825"/>
          <w:marRight w:val="0"/>
          <w:marTop w:val="0"/>
          <w:marBottom w:val="0"/>
          <w:divBdr>
            <w:top w:val="none" w:sz="0" w:space="0" w:color="auto"/>
            <w:left w:val="none" w:sz="0" w:space="0" w:color="auto"/>
            <w:bottom w:val="none" w:sz="0" w:space="0" w:color="auto"/>
            <w:right w:val="none" w:sz="0" w:space="0" w:color="auto"/>
          </w:divBdr>
        </w:div>
        <w:div w:id="1304046403">
          <w:marLeft w:val="0"/>
          <w:marRight w:val="0"/>
          <w:marTop w:val="75"/>
          <w:marBottom w:val="0"/>
          <w:divBdr>
            <w:top w:val="none" w:sz="0" w:space="0" w:color="auto"/>
            <w:left w:val="none" w:sz="0" w:space="0" w:color="auto"/>
            <w:bottom w:val="none" w:sz="0" w:space="0" w:color="auto"/>
            <w:right w:val="none" w:sz="0" w:space="0" w:color="auto"/>
          </w:divBdr>
        </w:div>
        <w:div w:id="1206019545">
          <w:marLeft w:val="0"/>
          <w:marRight w:val="0"/>
          <w:marTop w:val="0"/>
          <w:marBottom w:val="0"/>
          <w:divBdr>
            <w:top w:val="none" w:sz="0" w:space="0" w:color="auto"/>
            <w:left w:val="none" w:sz="0" w:space="0" w:color="auto"/>
            <w:bottom w:val="none" w:sz="0" w:space="0" w:color="auto"/>
            <w:right w:val="none" w:sz="0" w:space="0" w:color="auto"/>
          </w:divBdr>
        </w:div>
        <w:div w:id="1474133769">
          <w:marLeft w:val="0"/>
          <w:marRight w:val="0"/>
          <w:marTop w:val="0"/>
          <w:marBottom w:val="0"/>
          <w:divBdr>
            <w:top w:val="none" w:sz="0" w:space="0" w:color="auto"/>
            <w:left w:val="none" w:sz="0" w:space="0" w:color="auto"/>
            <w:bottom w:val="none" w:sz="0" w:space="0" w:color="auto"/>
            <w:right w:val="none" w:sz="0" w:space="0" w:color="auto"/>
          </w:divBdr>
        </w:div>
        <w:div w:id="528446760">
          <w:marLeft w:val="0"/>
          <w:marRight w:val="0"/>
          <w:marTop w:val="75"/>
          <w:marBottom w:val="0"/>
          <w:divBdr>
            <w:top w:val="none" w:sz="0" w:space="0" w:color="auto"/>
            <w:left w:val="none" w:sz="0" w:space="0" w:color="auto"/>
            <w:bottom w:val="none" w:sz="0" w:space="0" w:color="auto"/>
            <w:right w:val="none" w:sz="0" w:space="0" w:color="auto"/>
          </w:divBdr>
        </w:div>
        <w:div w:id="482508779">
          <w:marLeft w:val="0"/>
          <w:marRight w:val="0"/>
          <w:marTop w:val="0"/>
          <w:marBottom w:val="0"/>
          <w:divBdr>
            <w:top w:val="none" w:sz="0" w:space="0" w:color="auto"/>
            <w:left w:val="none" w:sz="0" w:space="0" w:color="auto"/>
            <w:bottom w:val="none" w:sz="0" w:space="0" w:color="auto"/>
            <w:right w:val="none" w:sz="0" w:space="0" w:color="auto"/>
          </w:divBdr>
        </w:div>
        <w:div w:id="229118460">
          <w:marLeft w:val="0"/>
          <w:marRight w:val="0"/>
          <w:marTop w:val="0"/>
          <w:marBottom w:val="0"/>
          <w:divBdr>
            <w:top w:val="none" w:sz="0" w:space="0" w:color="auto"/>
            <w:left w:val="none" w:sz="0" w:space="0" w:color="auto"/>
            <w:bottom w:val="none" w:sz="0" w:space="0" w:color="auto"/>
            <w:right w:val="none" w:sz="0" w:space="0" w:color="auto"/>
          </w:divBdr>
        </w:div>
        <w:div w:id="1957834568">
          <w:marLeft w:val="0"/>
          <w:marRight w:val="0"/>
          <w:marTop w:val="0"/>
          <w:marBottom w:val="0"/>
          <w:divBdr>
            <w:top w:val="none" w:sz="0" w:space="0" w:color="auto"/>
            <w:left w:val="none" w:sz="0" w:space="0" w:color="auto"/>
            <w:bottom w:val="none" w:sz="0" w:space="0" w:color="auto"/>
            <w:right w:val="none" w:sz="0" w:space="0" w:color="auto"/>
          </w:divBdr>
        </w:div>
        <w:div w:id="3410652">
          <w:marLeft w:val="0"/>
          <w:marRight w:val="0"/>
          <w:marTop w:val="75"/>
          <w:marBottom w:val="0"/>
          <w:divBdr>
            <w:top w:val="none" w:sz="0" w:space="0" w:color="auto"/>
            <w:left w:val="none" w:sz="0" w:space="0" w:color="auto"/>
            <w:bottom w:val="none" w:sz="0" w:space="0" w:color="auto"/>
            <w:right w:val="none" w:sz="0" w:space="0" w:color="auto"/>
          </w:divBdr>
        </w:div>
        <w:div w:id="624576816">
          <w:marLeft w:val="0"/>
          <w:marRight w:val="0"/>
          <w:marTop w:val="0"/>
          <w:marBottom w:val="0"/>
          <w:divBdr>
            <w:top w:val="none" w:sz="0" w:space="0" w:color="auto"/>
            <w:left w:val="none" w:sz="0" w:space="0" w:color="auto"/>
            <w:bottom w:val="none" w:sz="0" w:space="0" w:color="auto"/>
            <w:right w:val="none" w:sz="0" w:space="0" w:color="auto"/>
          </w:divBdr>
        </w:div>
        <w:div w:id="1439989200">
          <w:marLeft w:val="0"/>
          <w:marRight w:val="0"/>
          <w:marTop w:val="0"/>
          <w:marBottom w:val="0"/>
          <w:divBdr>
            <w:top w:val="none" w:sz="0" w:space="0" w:color="auto"/>
            <w:left w:val="none" w:sz="0" w:space="0" w:color="auto"/>
            <w:bottom w:val="none" w:sz="0" w:space="0" w:color="auto"/>
            <w:right w:val="none" w:sz="0" w:space="0" w:color="auto"/>
          </w:divBdr>
        </w:div>
        <w:div w:id="1111784755">
          <w:marLeft w:val="825"/>
          <w:marRight w:val="0"/>
          <w:marTop w:val="0"/>
          <w:marBottom w:val="0"/>
          <w:divBdr>
            <w:top w:val="none" w:sz="0" w:space="0" w:color="auto"/>
            <w:left w:val="none" w:sz="0" w:space="0" w:color="auto"/>
            <w:bottom w:val="none" w:sz="0" w:space="0" w:color="auto"/>
            <w:right w:val="none" w:sz="0" w:space="0" w:color="auto"/>
          </w:divBdr>
        </w:div>
        <w:div w:id="835877381">
          <w:marLeft w:val="0"/>
          <w:marRight w:val="0"/>
          <w:marTop w:val="75"/>
          <w:marBottom w:val="0"/>
          <w:divBdr>
            <w:top w:val="none" w:sz="0" w:space="0" w:color="auto"/>
            <w:left w:val="none" w:sz="0" w:space="0" w:color="auto"/>
            <w:bottom w:val="none" w:sz="0" w:space="0" w:color="auto"/>
            <w:right w:val="none" w:sz="0" w:space="0" w:color="auto"/>
          </w:divBdr>
        </w:div>
        <w:div w:id="1156605525">
          <w:marLeft w:val="0"/>
          <w:marRight w:val="0"/>
          <w:marTop w:val="0"/>
          <w:marBottom w:val="0"/>
          <w:divBdr>
            <w:top w:val="none" w:sz="0" w:space="0" w:color="auto"/>
            <w:left w:val="none" w:sz="0" w:space="0" w:color="auto"/>
            <w:bottom w:val="none" w:sz="0" w:space="0" w:color="auto"/>
            <w:right w:val="none" w:sz="0" w:space="0" w:color="auto"/>
          </w:divBdr>
        </w:div>
        <w:div w:id="1846087566">
          <w:marLeft w:val="0"/>
          <w:marRight w:val="0"/>
          <w:marTop w:val="75"/>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838498746">
          <w:marLeft w:val="0"/>
          <w:marRight w:val="0"/>
          <w:marTop w:val="0"/>
          <w:marBottom w:val="0"/>
          <w:divBdr>
            <w:top w:val="none" w:sz="0" w:space="0" w:color="auto"/>
            <w:left w:val="none" w:sz="0" w:space="0" w:color="auto"/>
            <w:bottom w:val="none" w:sz="0" w:space="0" w:color="auto"/>
            <w:right w:val="none" w:sz="0" w:space="0" w:color="auto"/>
          </w:divBdr>
        </w:div>
        <w:div w:id="1693720123">
          <w:marLeft w:val="0"/>
          <w:marRight w:val="0"/>
          <w:marTop w:val="0"/>
          <w:marBottom w:val="0"/>
          <w:divBdr>
            <w:top w:val="none" w:sz="0" w:space="0" w:color="auto"/>
            <w:left w:val="none" w:sz="0" w:space="0" w:color="auto"/>
            <w:bottom w:val="none" w:sz="0" w:space="0" w:color="auto"/>
            <w:right w:val="none" w:sz="0" w:space="0" w:color="auto"/>
          </w:divBdr>
        </w:div>
        <w:div w:id="1026366147">
          <w:marLeft w:val="0"/>
          <w:marRight w:val="0"/>
          <w:marTop w:val="0"/>
          <w:marBottom w:val="0"/>
          <w:divBdr>
            <w:top w:val="none" w:sz="0" w:space="0" w:color="auto"/>
            <w:left w:val="none" w:sz="0" w:space="0" w:color="auto"/>
            <w:bottom w:val="none" w:sz="0" w:space="0" w:color="auto"/>
            <w:right w:val="none" w:sz="0" w:space="0" w:color="auto"/>
          </w:divBdr>
        </w:div>
        <w:div w:id="979529418">
          <w:marLeft w:val="0"/>
          <w:marRight w:val="0"/>
          <w:marTop w:val="75"/>
          <w:marBottom w:val="0"/>
          <w:divBdr>
            <w:top w:val="none" w:sz="0" w:space="0" w:color="auto"/>
            <w:left w:val="none" w:sz="0" w:space="0" w:color="auto"/>
            <w:bottom w:val="none" w:sz="0" w:space="0" w:color="auto"/>
            <w:right w:val="none" w:sz="0" w:space="0" w:color="auto"/>
          </w:divBdr>
        </w:div>
        <w:div w:id="1500996651">
          <w:marLeft w:val="0"/>
          <w:marRight w:val="0"/>
          <w:marTop w:val="0"/>
          <w:marBottom w:val="0"/>
          <w:divBdr>
            <w:top w:val="none" w:sz="0" w:space="0" w:color="auto"/>
            <w:left w:val="none" w:sz="0" w:space="0" w:color="auto"/>
            <w:bottom w:val="none" w:sz="0" w:space="0" w:color="auto"/>
            <w:right w:val="none" w:sz="0" w:space="0" w:color="auto"/>
          </w:divBdr>
        </w:div>
        <w:div w:id="1686908106">
          <w:marLeft w:val="0"/>
          <w:marRight w:val="0"/>
          <w:marTop w:val="0"/>
          <w:marBottom w:val="0"/>
          <w:divBdr>
            <w:top w:val="none" w:sz="0" w:space="0" w:color="auto"/>
            <w:left w:val="none" w:sz="0" w:space="0" w:color="auto"/>
            <w:bottom w:val="none" w:sz="0" w:space="0" w:color="auto"/>
            <w:right w:val="none" w:sz="0" w:space="0" w:color="auto"/>
          </w:divBdr>
        </w:div>
        <w:div w:id="1416626906">
          <w:marLeft w:val="0"/>
          <w:marRight w:val="0"/>
          <w:marTop w:val="0"/>
          <w:marBottom w:val="0"/>
          <w:divBdr>
            <w:top w:val="none" w:sz="0" w:space="0" w:color="auto"/>
            <w:left w:val="none" w:sz="0" w:space="0" w:color="auto"/>
            <w:bottom w:val="none" w:sz="0" w:space="0" w:color="auto"/>
            <w:right w:val="none" w:sz="0" w:space="0" w:color="auto"/>
          </w:divBdr>
        </w:div>
        <w:div w:id="1913734572">
          <w:marLeft w:val="0"/>
          <w:marRight w:val="0"/>
          <w:marTop w:val="0"/>
          <w:marBottom w:val="0"/>
          <w:divBdr>
            <w:top w:val="none" w:sz="0" w:space="0" w:color="auto"/>
            <w:left w:val="none" w:sz="0" w:space="0" w:color="auto"/>
            <w:bottom w:val="none" w:sz="0" w:space="0" w:color="auto"/>
            <w:right w:val="none" w:sz="0" w:space="0" w:color="auto"/>
          </w:divBdr>
        </w:div>
        <w:div w:id="90246633">
          <w:marLeft w:val="0"/>
          <w:marRight w:val="0"/>
          <w:marTop w:val="75"/>
          <w:marBottom w:val="0"/>
          <w:divBdr>
            <w:top w:val="none" w:sz="0" w:space="0" w:color="auto"/>
            <w:left w:val="none" w:sz="0" w:space="0" w:color="auto"/>
            <w:bottom w:val="none" w:sz="0" w:space="0" w:color="auto"/>
            <w:right w:val="none" w:sz="0" w:space="0" w:color="auto"/>
          </w:divBdr>
        </w:div>
        <w:div w:id="764620209">
          <w:marLeft w:val="0"/>
          <w:marRight w:val="0"/>
          <w:marTop w:val="0"/>
          <w:marBottom w:val="0"/>
          <w:divBdr>
            <w:top w:val="none" w:sz="0" w:space="0" w:color="auto"/>
            <w:left w:val="none" w:sz="0" w:space="0" w:color="auto"/>
            <w:bottom w:val="none" w:sz="0" w:space="0" w:color="auto"/>
            <w:right w:val="none" w:sz="0" w:space="0" w:color="auto"/>
          </w:divBdr>
        </w:div>
        <w:div w:id="1660188212">
          <w:marLeft w:val="0"/>
          <w:marRight w:val="0"/>
          <w:marTop w:val="0"/>
          <w:marBottom w:val="0"/>
          <w:divBdr>
            <w:top w:val="none" w:sz="0" w:space="0" w:color="auto"/>
            <w:left w:val="none" w:sz="0" w:space="0" w:color="auto"/>
            <w:bottom w:val="none" w:sz="0" w:space="0" w:color="auto"/>
            <w:right w:val="none" w:sz="0" w:space="0" w:color="auto"/>
          </w:divBdr>
        </w:div>
        <w:div w:id="1713963083">
          <w:marLeft w:val="0"/>
          <w:marRight w:val="0"/>
          <w:marTop w:val="75"/>
          <w:marBottom w:val="0"/>
          <w:divBdr>
            <w:top w:val="none" w:sz="0" w:space="0" w:color="auto"/>
            <w:left w:val="none" w:sz="0" w:space="0" w:color="auto"/>
            <w:bottom w:val="none" w:sz="0" w:space="0" w:color="auto"/>
            <w:right w:val="none" w:sz="0" w:space="0" w:color="auto"/>
          </w:divBdr>
        </w:div>
        <w:div w:id="920869570">
          <w:marLeft w:val="0"/>
          <w:marRight w:val="0"/>
          <w:marTop w:val="0"/>
          <w:marBottom w:val="0"/>
          <w:divBdr>
            <w:top w:val="none" w:sz="0" w:space="0" w:color="auto"/>
            <w:left w:val="none" w:sz="0" w:space="0" w:color="auto"/>
            <w:bottom w:val="none" w:sz="0" w:space="0" w:color="auto"/>
            <w:right w:val="none" w:sz="0" w:space="0" w:color="auto"/>
          </w:divBdr>
        </w:div>
        <w:div w:id="1834443747">
          <w:marLeft w:val="0"/>
          <w:marRight w:val="0"/>
          <w:marTop w:val="0"/>
          <w:marBottom w:val="0"/>
          <w:divBdr>
            <w:top w:val="none" w:sz="0" w:space="0" w:color="auto"/>
            <w:left w:val="none" w:sz="0" w:space="0" w:color="auto"/>
            <w:bottom w:val="none" w:sz="0" w:space="0" w:color="auto"/>
            <w:right w:val="none" w:sz="0" w:space="0" w:color="auto"/>
          </w:divBdr>
        </w:div>
        <w:div w:id="473255182">
          <w:marLeft w:val="0"/>
          <w:marRight w:val="0"/>
          <w:marTop w:val="0"/>
          <w:marBottom w:val="0"/>
          <w:divBdr>
            <w:top w:val="none" w:sz="0" w:space="0" w:color="auto"/>
            <w:left w:val="none" w:sz="0" w:space="0" w:color="auto"/>
            <w:bottom w:val="none" w:sz="0" w:space="0" w:color="auto"/>
            <w:right w:val="none" w:sz="0" w:space="0" w:color="auto"/>
          </w:divBdr>
        </w:div>
        <w:div w:id="695544756">
          <w:marLeft w:val="0"/>
          <w:marRight w:val="0"/>
          <w:marTop w:val="75"/>
          <w:marBottom w:val="0"/>
          <w:divBdr>
            <w:top w:val="none" w:sz="0" w:space="0" w:color="auto"/>
            <w:left w:val="none" w:sz="0" w:space="0" w:color="auto"/>
            <w:bottom w:val="none" w:sz="0" w:space="0" w:color="auto"/>
            <w:right w:val="none" w:sz="0" w:space="0" w:color="auto"/>
          </w:divBdr>
        </w:div>
        <w:div w:id="650064086">
          <w:marLeft w:val="0"/>
          <w:marRight w:val="0"/>
          <w:marTop w:val="0"/>
          <w:marBottom w:val="0"/>
          <w:divBdr>
            <w:top w:val="none" w:sz="0" w:space="0" w:color="auto"/>
            <w:left w:val="none" w:sz="0" w:space="0" w:color="auto"/>
            <w:bottom w:val="none" w:sz="0" w:space="0" w:color="auto"/>
            <w:right w:val="none" w:sz="0" w:space="0" w:color="auto"/>
          </w:divBdr>
        </w:div>
        <w:div w:id="341517218">
          <w:marLeft w:val="0"/>
          <w:marRight w:val="0"/>
          <w:marTop w:val="0"/>
          <w:marBottom w:val="0"/>
          <w:divBdr>
            <w:top w:val="none" w:sz="0" w:space="0" w:color="auto"/>
            <w:left w:val="none" w:sz="0" w:space="0" w:color="auto"/>
            <w:bottom w:val="none" w:sz="0" w:space="0" w:color="auto"/>
            <w:right w:val="none" w:sz="0" w:space="0" w:color="auto"/>
          </w:divBdr>
        </w:div>
        <w:div w:id="98917861">
          <w:marLeft w:val="0"/>
          <w:marRight w:val="0"/>
          <w:marTop w:val="0"/>
          <w:marBottom w:val="0"/>
          <w:divBdr>
            <w:top w:val="none" w:sz="0" w:space="0" w:color="auto"/>
            <w:left w:val="none" w:sz="0" w:space="0" w:color="auto"/>
            <w:bottom w:val="none" w:sz="0" w:space="0" w:color="auto"/>
            <w:right w:val="none" w:sz="0" w:space="0" w:color="auto"/>
          </w:divBdr>
        </w:div>
        <w:div w:id="788356715">
          <w:marLeft w:val="0"/>
          <w:marRight w:val="0"/>
          <w:marTop w:val="0"/>
          <w:marBottom w:val="0"/>
          <w:divBdr>
            <w:top w:val="none" w:sz="0" w:space="0" w:color="auto"/>
            <w:left w:val="none" w:sz="0" w:space="0" w:color="auto"/>
            <w:bottom w:val="none" w:sz="0" w:space="0" w:color="auto"/>
            <w:right w:val="none" w:sz="0" w:space="0" w:color="auto"/>
          </w:divBdr>
        </w:div>
        <w:div w:id="1295598680">
          <w:marLeft w:val="0"/>
          <w:marRight w:val="0"/>
          <w:marTop w:val="75"/>
          <w:marBottom w:val="0"/>
          <w:divBdr>
            <w:top w:val="none" w:sz="0" w:space="0" w:color="auto"/>
            <w:left w:val="none" w:sz="0" w:space="0" w:color="auto"/>
            <w:bottom w:val="none" w:sz="0" w:space="0" w:color="auto"/>
            <w:right w:val="none" w:sz="0" w:space="0" w:color="auto"/>
          </w:divBdr>
        </w:div>
        <w:div w:id="2102558520">
          <w:marLeft w:val="0"/>
          <w:marRight w:val="0"/>
          <w:marTop w:val="0"/>
          <w:marBottom w:val="0"/>
          <w:divBdr>
            <w:top w:val="none" w:sz="0" w:space="0" w:color="auto"/>
            <w:left w:val="none" w:sz="0" w:space="0" w:color="auto"/>
            <w:bottom w:val="none" w:sz="0" w:space="0" w:color="auto"/>
            <w:right w:val="none" w:sz="0" w:space="0" w:color="auto"/>
          </w:divBdr>
        </w:div>
        <w:div w:id="866134975">
          <w:marLeft w:val="0"/>
          <w:marRight w:val="0"/>
          <w:marTop w:val="0"/>
          <w:marBottom w:val="0"/>
          <w:divBdr>
            <w:top w:val="none" w:sz="0" w:space="0" w:color="auto"/>
            <w:left w:val="none" w:sz="0" w:space="0" w:color="auto"/>
            <w:bottom w:val="none" w:sz="0" w:space="0" w:color="auto"/>
            <w:right w:val="none" w:sz="0" w:space="0" w:color="auto"/>
          </w:divBdr>
        </w:div>
        <w:div w:id="1209147110">
          <w:marLeft w:val="825"/>
          <w:marRight w:val="0"/>
          <w:marTop w:val="0"/>
          <w:marBottom w:val="0"/>
          <w:divBdr>
            <w:top w:val="none" w:sz="0" w:space="0" w:color="auto"/>
            <w:left w:val="none" w:sz="0" w:space="0" w:color="auto"/>
            <w:bottom w:val="none" w:sz="0" w:space="0" w:color="auto"/>
            <w:right w:val="none" w:sz="0" w:space="0" w:color="auto"/>
          </w:divBdr>
        </w:div>
        <w:div w:id="1801068379">
          <w:marLeft w:val="0"/>
          <w:marRight w:val="0"/>
          <w:marTop w:val="0"/>
          <w:marBottom w:val="0"/>
          <w:divBdr>
            <w:top w:val="none" w:sz="0" w:space="0" w:color="auto"/>
            <w:left w:val="none" w:sz="0" w:space="0" w:color="auto"/>
            <w:bottom w:val="none" w:sz="0" w:space="0" w:color="auto"/>
            <w:right w:val="none" w:sz="0" w:space="0" w:color="auto"/>
          </w:divBdr>
        </w:div>
        <w:div w:id="2142185166">
          <w:marLeft w:val="0"/>
          <w:marRight w:val="0"/>
          <w:marTop w:val="0"/>
          <w:marBottom w:val="0"/>
          <w:divBdr>
            <w:top w:val="none" w:sz="0" w:space="0" w:color="auto"/>
            <w:left w:val="none" w:sz="0" w:space="0" w:color="auto"/>
            <w:bottom w:val="none" w:sz="0" w:space="0" w:color="auto"/>
            <w:right w:val="none" w:sz="0" w:space="0" w:color="auto"/>
          </w:divBdr>
        </w:div>
        <w:div w:id="1192186801">
          <w:marLeft w:val="0"/>
          <w:marRight w:val="0"/>
          <w:marTop w:val="0"/>
          <w:marBottom w:val="0"/>
          <w:divBdr>
            <w:top w:val="none" w:sz="0" w:space="0" w:color="auto"/>
            <w:left w:val="none" w:sz="0" w:space="0" w:color="auto"/>
            <w:bottom w:val="none" w:sz="0" w:space="0" w:color="auto"/>
            <w:right w:val="none" w:sz="0" w:space="0" w:color="auto"/>
          </w:divBdr>
        </w:div>
        <w:div w:id="1500584830">
          <w:marLeft w:val="0"/>
          <w:marRight w:val="0"/>
          <w:marTop w:val="0"/>
          <w:marBottom w:val="0"/>
          <w:divBdr>
            <w:top w:val="none" w:sz="0" w:space="0" w:color="auto"/>
            <w:left w:val="none" w:sz="0" w:space="0" w:color="auto"/>
            <w:bottom w:val="none" w:sz="0" w:space="0" w:color="auto"/>
            <w:right w:val="none" w:sz="0" w:space="0" w:color="auto"/>
          </w:divBdr>
        </w:div>
        <w:div w:id="896477405">
          <w:marLeft w:val="0"/>
          <w:marRight w:val="0"/>
          <w:marTop w:val="75"/>
          <w:marBottom w:val="0"/>
          <w:divBdr>
            <w:top w:val="none" w:sz="0" w:space="0" w:color="auto"/>
            <w:left w:val="none" w:sz="0" w:space="0" w:color="auto"/>
            <w:bottom w:val="none" w:sz="0" w:space="0" w:color="auto"/>
            <w:right w:val="none" w:sz="0" w:space="0" w:color="auto"/>
          </w:divBdr>
        </w:div>
        <w:div w:id="842860185">
          <w:marLeft w:val="0"/>
          <w:marRight w:val="0"/>
          <w:marTop w:val="0"/>
          <w:marBottom w:val="0"/>
          <w:divBdr>
            <w:top w:val="none" w:sz="0" w:space="0" w:color="auto"/>
            <w:left w:val="none" w:sz="0" w:space="0" w:color="auto"/>
            <w:bottom w:val="none" w:sz="0" w:space="0" w:color="auto"/>
            <w:right w:val="none" w:sz="0" w:space="0" w:color="auto"/>
          </w:divBdr>
        </w:div>
        <w:div w:id="602956491">
          <w:marLeft w:val="0"/>
          <w:marRight w:val="0"/>
          <w:marTop w:val="0"/>
          <w:marBottom w:val="0"/>
          <w:divBdr>
            <w:top w:val="none" w:sz="0" w:space="0" w:color="auto"/>
            <w:left w:val="none" w:sz="0" w:space="0" w:color="auto"/>
            <w:bottom w:val="none" w:sz="0" w:space="0" w:color="auto"/>
            <w:right w:val="none" w:sz="0" w:space="0" w:color="auto"/>
          </w:divBdr>
        </w:div>
        <w:div w:id="599604588">
          <w:marLeft w:val="0"/>
          <w:marRight w:val="0"/>
          <w:marTop w:val="0"/>
          <w:marBottom w:val="0"/>
          <w:divBdr>
            <w:top w:val="none" w:sz="0" w:space="0" w:color="auto"/>
            <w:left w:val="none" w:sz="0" w:space="0" w:color="auto"/>
            <w:bottom w:val="none" w:sz="0" w:space="0" w:color="auto"/>
            <w:right w:val="none" w:sz="0" w:space="0" w:color="auto"/>
          </w:divBdr>
        </w:div>
        <w:div w:id="1661690157">
          <w:marLeft w:val="0"/>
          <w:marRight w:val="0"/>
          <w:marTop w:val="0"/>
          <w:marBottom w:val="0"/>
          <w:divBdr>
            <w:top w:val="none" w:sz="0" w:space="0" w:color="auto"/>
            <w:left w:val="none" w:sz="0" w:space="0" w:color="auto"/>
            <w:bottom w:val="none" w:sz="0" w:space="0" w:color="auto"/>
            <w:right w:val="none" w:sz="0" w:space="0" w:color="auto"/>
          </w:divBdr>
        </w:div>
        <w:div w:id="344213088">
          <w:marLeft w:val="0"/>
          <w:marRight w:val="0"/>
          <w:marTop w:val="0"/>
          <w:marBottom w:val="0"/>
          <w:divBdr>
            <w:top w:val="none" w:sz="0" w:space="0" w:color="auto"/>
            <w:left w:val="none" w:sz="0" w:space="0" w:color="auto"/>
            <w:bottom w:val="none" w:sz="0" w:space="0" w:color="auto"/>
            <w:right w:val="none" w:sz="0" w:space="0" w:color="auto"/>
          </w:divBdr>
        </w:div>
        <w:div w:id="2055960008">
          <w:marLeft w:val="0"/>
          <w:marRight w:val="0"/>
          <w:marTop w:val="0"/>
          <w:marBottom w:val="0"/>
          <w:divBdr>
            <w:top w:val="none" w:sz="0" w:space="0" w:color="auto"/>
            <w:left w:val="none" w:sz="0" w:space="0" w:color="auto"/>
            <w:bottom w:val="none" w:sz="0" w:space="0" w:color="auto"/>
            <w:right w:val="none" w:sz="0" w:space="0" w:color="auto"/>
          </w:divBdr>
        </w:div>
        <w:div w:id="725958575">
          <w:marLeft w:val="0"/>
          <w:marRight w:val="0"/>
          <w:marTop w:val="0"/>
          <w:marBottom w:val="0"/>
          <w:divBdr>
            <w:top w:val="none" w:sz="0" w:space="0" w:color="auto"/>
            <w:left w:val="none" w:sz="0" w:space="0" w:color="auto"/>
            <w:bottom w:val="none" w:sz="0" w:space="0" w:color="auto"/>
            <w:right w:val="none" w:sz="0" w:space="0" w:color="auto"/>
          </w:divBdr>
        </w:div>
        <w:div w:id="720323750">
          <w:marLeft w:val="0"/>
          <w:marRight w:val="0"/>
          <w:marTop w:val="0"/>
          <w:marBottom w:val="0"/>
          <w:divBdr>
            <w:top w:val="none" w:sz="0" w:space="0" w:color="auto"/>
            <w:left w:val="none" w:sz="0" w:space="0" w:color="auto"/>
            <w:bottom w:val="none" w:sz="0" w:space="0" w:color="auto"/>
            <w:right w:val="none" w:sz="0" w:space="0" w:color="auto"/>
          </w:divBdr>
        </w:div>
        <w:div w:id="776485923">
          <w:marLeft w:val="0"/>
          <w:marRight w:val="0"/>
          <w:marTop w:val="0"/>
          <w:marBottom w:val="0"/>
          <w:divBdr>
            <w:top w:val="none" w:sz="0" w:space="0" w:color="auto"/>
            <w:left w:val="none" w:sz="0" w:space="0" w:color="auto"/>
            <w:bottom w:val="none" w:sz="0" w:space="0" w:color="auto"/>
            <w:right w:val="none" w:sz="0" w:space="0" w:color="auto"/>
          </w:divBdr>
        </w:div>
        <w:div w:id="733354805">
          <w:marLeft w:val="0"/>
          <w:marRight w:val="0"/>
          <w:marTop w:val="0"/>
          <w:marBottom w:val="0"/>
          <w:divBdr>
            <w:top w:val="none" w:sz="0" w:space="0" w:color="auto"/>
            <w:left w:val="none" w:sz="0" w:space="0" w:color="auto"/>
            <w:bottom w:val="none" w:sz="0" w:space="0" w:color="auto"/>
            <w:right w:val="none" w:sz="0" w:space="0" w:color="auto"/>
          </w:divBdr>
        </w:div>
        <w:div w:id="1246381407">
          <w:marLeft w:val="0"/>
          <w:marRight w:val="0"/>
          <w:marTop w:val="0"/>
          <w:marBottom w:val="0"/>
          <w:divBdr>
            <w:top w:val="none" w:sz="0" w:space="0" w:color="auto"/>
            <w:left w:val="none" w:sz="0" w:space="0" w:color="auto"/>
            <w:bottom w:val="none" w:sz="0" w:space="0" w:color="auto"/>
            <w:right w:val="none" w:sz="0" w:space="0" w:color="auto"/>
          </w:divBdr>
        </w:div>
        <w:div w:id="1560702491">
          <w:marLeft w:val="0"/>
          <w:marRight w:val="0"/>
          <w:marTop w:val="0"/>
          <w:marBottom w:val="0"/>
          <w:divBdr>
            <w:top w:val="none" w:sz="0" w:space="0" w:color="auto"/>
            <w:left w:val="none" w:sz="0" w:space="0" w:color="auto"/>
            <w:bottom w:val="none" w:sz="0" w:space="0" w:color="auto"/>
            <w:right w:val="none" w:sz="0" w:space="0" w:color="auto"/>
          </w:divBdr>
        </w:div>
        <w:div w:id="621881751">
          <w:marLeft w:val="0"/>
          <w:marRight w:val="0"/>
          <w:marTop w:val="0"/>
          <w:marBottom w:val="0"/>
          <w:divBdr>
            <w:top w:val="none" w:sz="0" w:space="0" w:color="auto"/>
            <w:left w:val="none" w:sz="0" w:space="0" w:color="auto"/>
            <w:bottom w:val="none" w:sz="0" w:space="0" w:color="auto"/>
            <w:right w:val="none" w:sz="0" w:space="0" w:color="auto"/>
          </w:divBdr>
        </w:div>
        <w:div w:id="481652862">
          <w:marLeft w:val="0"/>
          <w:marRight w:val="0"/>
          <w:marTop w:val="0"/>
          <w:marBottom w:val="0"/>
          <w:divBdr>
            <w:top w:val="none" w:sz="0" w:space="0" w:color="auto"/>
            <w:left w:val="none" w:sz="0" w:space="0" w:color="auto"/>
            <w:bottom w:val="none" w:sz="0" w:space="0" w:color="auto"/>
            <w:right w:val="none" w:sz="0" w:space="0" w:color="auto"/>
          </w:divBdr>
        </w:div>
        <w:div w:id="1232694378">
          <w:marLeft w:val="0"/>
          <w:marRight w:val="0"/>
          <w:marTop w:val="0"/>
          <w:marBottom w:val="0"/>
          <w:divBdr>
            <w:top w:val="none" w:sz="0" w:space="0" w:color="auto"/>
            <w:left w:val="none" w:sz="0" w:space="0" w:color="auto"/>
            <w:bottom w:val="none" w:sz="0" w:space="0" w:color="auto"/>
            <w:right w:val="none" w:sz="0" w:space="0" w:color="auto"/>
          </w:divBdr>
        </w:div>
        <w:div w:id="1049497175">
          <w:marLeft w:val="0"/>
          <w:marRight w:val="0"/>
          <w:marTop w:val="0"/>
          <w:marBottom w:val="0"/>
          <w:divBdr>
            <w:top w:val="none" w:sz="0" w:space="0" w:color="auto"/>
            <w:left w:val="none" w:sz="0" w:space="0" w:color="auto"/>
            <w:bottom w:val="none" w:sz="0" w:space="0" w:color="auto"/>
            <w:right w:val="none" w:sz="0" w:space="0" w:color="auto"/>
          </w:divBdr>
        </w:div>
        <w:div w:id="980306002">
          <w:marLeft w:val="0"/>
          <w:marRight w:val="0"/>
          <w:marTop w:val="0"/>
          <w:marBottom w:val="0"/>
          <w:divBdr>
            <w:top w:val="none" w:sz="0" w:space="0" w:color="auto"/>
            <w:left w:val="none" w:sz="0" w:space="0" w:color="auto"/>
            <w:bottom w:val="none" w:sz="0" w:space="0" w:color="auto"/>
            <w:right w:val="none" w:sz="0" w:space="0" w:color="auto"/>
          </w:divBdr>
        </w:div>
        <w:div w:id="496648660">
          <w:marLeft w:val="0"/>
          <w:marRight w:val="0"/>
          <w:marTop w:val="0"/>
          <w:marBottom w:val="0"/>
          <w:divBdr>
            <w:top w:val="none" w:sz="0" w:space="0" w:color="auto"/>
            <w:left w:val="none" w:sz="0" w:space="0" w:color="auto"/>
            <w:bottom w:val="none" w:sz="0" w:space="0" w:color="auto"/>
            <w:right w:val="none" w:sz="0" w:space="0" w:color="auto"/>
          </w:divBdr>
        </w:div>
        <w:div w:id="1969241446">
          <w:marLeft w:val="0"/>
          <w:marRight w:val="0"/>
          <w:marTop w:val="0"/>
          <w:marBottom w:val="0"/>
          <w:divBdr>
            <w:top w:val="none" w:sz="0" w:space="0" w:color="auto"/>
            <w:left w:val="none" w:sz="0" w:space="0" w:color="auto"/>
            <w:bottom w:val="none" w:sz="0" w:space="0" w:color="auto"/>
            <w:right w:val="none" w:sz="0" w:space="0" w:color="auto"/>
          </w:divBdr>
        </w:div>
        <w:div w:id="163207526">
          <w:marLeft w:val="0"/>
          <w:marRight w:val="0"/>
          <w:marTop w:val="0"/>
          <w:marBottom w:val="0"/>
          <w:divBdr>
            <w:top w:val="none" w:sz="0" w:space="0" w:color="auto"/>
            <w:left w:val="none" w:sz="0" w:space="0" w:color="auto"/>
            <w:bottom w:val="none" w:sz="0" w:space="0" w:color="auto"/>
            <w:right w:val="none" w:sz="0" w:space="0" w:color="auto"/>
          </w:divBdr>
        </w:div>
        <w:div w:id="1401445197">
          <w:marLeft w:val="0"/>
          <w:marRight w:val="0"/>
          <w:marTop w:val="0"/>
          <w:marBottom w:val="0"/>
          <w:divBdr>
            <w:top w:val="none" w:sz="0" w:space="0" w:color="auto"/>
            <w:left w:val="none" w:sz="0" w:space="0" w:color="auto"/>
            <w:bottom w:val="none" w:sz="0" w:space="0" w:color="auto"/>
            <w:right w:val="none" w:sz="0" w:space="0" w:color="auto"/>
          </w:divBdr>
        </w:div>
        <w:div w:id="706834379">
          <w:marLeft w:val="0"/>
          <w:marRight w:val="0"/>
          <w:marTop w:val="75"/>
          <w:marBottom w:val="0"/>
          <w:divBdr>
            <w:top w:val="none" w:sz="0" w:space="0" w:color="auto"/>
            <w:left w:val="none" w:sz="0" w:space="0" w:color="auto"/>
            <w:bottom w:val="none" w:sz="0" w:space="0" w:color="auto"/>
            <w:right w:val="none" w:sz="0" w:space="0" w:color="auto"/>
          </w:divBdr>
        </w:div>
        <w:div w:id="2044087054">
          <w:marLeft w:val="0"/>
          <w:marRight w:val="0"/>
          <w:marTop w:val="0"/>
          <w:marBottom w:val="0"/>
          <w:divBdr>
            <w:top w:val="none" w:sz="0" w:space="0" w:color="auto"/>
            <w:left w:val="none" w:sz="0" w:space="0" w:color="auto"/>
            <w:bottom w:val="none" w:sz="0" w:space="0" w:color="auto"/>
            <w:right w:val="none" w:sz="0" w:space="0" w:color="auto"/>
          </w:divBdr>
        </w:div>
        <w:div w:id="1701977231">
          <w:marLeft w:val="0"/>
          <w:marRight w:val="0"/>
          <w:marTop w:val="0"/>
          <w:marBottom w:val="0"/>
          <w:divBdr>
            <w:top w:val="none" w:sz="0" w:space="0" w:color="auto"/>
            <w:left w:val="none" w:sz="0" w:space="0" w:color="auto"/>
            <w:bottom w:val="none" w:sz="0" w:space="0" w:color="auto"/>
            <w:right w:val="none" w:sz="0" w:space="0" w:color="auto"/>
          </w:divBdr>
        </w:div>
        <w:div w:id="932782319">
          <w:marLeft w:val="0"/>
          <w:marRight w:val="0"/>
          <w:marTop w:val="75"/>
          <w:marBottom w:val="0"/>
          <w:divBdr>
            <w:top w:val="none" w:sz="0" w:space="0" w:color="auto"/>
            <w:left w:val="none" w:sz="0" w:space="0" w:color="auto"/>
            <w:bottom w:val="none" w:sz="0" w:space="0" w:color="auto"/>
            <w:right w:val="none" w:sz="0" w:space="0" w:color="auto"/>
          </w:divBdr>
        </w:div>
        <w:div w:id="43331950">
          <w:marLeft w:val="0"/>
          <w:marRight w:val="0"/>
          <w:marTop w:val="0"/>
          <w:marBottom w:val="0"/>
          <w:divBdr>
            <w:top w:val="none" w:sz="0" w:space="0" w:color="auto"/>
            <w:left w:val="none" w:sz="0" w:space="0" w:color="auto"/>
            <w:bottom w:val="none" w:sz="0" w:space="0" w:color="auto"/>
            <w:right w:val="none" w:sz="0" w:space="0" w:color="auto"/>
          </w:divBdr>
        </w:div>
        <w:div w:id="1925335125">
          <w:marLeft w:val="0"/>
          <w:marRight w:val="0"/>
          <w:marTop w:val="0"/>
          <w:marBottom w:val="0"/>
          <w:divBdr>
            <w:top w:val="none" w:sz="0" w:space="0" w:color="auto"/>
            <w:left w:val="none" w:sz="0" w:space="0" w:color="auto"/>
            <w:bottom w:val="none" w:sz="0" w:space="0" w:color="auto"/>
            <w:right w:val="none" w:sz="0" w:space="0" w:color="auto"/>
          </w:divBdr>
        </w:div>
        <w:div w:id="1904681822">
          <w:marLeft w:val="0"/>
          <w:marRight w:val="0"/>
          <w:marTop w:val="0"/>
          <w:marBottom w:val="0"/>
          <w:divBdr>
            <w:top w:val="none" w:sz="0" w:space="0" w:color="auto"/>
            <w:left w:val="none" w:sz="0" w:space="0" w:color="auto"/>
            <w:bottom w:val="none" w:sz="0" w:space="0" w:color="auto"/>
            <w:right w:val="none" w:sz="0" w:space="0" w:color="auto"/>
          </w:divBdr>
        </w:div>
        <w:div w:id="1726176832">
          <w:marLeft w:val="0"/>
          <w:marRight w:val="0"/>
          <w:marTop w:val="0"/>
          <w:marBottom w:val="0"/>
          <w:divBdr>
            <w:top w:val="none" w:sz="0" w:space="0" w:color="auto"/>
            <w:left w:val="none" w:sz="0" w:space="0" w:color="auto"/>
            <w:bottom w:val="none" w:sz="0" w:space="0" w:color="auto"/>
            <w:right w:val="none" w:sz="0" w:space="0" w:color="auto"/>
          </w:divBdr>
        </w:div>
        <w:div w:id="1709642876">
          <w:marLeft w:val="0"/>
          <w:marRight w:val="0"/>
          <w:marTop w:val="0"/>
          <w:marBottom w:val="0"/>
          <w:divBdr>
            <w:top w:val="none" w:sz="0" w:space="0" w:color="auto"/>
            <w:left w:val="none" w:sz="0" w:space="0" w:color="auto"/>
            <w:bottom w:val="none" w:sz="0" w:space="0" w:color="auto"/>
            <w:right w:val="none" w:sz="0" w:space="0" w:color="auto"/>
          </w:divBdr>
        </w:div>
        <w:div w:id="1648122739">
          <w:marLeft w:val="0"/>
          <w:marRight w:val="0"/>
          <w:marTop w:val="0"/>
          <w:marBottom w:val="0"/>
          <w:divBdr>
            <w:top w:val="none" w:sz="0" w:space="0" w:color="auto"/>
            <w:left w:val="none" w:sz="0" w:space="0" w:color="auto"/>
            <w:bottom w:val="none" w:sz="0" w:space="0" w:color="auto"/>
            <w:right w:val="none" w:sz="0" w:space="0" w:color="auto"/>
          </w:divBdr>
        </w:div>
        <w:div w:id="1877425516">
          <w:marLeft w:val="0"/>
          <w:marRight w:val="0"/>
          <w:marTop w:val="0"/>
          <w:marBottom w:val="0"/>
          <w:divBdr>
            <w:top w:val="none" w:sz="0" w:space="0" w:color="auto"/>
            <w:left w:val="none" w:sz="0" w:space="0" w:color="auto"/>
            <w:bottom w:val="none" w:sz="0" w:space="0" w:color="auto"/>
            <w:right w:val="none" w:sz="0" w:space="0" w:color="auto"/>
          </w:divBdr>
        </w:div>
        <w:div w:id="2124574690">
          <w:marLeft w:val="0"/>
          <w:marRight w:val="0"/>
          <w:marTop w:val="75"/>
          <w:marBottom w:val="0"/>
          <w:divBdr>
            <w:top w:val="none" w:sz="0" w:space="0" w:color="auto"/>
            <w:left w:val="none" w:sz="0" w:space="0" w:color="auto"/>
            <w:bottom w:val="none" w:sz="0" w:space="0" w:color="auto"/>
            <w:right w:val="none" w:sz="0" w:space="0" w:color="auto"/>
          </w:divBdr>
        </w:div>
        <w:div w:id="1508010290">
          <w:marLeft w:val="0"/>
          <w:marRight w:val="0"/>
          <w:marTop w:val="0"/>
          <w:marBottom w:val="0"/>
          <w:divBdr>
            <w:top w:val="none" w:sz="0" w:space="0" w:color="auto"/>
            <w:left w:val="none" w:sz="0" w:space="0" w:color="auto"/>
            <w:bottom w:val="none" w:sz="0" w:space="0" w:color="auto"/>
            <w:right w:val="none" w:sz="0" w:space="0" w:color="auto"/>
          </w:divBdr>
        </w:div>
        <w:div w:id="1058548287">
          <w:marLeft w:val="0"/>
          <w:marRight w:val="0"/>
          <w:marTop w:val="75"/>
          <w:marBottom w:val="0"/>
          <w:divBdr>
            <w:top w:val="none" w:sz="0" w:space="0" w:color="auto"/>
            <w:left w:val="none" w:sz="0" w:space="0" w:color="auto"/>
            <w:bottom w:val="none" w:sz="0" w:space="0" w:color="auto"/>
            <w:right w:val="none" w:sz="0" w:space="0" w:color="auto"/>
          </w:divBdr>
        </w:div>
        <w:div w:id="1315648654">
          <w:marLeft w:val="0"/>
          <w:marRight w:val="0"/>
          <w:marTop w:val="0"/>
          <w:marBottom w:val="0"/>
          <w:divBdr>
            <w:top w:val="none" w:sz="0" w:space="0" w:color="auto"/>
            <w:left w:val="none" w:sz="0" w:space="0" w:color="auto"/>
            <w:bottom w:val="none" w:sz="0" w:space="0" w:color="auto"/>
            <w:right w:val="none" w:sz="0" w:space="0" w:color="auto"/>
          </w:divBdr>
        </w:div>
        <w:div w:id="1218855755">
          <w:marLeft w:val="825"/>
          <w:marRight w:val="0"/>
          <w:marTop w:val="0"/>
          <w:marBottom w:val="0"/>
          <w:divBdr>
            <w:top w:val="none" w:sz="0" w:space="0" w:color="auto"/>
            <w:left w:val="none" w:sz="0" w:space="0" w:color="auto"/>
            <w:bottom w:val="none" w:sz="0" w:space="0" w:color="auto"/>
            <w:right w:val="none" w:sz="0" w:space="0" w:color="auto"/>
          </w:divBdr>
        </w:div>
        <w:div w:id="1059481092">
          <w:marLeft w:val="0"/>
          <w:marRight w:val="0"/>
          <w:marTop w:val="0"/>
          <w:marBottom w:val="0"/>
          <w:divBdr>
            <w:top w:val="none" w:sz="0" w:space="0" w:color="auto"/>
            <w:left w:val="none" w:sz="0" w:space="0" w:color="auto"/>
            <w:bottom w:val="none" w:sz="0" w:space="0" w:color="auto"/>
            <w:right w:val="none" w:sz="0" w:space="0" w:color="auto"/>
          </w:divBdr>
        </w:div>
        <w:div w:id="1091389354">
          <w:marLeft w:val="0"/>
          <w:marRight w:val="0"/>
          <w:marTop w:val="0"/>
          <w:marBottom w:val="0"/>
          <w:divBdr>
            <w:top w:val="none" w:sz="0" w:space="0" w:color="auto"/>
            <w:left w:val="none" w:sz="0" w:space="0" w:color="auto"/>
            <w:bottom w:val="none" w:sz="0" w:space="0" w:color="auto"/>
            <w:right w:val="none" w:sz="0" w:space="0" w:color="auto"/>
          </w:divBdr>
        </w:div>
        <w:div w:id="1612736693">
          <w:marLeft w:val="0"/>
          <w:marRight w:val="0"/>
          <w:marTop w:val="0"/>
          <w:marBottom w:val="0"/>
          <w:divBdr>
            <w:top w:val="none" w:sz="0" w:space="0" w:color="auto"/>
            <w:left w:val="none" w:sz="0" w:space="0" w:color="auto"/>
            <w:bottom w:val="none" w:sz="0" w:space="0" w:color="auto"/>
            <w:right w:val="none" w:sz="0" w:space="0" w:color="auto"/>
          </w:divBdr>
        </w:div>
        <w:div w:id="466052923">
          <w:marLeft w:val="0"/>
          <w:marRight w:val="0"/>
          <w:marTop w:val="0"/>
          <w:marBottom w:val="0"/>
          <w:divBdr>
            <w:top w:val="none" w:sz="0" w:space="0" w:color="auto"/>
            <w:left w:val="none" w:sz="0" w:space="0" w:color="auto"/>
            <w:bottom w:val="none" w:sz="0" w:space="0" w:color="auto"/>
            <w:right w:val="none" w:sz="0" w:space="0" w:color="auto"/>
          </w:divBdr>
        </w:div>
        <w:div w:id="1903173931">
          <w:marLeft w:val="0"/>
          <w:marRight w:val="0"/>
          <w:marTop w:val="0"/>
          <w:marBottom w:val="0"/>
          <w:divBdr>
            <w:top w:val="none" w:sz="0" w:space="0" w:color="auto"/>
            <w:left w:val="none" w:sz="0" w:space="0" w:color="auto"/>
            <w:bottom w:val="none" w:sz="0" w:space="0" w:color="auto"/>
            <w:right w:val="none" w:sz="0" w:space="0" w:color="auto"/>
          </w:divBdr>
        </w:div>
        <w:div w:id="113913639">
          <w:marLeft w:val="0"/>
          <w:marRight w:val="0"/>
          <w:marTop w:val="0"/>
          <w:marBottom w:val="0"/>
          <w:divBdr>
            <w:top w:val="none" w:sz="0" w:space="0" w:color="auto"/>
            <w:left w:val="none" w:sz="0" w:space="0" w:color="auto"/>
            <w:bottom w:val="none" w:sz="0" w:space="0" w:color="auto"/>
            <w:right w:val="none" w:sz="0" w:space="0" w:color="auto"/>
          </w:divBdr>
        </w:div>
        <w:div w:id="1881941967">
          <w:marLeft w:val="0"/>
          <w:marRight w:val="0"/>
          <w:marTop w:val="0"/>
          <w:marBottom w:val="0"/>
          <w:divBdr>
            <w:top w:val="none" w:sz="0" w:space="0" w:color="auto"/>
            <w:left w:val="none" w:sz="0" w:space="0" w:color="auto"/>
            <w:bottom w:val="none" w:sz="0" w:space="0" w:color="auto"/>
            <w:right w:val="none" w:sz="0" w:space="0" w:color="auto"/>
          </w:divBdr>
        </w:div>
        <w:div w:id="1446655258">
          <w:marLeft w:val="0"/>
          <w:marRight w:val="0"/>
          <w:marTop w:val="0"/>
          <w:marBottom w:val="0"/>
          <w:divBdr>
            <w:top w:val="none" w:sz="0" w:space="0" w:color="auto"/>
            <w:left w:val="none" w:sz="0" w:space="0" w:color="auto"/>
            <w:bottom w:val="none" w:sz="0" w:space="0" w:color="auto"/>
            <w:right w:val="none" w:sz="0" w:space="0" w:color="auto"/>
          </w:divBdr>
        </w:div>
      </w:divsChild>
    </w:div>
    <w:div w:id="1231771554">
      <w:bodyDiv w:val="1"/>
      <w:marLeft w:val="0"/>
      <w:marRight w:val="0"/>
      <w:marTop w:val="0"/>
      <w:marBottom w:val="0"/>
      <w:divBdr>
        <w:top w:val="none" w:sz="0" w:space="0" w:color="auto"/>
        <w:left w:val="none" w:sz="0" w:space="0" w:color="auto"/>
        <w:bottom w:val="none" w:sz="0" w:space="0" w:color="auto"/>
        <w:right w:val="none" w:sz="0" w:space="0" w:color="auto"/>
      </w:divBdr>
      <w:divsChild>
        <w:div w:id="596643783">
          <w:marLeft w:val="0"/>
          <w:marRight w:val="0"/>
          <w:marTop w:val="0"/>
          <w:marBottom w:val="0"/>
          <w:divBdr>
            <w:top w:val="none" w:sz="0" w:space="0" w:color="auto"/>
            <w:left w:val="none" w:sz="0" w:space="0" w:color="auto"/>
            <w:bottom w:val="none" w:sz="0" w:space="0" w:color="auto"/>
            <w:right w:val="none" w:sz="0" w:space="0" w:color="auto"/>
          </w:divBdr>
        </w:div>
        <w:div w:id="1461611180">
          <w:marLeft w:val="0"/>
          <w:marRight w:val="0"/>
          <w:marTop w:val="75"/>
          <w:marBottom w:val="0"/>
          <w:divBdr>
            <w:top w:val="none" w:sz="0" w:space="0" w:color="auto"/>
            <w:left w:val="none" w:sz="0" w:space="0" w:color="auto"/>
            <w:bottom w:val="none" w:sz="0" w:space="0" w:color="auto"/>
            <w:right w:val="none" w:sz="0" w:space="0" w:color="auto"/>
          </w:divBdr>
        </w:div>
        <w:div w:id="1989551142">
          <w:marLeft w:val="0"/>
          <w:marRight w:val="0"/>
          <w:marTop w:val="0"/>
          <w:marBottom w:val="0"/>
          <w:divBdr>
            <w:top w:val="none" w:sz="0" w:space="0" w:color="auto"/>
            <w:left w:val="none" w:sz="0" w:space="0" w:color="auto"/>
            <w:bottom w:val="none" w:sz="0" w:space="0" w:color="auto"/>
            <w:right w:val="none" w:sz="0" w:space="0" w:color="auto"/>
          </w:divBdr>
        </w:div>
        <w:div w:id="1622952744">
          <w:marLeft w:val="0"/>
          <w:marRight w:val="0"/>
          <w:marTop w:val="0"/>
          <w:marBottom w:val="0"/>
          <w:divBdr>
            <w:top w:val="none" w:sz="0" w:space="0" w:color="auto"/>
            <w:left w:val="none" w:sz="0" w:space="0" w:color="auto"/>
            <w:bottom w:val="none" w:sz="0" w:space="0" w:color="auto"/>
            <w:right w:val="none" w:sz="0" w:space="0" w:color="auto"/>
          </w:divBdr>
        </w:div>
        <w:div w:id="1812821601">
          <w:marLeft w:val="0"/>
          <w:marRight w:val="0"/>
          <w:marTop w:val="75"/>
          <w:marBottom w:val="0"/>
          <w:divBdr>
            <w:top w:val="none" w:sz="0" w:space="0" w:color="auto"/>
            <w:left w:val="none" w:sz="0" w:space="0" w:color="auto"/>
            <w:bottom w:val="none" w:sz="0" w:space="0" w:color="auto"/>
            <w:right w:val="none" w:sz="0" w:space="0" w:color="auto"/>
          </w:divBdr>
        </w:div>
        <w:div w:id="35399689">
          <w:marLeft w:val="0"/>
          <w:marRight w:val="0"/>
          <w:marTop w:val="0"/>
          <w:marBottom w:val="0"/>
          <w:divBdr>
            <w:top w:val="none" w:sz="0" w:space="0" w:color="auto"/>
            <w:left w:val="none" w:sz="0" w:space="0" w:color="auto"/>
            <w:bottom w:val="none" w:sz="0" w:space="0" w:color="auto"/>
            <w:right w:val="none" w:sz="0" w:space="0" w:color="auto"/>
          </w:divBdr>
        </w:div>
        <w:div w:id="2106725111">
          <w:marLeft w:val="825"/>
          <w:marRight w:val="0"/>
          <w:marTop w:val="0"/>
          <w:marBottom w:val="0"/>
          <w:divBdr>
            <w:top w:val="none" w:sz="0" w:space="0" w:color="auto"/>
            <w:left w:val="none" w:sz="0" w:space="0" w:color="auto"/>
            <w:bottom w:val="none" w:sz="0" w:space="0" w:color="auto"/>
            <w:right w:val="none" w:sz="0" w:space="0" w:color="auto"/>
          </w:divBdr>
        </w:div>
        <w:div w:id="648946270">
          <w:marLeft w:val="0"/>
          <w:marRight w:val="0"/>
          <w:marTop w:val="0"/>
          <w:marBottom w:val="0"/>
          <w:divBdr>
            <w:top w:val="none" w:sz="0" w:space="0" w:color="auto"/>
            <w:left w:val="none" w:sz="0" w:space="0" w:color="auto"/>
            <w:bottom w:val="none" w:sz="0" w:space="0" w:color="auto"/>
            <w:right w:val="none" w:sz="0" w:space="0" w:color="auto"/>
          </w:divBdr>
        </w:div>
        <w:div w:id="177548113">
          <w:marLeft w:val="0"/>
          <w:marRight w:val="0"/>
          <w:marTop w:val="0"/>
          <w:marBottom w:val="0"/>
          <w:divBdr>
            <w:top w:val="none" w:sz="0" w:space="0" w:color="auto"/>
            <w:left w:val="none" w:sz="0" w:space="0" w:color="auto"/>
            <w:bottom w:val="none" w:sz="0" w:space="0" w:color="auto"/>
            <w:right w:val="none" w:sz="0" w:space="0" w:color="auto"/>
          </w:divBdr>
        </w:div>
        <w:div w:id="1178423215">
          <w:marLeft w:val="0"/>
          <w:marRight w:val="0"/>
          <w:marTop w:val="0"/>
          <w:marBottom w:val="0"/>
          <w:divBdr>
            <w:top w:val="none" w:sz="0" w:space="0" w:color="auto"/>
            <w:left w:val="none" w:sz="0" w:space="0" w:color="auto"/>
            <w:bottom w:val="none" w:sz="0" w:space="0" w:color="auto"/>
            <w:right w:val="none" w:sz="0" w:space="0" w:color="auto"/>
          </w:divBdr>
        </w:div>
        <w:div w:id="133104377">
          <w:marLeft w:val="0"/>
          <w:marRight w:val="0"/>
          <w:marTop w:val="0"/>
          <w:marBottom w:val="0"/>
          <w:divBdr>
            <w:top w:val="none" w:sz="0" w:space="0" w:color="auto"/>
            <w:left w:val="none" w:sz="0" w:space="0" w:color="auto"/>
            <w:bottom w:val="none" w:sz="0" w:space="0" w:color="auto"/>
            <w:right w:val="none" w:sz="0" w:space="0" w:color="auto"/>
          </w:divBdr>
        </w:div>
        <w:div w:id="284967404">
          <w:marLeft w:val="0"/>
          <w:marRight w:val="0"/>
          <w:marTop w:val="0"/>
          <w:marBottom w:val="0"/>
          <w:divBdr>
            <w:top w:val="none" w:sz="0" w:space="0" w:color="auto"/>
            <w:left w:val="none" w:sz="0" w:space="0" w:color="auto"/>
            <w:bottom w:val="none" w:sz="0" w:space="0" w:color="auto"/>
            <w:right w:val="none" w:sz="0" w:space="0" w:color="auto"/>
          </w:divBdr>
        </w:div>
        <w:div w:id="122777360">
          <w:marLeft w:val="0"/>
          <w:marRight w:val="0"/>
          <w:marTop w:val="0"/>
          <w:marBottom w:val="0"/>
          <w:divBdr>
            <w:top w:val="none" w:sz="0" w:space="0" w:color="auto"/>
            <w:left w:val="none" w:sz="0" w:space="0" w:color="auto"/>
            <w:bottom w:val="none" w:sz="0" w:space="0" w:color="auto"/>
            <w:right w:val="none" w:sz="0" w:space="0" w:color="auto"/>
          </w:divBdr>
        </w:div>
        <w:div w:id="1331985344">
          <w:marLeft w:val="0"/>
          <w:marRight w:val="0"/>
          <w:marTop w:val="0"/>
          <w:marBottom w:val="0"/>
          <w:divBdr>
            <w:top w:val="none" w:sz="0" w:space="0" w:color="auto"/>
            <w:left w:val="none" w:sz="0" w:space="0" w:color="auto"/>
            <w:bottom w:val="none" w:sz="0" w:space="0" w:color="auto"/>
            <w:right w:val="none" w:sz="0" w:space="0" w:color="auto"/>
          </w:divBdr>
        </w:div>
        <w:div w:id="446434132">
          <w:marLeft w:val="0"/>
          <w:marRight w:val="0"/>
          <w:marTop w:val="0"/>
          <w:marBottom w:val="0"/>
          <w:divBdr>
            <w:top w:val="none" w:sz="0" w:space="0" w:color="auto"/>
            <w:left w:val="none" w:sz="0" w:space="0" w:color="auto"/>
            <w:bottom w:val="none" w:sz="0" w:space="0" w:color="auto"/>
            <w:right w:val="none" w:sz="0" w:space="0" w:color="auto"/>
          </w:divBdr>
        </w:div>
        <w:div w:id="542836065">
          <w:marLeft w:val="0"/>
          <w:marRight w:val="0"/>
          <w:marTop w:val="0"/>
          <w:marBottom w:val="0"/>
          <w:divBdr>
            <w:top w:val="none" w:sz="0" w:space="0" w:color="auto"/>
            <w:left w:val="none" w:sz="0" w:space="0" w:color="auto"/>
            <w:bottom w:val="none" w:sz="0" w:space="0" w:color="auto"/>
            <w:right w:val="none" w:sz="0" w:space="0" w:color="auto"/>
          </w:divBdr>
        </w:div>
        <w:div w:id="1550530620">
          <w:marLeft w:val="0"/>
          <w:marRight w:val="0"/>
          <w:marTop w:val="0"/>
          <w:marBottom w:val="0"/>
          <w:divBdr>
            <w:top w:val="none" w:sz="0" w:space="0" w:color="auto"/>
            <w:left w:val="none" w:sz="0" w:space="0" w:color="auto"/>
            <w:bottom w:val="none" w:sz="0" w:space="0" w:color="auto"/>
            <w:right w:val="none" w:sz="0" w:space="0" w:color="auto"/>
          </w:divBdr>
        </w:div>
        <w:div w:id="1627008391">
          <w:marLeft w:val="0"/>
          <w:marRight w:val="0"/>
          <w:marTop w:val="0"/>
          <w:marBottom w:val="0"/>
          <w:divBdr>
            <w:top w:val="none" w:sz="0" w:space="0" w:color="auto"/>
            <w:left w:val="none" w:sz="0" w:space="0" w:color="auto"/>
            <w:bottom w:val="none" w:sz="0" w:space="0" w:color="auto"/>
            <w:right w:val="none" w:sz="0" w:space="0" w:color="auto"/>
          </w:divBdr>
        </w:div>
        <w:div w:id="643896081">
          <w:marLeft w:val="0"/>
          <w:marRight w:val="0"/>
          <w:marTop w:val="0"/>
          <w:marBottom w:val="0"/>
          <w:divBdr>
            <w:top w:val="none" w:sz="0" w:space="0" w:color="auto"/>
            <w:left w:val="none" w:sz="0" w:space="0" w:color="auto"/>
            <w:bottom w:val="none" w:sz="0" w:space="0" w:color="auto"/>
            <w:right w:val="none" w:sz="0" w:space="0" w:color="auto"/>
          </w:divBdr>
        </w:div>
        <w:div w:id="51271223">
          <w:marLeft w:val="0"/>
          <w:marRight w:val="0"/>
          <w:marTop w:val="75"/>
          <w:marBottom w:val="0"/>
          <w:divBdr>
            <w:top w:val="none" w:sz="0" w:space="0" w:color="auto"/>
            <w:left w:val="none" w:sz="0" w:space="0" w:color="auto"/>
            <w:bottom w:val="none" w:sz="0" w:space="0" w:color="auto"/>
            <w:right w:val="none" w:sz="0" w:space="0" w:color="auto"/>
          </w:divBdr>
        </w:div>
        <w:div w:id="441799966">
          <w:marLeft w:val="0"/>
          <w:marRight w:val="0"/>
          <w:marTop w:val="0"/>
          <w:marBottom w:val="0"/>
          <w:divBdr>
            <w:top w:val="none" w:sz="0" w:space="0" w:color="auto"/>
            <w:left w:val="none" w:sz="0" w:space="0" w:color="auto"/>
            <w:bottom w:val="none" w:sz="0" w:space="0" w:color="auto"/>
            <w:right w:val="none" w:sz="0" w:space="0" w:color="auto"/>
          </w:divBdr>
        </w:div>
        <w:div w:id="2132432225">
          <w:marLeft w:val="0"/>
          <w:marRight w:val="0"/>
          <w:marTop w:val="0"/>
          <w:marBottom w:val="0"/>
          <w:divBdr>
            <w:top w:val="none" w:sz="0" w:space="0" w:color="auto"/>
            <w:left w:val="none" w:sz="0" w:space="0" w:color="auto"/>
            <w:bottom w:val="none" w:sz="0" w:space="0" w:color="auto"/>
            <w:right w:val="none" w:sz="0" w:space="0" w:color="auto"/>
          </w:divBdr>
        </w:div>
        <w:div w:id="15085165">
          <w:marLeft w:val="0"/>
          <w:marRight w:val="0"/>
          <w:marTop w:val="0"/>
          <w:marBottom w:val="0"/>
          <w:divBdr>
            <w:top w:val="none" w:sz="0" w:space="0" w:color="auto"/>
            <w:left w:val="none" w:sz="0" w:space="0" w:color="auto"/>
            <w:bottom w:val="none" w:sz="0" w:space="0" w:color="auto"/>
            <w:right w:val="none" w:sz="0" w:space="0" w:color="auto"/>
          </w:divBdr>
        </w:div>
        <w:div w:id="249392344">
          <w:marLeft w:val="0"/>
          <w:marRight w:val="0"/>
          <w:marTop w:val="75"/>
          <w:marBottom w:val="0"/>
          <w:divBdr>
            <w:top w:val="none" w:sz="0" w:space="0" w:color="auto"/>
            <w:left w:val="none" w:sz="0" w:space="0" w:color="auto"/>
            <w:bottom w:val="none" w:sz="0" w:space="0" w:color="auto"/>
            <w:right w:val="none" w:sz="0" w:space="0" w:color="auto"/>
          </w:divBdr>
        </w:div>
        <w:div w:id="1326278267">
          <w:marLeft w:val="0"/>
          <w:marRight w:val="0"/>
          <w:marTop w:val="0"/>
          <w:marBottom w:val="0"/>
          <w:divBdr>
            <w:top w:val="none" w:sz="0" w:space="0" w:color="auto"/>
            <w:left w:val="none" w:sz="0" w:space="0" w:color="auto"/>
            <w:bottom w:val="none" w:sz="0" w:space="0" w:color="auto"/>
            <w:right w:val="none" w:sz="0" w:space="0" w:color="auto"/>
          </w:divBdr>
        </w:div>
        <w:div w:id="638807911">
          <w:marLeft w:val="0"/>
          <w:marRight w:val="0"/>
          <w:marTop w:val="0"/>
          <w:marBottom w:val="0"/>
          <w:divBdr>
            <w:top w:val="none" w:sz="0" w:space="0" w:color="auto"/>
            <w:left w:val="none" w:sz="0" w:space="0" w:color="auto"/>
            <w:bottom w:val="none" w:sz="0" w:space="0" w:color="auto"/>
            <w:right w:val="none" w:sz="0" w:space="0" w:color="auto"/>
          </w:divBdr>
        </w:div>
        <w:div w:id="1770346788">
          <w:marLeft w:val="0"/>
          <w:marRight w:val="0"/>
          <w:marTop w:val="0"/>
          <w:marBottom w:val="0"/>
          <w:divBdr>
            <w:top w:val="none" w:sz="0" w:space="0" w:color="auto"/>
            <w:left w:val="none" w:sz="0" w:space="0" w:color="auto"/>
            <w:bottom w:val="none" w:sz="0" w:space="0" w:color="auto"/>
            <w:right w:val="none" w:sz="0" w:space="0" w:color="auto"/>
          </w:divBdr>
        </w:div>
        <w:div w:id="1826165112">
          <w:marLeft w:val="0"/>
          <w:marRight w:val="0"/>
          <w:marTop w:val="0"/>
          <w:marBottom w:val="0"/>
          <w:divBdr>
            <w:top w:val="none" w:sz="0" w:space="0" w:color="auto"/>
            <w:left w:val="none" w:sz="0" w:space="0" w:color="auto"/>
            <w:bottom w:val="none" w:sz="0" w:space="0" w:color="auto"/>
            <w:right w:val="none" w:sz="0" w:space="0" w:color="auto"/>
          </w:divBdr>
        </w:div>
        <w:div w:id="1188526922">
          <w:marLeft w:val="0"/>
          <w:marRight w:val="0"/>
          <w:marTop w:val="0"/>
          <w:marBottom w:val="0"/>
          <w:divBdr>
            <w:top w:val="none" w:sz="0" w:space="0" w:color="auto"/>
            <w:left w:val="none" w:sz="0" w:space="0" w:color="auto"/>
            <w:bottom w:val="none" w:sz="0" w:space="0" w:color="auto"/>
            <w:right w:val="none" w:sz="0" w:space="0" w:color="auto"/>
          </w:divBdr>
        </w:div>
        <w:div w:id="47188055">
          <w:marLeft w:val="0"/>
          <w:marRight w:val="0"/>
          <w:marTop w:val="0"/>
          <w:marBottom w:val="0"/>
          <w:divBdr>
            <w:top w:val="none" w:sz="0" w:space="0" w:color="auto"/>
            <w:left w:val="none" w:sz="0" w:space="0" w:color="auto"/>
            <w:bottom w:val="none" w:sz="0" w:space="0" w:color="auto"/>
            <w:right w:val="none" w:sz="0" w:space="0" w:color="auto"/>
          </w:divBdr>
        </w:div>
        <w:div w:id="1850212368">
          <w:marLeft w:val="0"/>
          <w:marRight w:val="0"/>
          <w:marTop w:val="75"/>
          <w:marBottom w:val="0"/>
          <w:divBdr>
            <w:top w:val="none" w:sz="0" w:space="0" w:color="auto"/>
            <w:left w:val="none" w:sz="0" w:space="0" w:color="auto"/>
            <w:bottom w:val="none" w:sz="0" w:space="0" w:color="auto"/>
            <w:right w:val="none" w:sz="0" w:space="0" w:color="auto"/>
          </w:divBdr>
        </w:div>
        <w:div w:id="1524249752">
          <w:marLeft w:val="0"/>
          <w:marRight w:val="0"/>
          <w:marTop w:val="0"/>
          <w:marBottom w:val="0"/>
          <w:divBdr>
            <w:top w:val="none" w:sz="0" w:space="0" w:color="auto"/>
            <w:left w:val="none" w:sz="0" w:space="0" w:color="auto"/>
            <w:bottom w:val="none" w:sz="0" w:space="0" w:color="auto"/>
            <w:right w:val="none" w:sz="0" w:space="0" w:color="auto"/>
          </w:divBdr>
        </w:div>
        <w:div w:id="1377201847">
          <w:marLeft w:val="0"/>
          <w:marRight w:val="0"/>
          <w:marTop w:val="0"/>
          <w:marBottom w:val="0"/>
          <w:divBdr>
            <w:top w:val="none" w:sz="0" w:space="0" w:color="auto"/>
            <w:left w:val="none" w:sz="0" w:space="0" w:color="auto"/>
            <w:bottom w:val="none" w:sz="0" w:space="0" w:color="auto"/>
            <w:right w:val="none" w:sz="0" w:space="0" w:color="auto"/>
          </w:divBdr>
        </w:div>
        <w:div w:id="249697936">
          <w:marLeft w:val="0"/>
          <w:marRight w:val="0"/>
          <w:marTop w:val="0"/>
          <w:marBottom w:val="0"/>
          <w:divBdr>
            <w:top w:val="none" w:sz="0" w:space="0" w:color="auto"/>
            <w:left w:val="none" w:sz="0" w:space="0" w:color="auto"/>
            <w:bottom w:val="none" w:sz="0" w:space="0" w:color="auto"/>
            <w:right w:val="none" w:sz="0" w:space="0" w:color="auto"/>
          </w:divBdr>
        </w:div>
        <w:div w:id="702244607">
          <w:marLeft w:val="0"/>
          <w:marRight w:val="0"/>
          <w:marTop w:val="75"/>
          <w:marBottom w:val="0"/>
          <w:divBdr>
            <w:top w:val="none" w:sz="0" w:space="0" w:color="auto"/>
            <w:left w:val="none" w:sz="0" w:space="0" w:color="auto"/>
            <w:bottom w:val="none" w:sz="0" w:space="0" w:color="auto"/>
            <w:right w:val="none" w:sz="0" w:space="0" w:color="auto"/>
          </w:divBdr>
        </w:div>
        <w:div w:id="1746564349">
          <w:marLeft w:val="0"/>
          <w:marRight w:val="0"/>
          <w:marTop w:val="0"/>
          <w:marBottom w:val="0"/>
          <w:divBdr>
            <w:top w:val="none" w:sz="0" w:space="0" w:color="auto"/>
            <w:left w:val="none" w:sz="0" w:space="0" w:color="auto"/>
            <w:bottom w:val="none" w:sz="0" w:space="0" w:color="auto"/>
            <w:right w:val="none" w:sz="0" w:space="0" w:color="auto"/>
          </w:divBdr>
        </w:div>
        <w:div w:id="810902162">
          <w:marLeft w:val="0"/>
          <w:marRight w:val="0"/>
          <w:marTop w:val="0"/>
          <w:marBottom w:val="0"/>
          <w:divBdr>
            <w:top w:val="none" w:sz="0" w:space="0" w:color="auto"/>
            <w:left w:val="none" w:sz="0" w:space="0" w:color="auto"/>
            <w:bottom w:val="none" w:sz="0" w:space="0" w:color="auto"/>
            <w:right w:val="none" w:sz="0" w:space="0" w:color="auto"/>
          </w:divBdr>
        </w:div>
        <w:div w:id="748120640">
          <w:marLeft w:val="0"/>
          <w:marRight w:val="0"/>
          <w:marTop w:val="0"/>
          <w:marBottom w:val="0"/>
          <w:divBdr>
            <w:top w:val="none" w:sz="0" w:space="0" w:color="auto"/>
            <w:left w:val="none" w:sz="0" w:space="0" w:color="auto"/>
            <w:bottom w:val="none" w:sz="0" w:space="0" w:color="auto"/>
            <w:right w:val="none" w:sz="0" w:space="0" w:color="auto"/>
          </w:divBdr>
        </w:div>
        <w:div w:id="1031765728">
          <w:marLeft w:val="0"/>
          <w:marRight w:val="0"/>
          <w:marTop w:val="75"/>
          <w:marBottom w:val="0"/>
          <w:divBdr>
            <w:top w:val="none" w:sz="0" w:space="0" w:color="auto"/>
            <w:left w:val="none" w:sz="0" w:space="0" w:color="auto"/>
            <w:bottom w:val="none" w:sz="0" w:space="0" w:color="auto"/>
            <w:right w:val="none" w:sz="0" w:space="0" w:color="auto"/>
          </w:divBdr>
        </w:div>
        <w:div w:id="232007439">
          <w:marLeft w:val="0"/>
          <w:marRight w:val="0"/>
          <w:marTop w:val="0"/>
          <w:marBottom w:val="0"/>
          <w:divBdr>
            <w:top w:val="none" w:sz="0" w:space="0" w:color="auto"/>
            <w:left w:val="none" w:sz="0" w:space="0" w:color="auto"/>
            <w:bottom w:val="none" w:sz="0" w:space="0" w:color="auto"/>
            <w:right w:val="none" w:sz="0" w:space="0" w:color="auto"/>
          </w:divBdr>
        </w:div>
        <w:div w:id="254289414">
          <w:marLeft w:val="0"/>
          <w:marRight w:val="0"/>
          <w:marTop w:val="0"/>
          <w:marBottom w:val="0"/>
          <w:divBdr>
            <w:top w:val="none" w:sz="0" w:space="0" w:color="auto"/>
            <w:left w:val="none" w:sz="0" w:space="0" w:color="auto"/>
            <w:bottom w:val="none" w:sz="0" w:space="0" w:color="auto"/>
            <w:right w:val="none" w:sz="0" w:space="0" w:color="auto"/>
          </w:divBdr>
        </w:div>
        <w:div w:id="964236760">
          <w:marLeft w:val="0"/>
          <w:marRight w:val="0"/>
          <w:marTop w:val="0"/>
          <w:marBottom w:val="0"/>
          <w:divBdr>
            <w:top w:val="none" w:sz="0" w:space="0" w:color="auto"/>
            <w:left w:val="none" w:sz="0" w:space="0" w:color="auto"/>
            <w:bottom w:val="none" w:sz="0" w:space="0" w:color="auto"/>
            <w:right w:val="none" w:sz="0" w:space="0" w:color="auto"/>
          </w:divBdr>
        </w:div>
        <w:div w:id="554003598">
          <w:marLeft w:val="0"/>
          <w:marRight w:val="0"/>
          <w:marTop w:val="0"/>
          <w:marBottom w:val="0"/>
          <w:divBdr>
            <w:top w:val="none" w:sz="0" w:space="0" w:color="auto"/>
            <w:left w:val="none" w:sz="0" w:space="0" w:color="auto"/>
            <w:bottom w:val="none" w:sz="0" w:space="0" w:color="auto"/>
            <w:right w:val="none" w:sz="0" w:space="0" w:color="auto"/>
          </w:divBdr>
        </w:div>
        <w:div w:id="997223790">
          <w:marLeft w:val="0"/>
          <w:marRight w:val="0"/>
          <w:marTop w:val="75"/>
          <w:marBottom w:val="0"/>
          <w:divBdr>
            <w:top w:val="none" w:sz="0" w:space="0" w:color="auto"/>
            <w:left w:val="none" w:sz="0" w:space="0" w:color="auto"/>
            <w:bottom w:val="none" w:sz="0" w:space="0" w:color="auto"/>
            <w:right w:val="none" w:sz="0" w:space="0" w:color="auto"/>
          </w:divBdr>
        </w:div>
        <w:div w:id="1142384418">
          <w:marLeft w:val="0"/>
          <w:marRight w:val="0"/>
          <w:marTop w:val="0"/>
          <w:marBottom w:val="0"/>
          <w:divBdr>
            <w:top w:val="none" w:sz="0" w:space="0" w:color="auto"/>
            <w:left w:val="none" w:sz="0" w:space="0" w:color="auto"/>
            <w:bottom w:val="none" w:sz="0" w:space="0" w:color="auto"/>
            <w:right w:val="none" w:sz="0" w:space="0" w:color="auto"/>
          </w:divBdr>
        </w:div>
        <w:div w:id="461922733">
          <w:marLeft w:val="0"/>
          <w:marRight w:val="0"/>
          <w:marTop w:val="0"/>
          <w:marBottom w:val="0"/>
          <w:divBdr>
            <w:top w:val="none" w:sz="0" w:space="0" w:color="auto"/>
            <w:left w:val="none" w:sz="0" w:space="0" w:color="auto"/>
            <w:bottom w:val="none" w:sz="0" w:space="0" w:color="auto"/>
            <w:right w:val="none" w:sz="0" w:space="0" w:color="auto"/>
          </w:divBdr>
        </w:div>
        <w:div w:id="1377773889">
          <w:marLeft w:val="0"/>
          <w:marRight w:val="0"/>
          <w:marTop w:val="0"/>
          <w:marBottom w:val="0"/>
          <w:divBdr>
            <w:top w:val="none" w:sz="0" w:space="0" w:color="auto"/>
            <w:left w:val="none" w:sz="0" w:space="0" w:color="auto"/>
            <w:bottom w:val="none" w:sz="0" w:space="0" w:color="auto"/>
            <w:right w:val="none" w:sz="0" w:space="0" w:color="auto"/>
          </w:divBdr>
        </w:div>
        <w:div w:id="778181421">
          <w:marLeft w:val="0"/>
          <w:marRight w:val="0"/>
          <w:marTop w:val="0"/>
          <w:marBottom w:val="0"/>
          <w:divBdr>
            <w:top w:val="none" w:sz="0" w:space="0" w:color="auto"/>
            <w:left w:val="none" w:sz="0" w:space="0" w:color="auto"/>
            <w:bottom w:val="none" w:sz="0" w:space="0" w:color="auto"/>
            <w:right w:val="none" w:sz="0" w:space="0" w:color="auto"/>
          </w:divBdr>
        </w:div>
        <w:div w:id="766729911">
          <w:marLeft w:val="0"/>
          <w:marRight w:val="0"/>
          <w:marTop w:val="0"/>
          <w:marBottom w:val="0"/>
          <w:divBdr>
            <w:top w:val="none" w:sz="0" w:space="0" w:color="auto"/>
            <w:left w:val="none" w:sz="0" w:space="0" w:color="auto"/>
            <w:bottom w:val="none" w:sz="0" w:space="0" w:color="auto"/>
            <w:right w:val="none" w:sz="0" w:space="0" w:color="auto"/>
          </w:divBdr>
        </w:div>
        <w:div w:id="602224715">
          <w:marLeft w:val="0"/>
          <w:marRight w:val="0"/>
          <w:marTop w:val="75"/>
          <w:marBottom w:val="0"/>
          <w:divBdr>
            <w:top w:val="none" w:sz="0" w:space="0" w:color="auto"/>
            <w:left w:val="none" w:sz="0" w:space="0" w:color="auto"/>
            <w:bottom w:val="none" w:sz="0" w:space="0" w:color="auto"/>
            <w:right w:val="none" w:sz="0" w:space="0" w:color="auto"/>
          </w:divBdr>
        </w:div>
        <w:div w:id="695232195">
          <w:marLeft w:val="0"/>
          <w:marRight w:val="0"/>
          <w:marTop w:val="0"/>
          <w:marBottom w:val="0"/>
          <w:divBdr>
            <w:top w:val="none" w:sz="0" w:space="0" w:color="auto"/>
            <w:left w:val="none" w:sz="0" w:space="0" w:color="auto"/>
            <w:bottom w:val="none" w:sz="0" w:space="0" w:color="auto"/>
            <w:right w:val="none" w:sz="0" w:space="0" w:color="auto"/>
          </w:divBdr>
        </w:div>
        <w:div w:id="1632520003">
          <w:marLeft w:val="0"/>
          <w:marRight w:val="0"/>
          <w:marTop w:val="0"/>
          <w:marBottom w:val="0"/>
          <w:divBdr>
            <w:top w:val="none" w:sz="0" w:space="0" w:color="auto"/>
            <w:left w:val="none" w:sz="0" w:space="0" w:color="auto"/>
            <w:bottom w:val="none" w:sz="0" w:space="0" w:color="auto"/>
            <w:right w:val="none" w:sz="0" w:space="0" w:color="auto"/>
          </w:divBdr>
        </w:div>
        <w:div w:id="2083984245">
          <w:marLeft w:val="0"/>
          <w:marRight w:val="0"/>
          <w:marTop w:val="0"/>
          <w:marBottom w:val="0"/>
          <w:divBdr>
            <w:top w:val="none" w:sz="0" w:space="0" w:color="auto"/>
            <w:left w:val="none" w:sz="0" w:space="0" w:color="auto"/>
            <w:bottom w:val="none" w:sz="0" w:space="0" w:color="auto"/>
            <w:right w:val="none" w:sz="0" w:space="0" w:color="auto"/>
          </w:divBdr>
        </w:div>
        <w:div w:id="1881287237">
          <w:marLeft w:val="0"/>
          <w:marRight w:val="0"/>
          <w:marTop w:val="0"/>
          <w:marBottom w:val="0"/>
          <w:divBdr>
            <w:top w:val="none" w:sz="0" w:space="0" w:color="auto"/>
            <w:left w:val="none" w:sz="0" w:space="0" w:color="auto"/>
            <w:bottom w:val="none" w:sz="0" w:space="0" w:color="auto"/>
            <w:right w:val="none" w:sz="0" w:space="0" w:color="auto"/>
          </w:divBdr>
        </w:div>
        <w:div w:id="910893511">
          <w:marLeft w:val="0"/>
          <w:marRight w:val="0"/>
          <w:marTop w:val="75"/>
          <w:marBottom w:val="0"/>
          <w:divBdr>
            <w:top w:val="none" w:sz="0" w:space="0" w:color="auto"/>
            <w:left w:val="none" w:sz="0" w:space="0" w:color="auto"/>
            <w:bottom w:val="none" w:sz="0" w:space="0" w:color="auto"/>
            <w:right w:val="none" w:sz="0" w:space="0" w:color="auto"/>
          </w:divBdr>
        </w:div>
        <w:div w:id="1640764198">
          <w:marLeft w:val="0"/>
          <w:marRight w:val="0"/>
          <w:marTop w:val="0"/>
          <w:marBottom w:val="0"/>
          <w:divBdr>
            <w:top w:val="none" w:sz="0" w:space="0" w:color="auto"/>
            <w:left w:val="none" w:sz="0" w:space="0" w:color="auto"/>
            <w:bottom w:val="none" w:sz="0" w:space="0" w:color="auto"/>
            <w:right w:val="none" w:sz="0" w:space="0" w:color="auto"/>
          </w:divBdr>
        </w:div>
        <w:div w:id="545989187">
          <w:marLeft w:val="0"/>
          <w:marRight w:val="0"/>
          <w:marTop w:val="0"/>
          <w:marBottom w:val="0"/>
          <w:divBdr>
            <w:top w:val="none" w:sz="0" w:space="0" w:color="auto"/>
            <w:left w:val="none" w:sz="0" w:space="0" w:color="auto"/>
            <w:bottom w:val="none" w:sz="0" w:space="0" w:color="auto"/>
            <w:right w:val="none" w:sz="0" w:space="0" w:color="auto"/>
          </w:divBdr>
        </w:div>
        <w:div w:id="48773480">
          <w:marLeft w:val="0"/>
          <w:marRight w:val="0"/>
          <w:marTop w:val="0"/>
          <w:marBottom w:val="0"/>
          <w:divBdr>
            <w:top w:val="none" w:sz="0" w:space="0" w:color="auto"/>
            <w:left w:val="none" w:sz="0" w:space="0" w:color="auto"/>
            <w:bottom w:val="none" w:sz="0" w:space="0" w:color="auto"/>
            <w:right w:val="none" w:sz="0" w:space="0" w:color="auto"/>
          </w:divBdr>
        </w:div>
        <w:div w:id="1402168022">
          <w:marLeft w:val="0"/>
          <w:marRight w:val="0"/>
          <w:marTop w:val="0"/>
          <w:marBottom w:val="0"/>
          <w:divBdr>
            <w:top w:val="none" w:sz="0" w:space="0" w:color="auto"/>
            <w:left w:val="none" w:sz="0" w:space="0" w:color="auto"/>
            <w:bottom w:val="none" w:sz="0" w:space="0" w:color="auto"/>
            <w:right w:val="none" w:sz="0" w:space="0" w:color="auto"/>
          </w:divBdr>
        </w:div>
        <w:div w:id="1421176211">
          <w:marLeft w:val="0"/>
          <w:marRight w:val="0"/>
          <w:marTop w:val="0"/>
          <w:marBottom w:val="0"/>
          <w:divBdr>
            <w:top w:val="none" w:sz="0" w:space="0" w:color="auto"/>
            <w:left w:val="none" w:sz="0" w:space="0" w:color="auto"/>
            <w:bottom w:val="none" w:sz="0" w:space="0" w:color="auto"/>
            <w:right w:val="none" w:sz="0" w:space="0" w:color="auto"/>
          </w:divBdr>
        </w:div>
        <w:div w:id="925576356">
          <w:marLeft w:val="0"/>
          <w:marRight w:val="0"/>
          <w:marTop w:val="0"/>
          <w:marBottom w:val="0"/>
          <w:divBdr>
            <w:top w:val="none" w:sz="0" w:space="0" w:color="auto"/>
            <w:left w:val="none" w:sz="0" w:space="0" w:color="auto"/>
            <w:bottom w:val="none" w:sz="0" w:space="0" w:color="auto"/>
            <w:right w:val="none" w:sz="0" w:space="0" w:color="auto"/>
          </w:divBdr>
        </w:div>
        <w:div w:id="388307760">
          <w:marLeft w:val="0"/>
          <w:marRight w:val="0"/>
          <w:marTop w:val="0"/>
          <w:marBottom w:val="0"/>
          <w:divBdr>
            <w:top w:val="none" w:sz="0" w:space="0" w:color="auto"/>
            <w:left w:val="none" w:sz="0" w:space="0" w:color="auto"/>
            <w:bottom w:val="none" w:sz="0" w:space="0" w:color="auto"/>
            <w:right w:val="none" w:sz="0" w:space="0" w:color="auto"/>
          </w:divBdr>
        </w:div>
        <w:div w:id="40566835">
          <w:marLeft w:val="0"/>
          <w:marRight w:val="0"/>
          <w:marTop w:val="0"/>
          <w:marBottom w:val="0"/>
          <w:divBdr>
            <w:top w:val="none" w:sz="0" w:space="0" w:color="auto"/>
            <w:left w:val="none" w:sz="0" w:space="0" w:color="auto"/>
            <w:bottom w:val="none" w:sz="0" w:space="0" w:color="auto"/>
            <w:right w:val="none" w:sz="0" w:space="0" w:color="auto"/>
          </w:divBdr>
        </w:div>
        <w:div w:id="991788447">
          <w:marLeft w:val="0"/>
          <w:marRight w:val="0"/>
          <w:marTop w:val="0"/>
          <w:marBottom w:val="0"/>
          <w:divBdr>
            <w:top w:val="none" w:sz="0" w:space="0" w:color="auto"/>
            <w:left w:val="none" w:sz="0" w:space="0" w:color="auto"/>
            <w:bottom w:val="none" w:sz="0" w:space="0" w:color="auto"/>
            <w:right w:val="none" w:sz="0" w:space="0" w:color="auto"/>
          </w:divBdr>
        </w:div>
        <w:div w:id="1746100121">
          <w:marLeft w:val="0"/>
          <w:marRight w:val="0"/>
          <w:marTop w:val="0"/>
          <w:marBottom w:val="0"/>
          <w:divBdr>
            <w:top w:val="none" w:sz="0" w:space="0" w:color="auto"/>
            <w:left w:val="none" w:sz="0" w:space="0" w:color="auto"/>
            <w:bottom w:val="none" w:sz="0" w:space="0" w:color="auto"/>
            <w:right w:val="none" w:sz="0" w:space="0" w:color="auto"/>
          </w:divBdr>
        </w:div>
        <w:div w:id="76943894">
          <w:marLeft w:val="0"/>
          <w:marRight w:val="0"/>
          <w:marTop w:val="75"/>
          <w:marBottom w:val="0"/>
          <w:divBdr>
            <w:top w:val="none" w:sz="0" w:space="0" w:color="auto"/>
            <w:left w:val="none" w:sz="0" w:space="0" w:color="auto"/>
            <w:bottom w:val="none" w:sz="0" w:space="0" w:color="auto"/>
            <w:right w:val="none" w:sz="0" w:space="0" w:color="auto"/>
          </w:divBdr>
        </w:div>
        <w:div w:id="1606306911">
          <w:marLeft w:val="0"/>
          <w:marRight w:val="0"/>
          <w:marTop w:val="0"/>
          <w:marBottom w:val="0"/>
          <w:divBdr>
            <w:top w:val="none" w:sz="0" w:space="0" w:color="auto"/>
            <w:left w:val="none" w:sz="0" w:space="0" w:color="auto"/>
            <w:bottom w:val="none" w:sz="0" w:space="0" w:color="auto"/>
            <w:right w:val="none" w:sz="0" w:space="0" w:color="auto"/>
          </w:divBdr>
        </w:div>
        <w:div w:id="1953708013">
          <w:marLeft w:val="0"/>
          <w:marRight w:val="0"/>
          <w:marTop w:val="0"/>
          <w:marBottom w:val="0"/>
          <w:divBdr>
            <w:top w:val="none" w:sz="0" w:space="0" w:color="auto"/>
            <w:left w:val="none" w:sz="0" w:space="0" w:color="auto"/>
            <w:bottom w:val="none" w:sz="0" w:space="0" w:color="auto"/>
            <w:right w:val="none" w:sz="0" w:space="0" w:color="auto"/>
          </w:divBdr>
        </w:div>
        <w:div w:id="559681860">
          <w:marLeft w:val="0"/>
          <w:marRight w:val="0"/>
          <w:marTop w:val="0"/>
          <w:marBottom w:val="0"/>
          <w:divBdr>
            <w:top w:val="none" w:sz="0" w:space="0" w:color="auto"/>
            <w:left w:val="none" w:sz="0" w:space="0" w:color="auto"/>
            <w:bottom w:val="none" w:sz="0" w:space="0" w:color="auto"/>
            <w:right w:val="none" w:sz="0" w:space="0" w:color="auto"/>
          </w:divBdr>
        </w:div>
        <w:div w:id="2042124359">
          <w:marLeft w:val="0"/>
          <w:marRight w:val="0"/>
          <w:marTop w:val="75"/>
          <w:marBottom w:val="0"/>
          <w:divBdr>
            <w:top w:val="none" w:sz="0" w:space="0" w:color="auto"/>
            <w:left w:val="none" w:sz="0" w:space="0" w:color="auto"/>
            <w:bottom w:val="none" w:sz="0" w:space="0" w:color="auto"/>
            <w:right w:val="none" w:sz="0" w:space="0" w:color="auto"/>
          </w:divBdr>
        </w:div>
        <w:div w:id="1171287840">
          <w:marLeft w:val="0"/>
          <w:marRight w:val="0"/>
          <w:marTop w:val="0"/>
          <w:marBottom w:val="0"/>
          <w:divBdr>
            <w:top w:val="none" w:sz="0" w:space="0" w:color="auto"/>
            <w:left w:val="none" w:sz="0" w:space="0" w:color="auto"/>
            <w:bottom w:val="none" w:sz="0" w:space="0" w:color="auto"/>
            <w:right w:val="none" w:sz="0" w:space="0" w:color="auto"/>
          </w:divBdr>
        </w:div>
        <w:div w:id="1315724110">
          <w:marLeft w:val="0"/>
          <w:marRight w:val="0"/>
          <w:marTop w:val="75"/>
          <w:marBottom w:val="0"/>
          <w:divBdr>
            <w:top w:val="none" w:sz="0" w:space="0" w:color="auto"/>
            <w:left w:val="none" w:sz="0" w:space="0" w:color="auto"/>
            <w:bottom w:val="none" w:sz="0" w:space="0" w:color="auto"/>
            <w:right w:val="none" w:sz="0" w:space="0" w:color="auto"/>
          </w:divBdr>
        </w:div>
        <w:div w:id="1482112732">
          <w:marLeft w:val="0"/>
          <w:marRight w:val="0"/>
          <w:marTop w:val="0"/>
          <w:marBottom w:val="0"/>
          <w:divBdr>
            <w:top w:val="none" w:sz="0" w:space="0" w:color="auto"/>
            <w:left w:val="none" w:sz="0" w:space="0" w:color="auto"/>
            <w:bottom w:val="none" w:sz="0" w:space="0" w:color="auto"/>
            <w:right w:val="none" w:sz="0" w:space="0" w:color="auto"/>
          </w:divBdr>
        </w:div>
        <w:div w:id="657423760">
          <w:marLeft w:val="0"/>
          <w:marRight w:val="0"/>
          <w:marTop w:val="0"/>
          <w:marBottom w:val="0"/>
          <w:divBdr>
            <w:top w:val="none" w:sz="0" w:space="0" w:color="auto"/>
            <w:left w:val="none" w:sz="0" w:space="0" w:color="auto"/>
            <w:bottom w:val="none" w:sz="0" w:space="0" w:color="auto"/>
            <w:right w:val="none" w:sz="0" w:space="0" w:color="auto"/>
          </w:divBdr>
        </w:div>
        <w:div w:id="452284534">
          <w:marLeft w:val="0"/>
          <w:marRight w:val="0"/>
          <w:marTop w:val="0"/>
          <w:marBottom w:val="0"/>
          <w:divBdr>
            <w:top w:val="none" w:sz="0" w:space="0" w:color="auto"/>
            <w:left w:val="none" w:sz="0" w:space="0" w:color="auto"/>
            <w:bottom w:val="none" w:sz="0" w:space="0" w:color="auto"/>
            <w:right w:val="none" w:sz="0" w:space="0" w:color="auto"/>
          </w:divBdr>
        </w:div>
        <w:div w:id="1745839181">
          <w:marLeft w:val="0"/>
          <w:marRight w:val="0"/>
          <w:marTop w:val="0"/>
          <w:marBottom w:val="0"/>
          <w:divBdr>
            <w:top w:val="none" w:sz="0" w:space="0" w:color="auto"/>
            <w:left w:val="none" w:sz="0" w:space="0" w:color="auto"/>
            <w:bottom w:val="none" w:sz="0" w:space="0" w:color="auto"/>
            <w:right w:val="none" w:sz="0" w:space="0" w:color="auto"/>
          </w:divBdr>
        </w:div>
        <w:div w:id="316955569">
          <w:marLeft w:val="0"/>
          <w:marRight w:val="0"/>
          <w:marTop w:val="0"/>
          <w:marBottom w:val="0"/>
          <w:divBdr>
            <w:top w:val="none" w:sz="0" w:space="0" w:color="auto"/>
            <w:left w:val="none" w:sz="0" w:space="0" w:color="auto"/>
            <w:bottom w:val="none" w:sz="0" w:space="0" w:color="auto"/>
            <w:right w:val="none" w:sz="0" w:space="0" w:color="auto"/>
          </w:divBdr>
        </w:div>
        <w:div w:id="1078484536">
          <w:marLeft w:val="0"/>
          <w:marRight w:val="0"/>
          <w:marTop w:val="75"/>
          <w:marBottom w:val="0"/>
          <w:divBdr>
            <w:top w:val="none" w:sz="0" w:space="0" w:color="auto"/>
            <w:left w:val="none" w:sz="0" w:space="0" w:color="auto"/>
            <w:bottom w:val="none" w:sz="0" w:space="0" w:color="auto"/>
            <w:right w:val="none" w:sz="0" w:space="0" w:color="auto"/>
          </w:divBdr>
        </w:div>
        <w:div w:id="668555351">
          <w:marLeft w:val="0"/>
          <w:marRight w:val="0"/>
          <w:marTop w:val="0"/>
          <w:marBottom w:val="0"/>
          <w:divBdr>
            <w:top w:val="none" w:sz="0" w:space="0" w:color="auto"/>
            <w:left w:val="none" w:sz="0" w:space="0" w:color="auto"/>
            <w:bottom w:val="none" w:sz="0" w:space="0" w:color="auto"/>
            <w:right w:val="none" w:sz="0" w:space="0" w:color="auto"/>
          </w:divBdr>
        </w:div>
        <w:div w:id="775061484">
          <w:marLeft w:val="0"/>
          <w:marRight w:val="0"/>
          <w:marTop w:val="0"/>
          <w:marBottom w:val="0"/>
          <w:divBdr>
            <w:top w:val="none" w:sz="0" w:space="0" w:color="auto"/>
            <w:left w:val="none" w:sz="0" w:space="0" w:color="auto"/>
            <w:bottom w:val="none" w:sz="0" w:space="0" w:color="auto"/>
            <w:right w:val="none" w:sz="0" w:space="0" w:color="auto"/>
          </w:divBdr>
        </w:div>
        <w:div w:id="998655248">
          <w:marLeft w:val="0"/>
          <w:marRight w:val="0"/>
          <w:marTop w:val="0"/>
          <w:marBottom w:val="0"/>
          <w:divBdr>
            <w:top w:val="none" w:sz="0" w:space="0" w:color="auto"/>
            <w:left w:val="none" w:sz="0" w:space="0" w:color="auto"/>
            <w:bottom w:val="none" w:sz="0" w:space="0" w:color="auto"/>
            <w:right w:val="none" w:sz="0" w:space="0" w:color="auto"/>
          </w:divBdr>
        </w:div>
        <w:div w:id="332757548">
          <w:marLeft w:val="0"/>
          <w:marRight w:val="0"/>
          <w:marTop w:val="0"/>
          <w:marBottom w:val="0"/>
          <w:divBdr>
            <w:top w:val="none" w:sz="0" w:space="0" w:color="auto"/>
            <w:left w:val="none" w:sz="0" w:space="0" w:color="auto"/>
            <w:bottom w:val="none" w:sz="0" w:space="0" w:color="auto"/>
            <w:right w:val="none" w:sz="0" w:space="0" w:color="auto"/>
          </w:divBdr>
        </w:div>
        <w:div w:id="575437120">
          <w:marLeft w:val="0"/>
          <w:marRight w:val="0"/>
          <w:marTop w:val="0"/>
          <w:marBottom w:val="0"/>
          <w:divBdr>
            <w:top w:val="none" w:sz="0" w:space="0" w:color="auto"/>
            <w:left w:val="none" w:sz="0" w:space="0" w:color="auto"/>
            <w:bottom w:val="none" w:sz="0" w:space="0" w:color="auto"/>
            <w:right w:val="none" w:sz="0" w:space="0" w:color="auto"/>
          </w:divBdr>
        </w:div>
        <w:div w:id="717706455">
          <w:marLeft w:val="0"/>
          <w:marRight w:val="0"/>
          <w:marTop w:val="75"/>
          <w:marBottom w:val="0"/>
          <w:divBdr>
            <w:top w:val="none" w:sz="0" w:space="0" w:color="auto"/>
            <w:left w:val="none" w:sz="0" w:space="0" w:color="auto"/>
            <w:bottom w:val="none" w:sz="0" w:space="0" w:color="auto"/>
            <w:right w:val="none" w:sz="0" w:space="0" w:color="auto"/>
          </w:divBdr>
        </w:div>
        <w:div w:id="1407917332">
          <w:marLeft w:val="0"/>
          <w:marRight w:val="0"/>
          <w:marTop w:val="0"/>
          <w:marBottom w:val="0"/>
          <w:divBdr>
            <w:top w:val="none" w:sz="0" w:space="0" w:color="auto"/>
            <w:left w:val="none" w:sz="0" w:space="0" w:color="auto"/>
            <w:bottom w:val="none" w:sz="0" w:space="0" w:color="auto"/>
            <w:right w:val="none" w:sz="0" w:space="0" w:color="auto"/>
          </w:divBdr>
        </w:div>
        <w:div w:id="260334627">
          <w:marLeft w:val="0"/>
          <w:marRight w:val="0"/>
          <w:marTop w:val="0"/>
          <w:marBottom w:val="0"/>
          <w:divBdr>
            <w:top w:val="none" w:sz="0" w:space="0" w:color="auto"/>
            <w:left w:val="none" w:sz="0" w:space="0" w:color="auto"/>
            <w:bottom w:val="none" w:sz="0" w:space="0" w:color="auto"/>
            <w:right w:val="none" w:sz="0" w:space="0" w:color="auto"/>
          </w:divBdr>
        </w:div>
        <w:div w:id="1039547787">
          <w:marLeft w:val="0"/>
          <w:marRight w:val="0"/>
          <w:marTop w:val="0"/>
          <w:marBottom w:val="0"/>
          <w:divBdr>
            <w:top w:val="none" w:sz="0" w:space="0" w:color="auto"/>
            <w:left w:val="none" w:sz="0" w:space="0" w:color="auto"/>
            <w:bottom w:val="none" w:sz="0" w:space="0" w:color="auto"/>
            <w:right w:val="none" w:sz="0" w:space="0" w:color="auto"/>
          </w:divBdr>
        </w:div>
        <w:div w:id="87431526">
          <w:marLeft w:val="0"/>
          <w:marRight w:val="0"/>
          <w:marTop w:val="75"/>
          <w:marBottom w:val="0"/>
          <w:divBdr>
            <w:top w:val="none" w:sz="0" w:space="0" w:color="auto"/>
            <w:left w:val="none" w:sz="0" w:space="0" w:color="auto"/>
            <w:bottom w:val="none" w:sz="0" w:space="0" w:color="auto"/>
            <w:right w:val="none" w:sz="0" w:space="0" w:color="auto"/>
          </w:divBdr>
        </w:div>
        <w:div w:id="4674822">
          <w:marLeft w:val="0"/>
          <w:marRight w:val="0"/>
          <w:marTop w:val="0"/>
          <w:marBottom w:val="0"/>
          <w:divBdr>
            <w:top w:val="none" w:sz="0" w:space="0" w:color="auto"/>
            <w:left w:val="none" w:sz="0" w:space="0" w:color="auto"/>
            <w:bottom w:val="none" w:sz="0" w:space="0" w:color="auto"/>
            <w:right w:val="none" w:sz="0" w:space="0" w:color="auto"/>
          </w:divBdr>
        </w:div>
        <w:div w:id="1849101634">
          <w:marLeft w:val="0"/>
          <w:marRight w:val="0"/>
          <w:marTop w:val="0"/>
          <w:marBottom w:val="0"/>
          <w:divBdr>
            <w:top w:val="none" w:sz="0" w:space="0" w:color="auto"/>
            <w:left w:val="none" w:sz="0" w:space="0" w:color="auto"/>
            <w:bottom w:val="none" w:sz="0" w:space="0" w:color="auto"/>
            <w:right w:val="none" w:sz="0" w:space="0" w:color="auto"/>
          </w:divBdr>
        </w:div>
        <w:div w:id="869687726">
          <w:marLeft w:val="0"/>
          <w:marRight w:val="0"/>
          <w:marTop w:val="0"/>
          <w:marBottom w:val="0"/>
          <w:divBdr>
            <w:top w:val="none" w:sz="0" w:space="0" w:color="auto"/>
            <w:left w:val="none" w:sz="0" w:space="0" w:color="auto"/>
            <w:bottom w:val="none" w:sz="0" w:space="0" w:color="auto"/>
            <w:right w:val="none" w:sz="0" w:space="0" w:color="auto"/>
          </w:divBdr>
        </w:div>
        <w:div w:id="469248">
          <w:marLeft w:val="0"/>
          <w:marRight w:val="0"/>
          <w:marTop w:val="0"/>
          <w:marBottom w:val="0"/>
          <w:divBdr>
            <w:top w:val="none" w:sz="0" w:space="0" w:color="auto"/>
            <w:left w:val="none" w:sz="0" w:space="0" w:color="auto"/>
            <w:bottom w:val="none" w:sz="0" w:space="0" w:color="auto"/>
            <w:right w:val="none" w:sz="0" w:space="0" w:color="auto"/>
          </w:divBdr>
        </w:div>
        <w:div w:id="2089382756">
          <w:marLeft w:val="0"/>
          <w:marRight w:val="0"/>
          <w:marTop w:val="75"/>
          <w:marBottom w:val="0"/>
          <w:divBdr>
            <w:top w:val="none" w:sz="0" w:space="0" w:color="auto"/>
            <w:left w:val="none" w:sz="0" w:space="0" w:color="auto"/>
            <w:bottom w:val="none" w:sz="0" w:space="0" w:color="auto"/>
            <w:right w:val="none" w:sz="0" w:space="0" w:color="auto"/>
          </w:divBdr>
        </w:div>
        <w:div w:id="1890259761">
          <w:marLeft w:val="0"/>
          <w:marRight w:val="0"/>
          <w:marTop w:val="0"/>
          <w:marBottom w:val="0"/>
          <w:divBdr>
            <w:top w:val="none" w:sz="0" w:space="0" w:color="auto"/>
            <w:left w:val="none" w:sz="0" w:space="0" w:color="auto"/>
            <w:bottom w:val="none" w:sz="0" w:space="0" w:color="auto"/>
            <w:right w:val="none" w:sz="0" w:space="0" w:color="auto"/>
          </w:divBdr>
        </w:div>
        <w:div w:id="994263339">
          <w:marLeft w:val="0"/>
          <w:marRight w:val="0"/>
          <w:marTop w:val="0"/>
          <w:marBottom w:val="0"/>
          <w:divBdr>
            <w:top w:val="none" w:sz="0" w:space="0" w:color="auto"/>
            <w:left w:val="none" w:sz="0" w:space="0" w:color="auto"/>
            <w:bottom w:val="none" w:sz="0" w:space="0" w:color="auto"/>
            <w:right w:val="none" w:sz="0" w:space="0" w:color="auto"/>
          </w:divBdr>
        </w:div>
        <w:div w:id="935674551">
          <w:marLeft w:val="0"/>
          <w:marRight w:val="0"/>
          <w:marTop w:val="0"/>
          <w:marBottom w:val="0"/>
          <w:divBdr>
            <w:top w:val="none" w:sz="0" w:space="0" w:color="auto"/>
            <w:left w:val="none" w:sz="0" w:space="0" w:color="auto"/>
            <w:bottom w:val="none" w:sz="0" w:space="0" w:color="auto"/>
            <w:right w:val="none" w:sz="0" w:space="0" w:color="auto"/>
          </w:divBdr>
        </w:div>
        <w:div w:id="17194787">
          <w:marLeft w:val="0"/>
          <w:marRight w:val="0"/>
          <w:marTop w:val="75"/>
          <w:marBottom w:val="0"/>
          <w:divBdr>
            <w:top w:val="none" w:sz="0" w:space="0" w:color="auto"/>
            <w:left w:val="none" w:sz="0" w:space="0" w:color="auto"/>
            <w:bottom w:val="none" w:sz="0" w:space="0" w:color="auto"/>
            <w:right w:val="none" w:sz="0" w:space="0" w:color="auto"/>
          </w:divBdr>
        </w:div>
        <w:div w:id="1525091620">
          <w:marLeft w:val="0"/>
          <w:marRight w:val="0"/>
          <w:marTop w:val="0"/>
          <w:marBottom w:val="0"/>
          <w:divBdr>
            <w:top w:val="none" w:sz="0" w:space="0" w:color="auto"/>
            <w:left w:val="none" w:sz="0" w:space="0" w:color="auto"/>
            <w:bottom w:val="none" w:sz="0" w:space="0" w:color="auto"/>
            <w:right w:val="none" w:sz="0" w:space="0" w:color="auto"/>
          </w:divBdr>
        </w:div>
        <w:div w:id="424376409">
          <w:marLeft w:val="0"/>
          <w:marRight w:val="0"/>
          <w:marTop w:val="0"/>
          <w:marBottom w:val="0"/>
          <w:divBdr>
            <w:top w:val="none" w:sz="0" w:space="0" w:color="auto"/>
            <w:left w:val="none" w:sz="0" w:space="0" w:color="auto"/>
            <w:bottom w:val="none" w:sz="0" w:space="0" w:color="auto"/>
            <w:right w:val="none" w:sz="0" w:space="0" w:color="auto"/>
          </w:divBdr>
        </w:div>
        <w:div w:id="705957434">
          <w:marLeft w:val="0"/>
          <w:marRight w:val="0"/>
          <w:marTop w:val="0"/>
          <w:marBottom w:val="0"/>
          <w:divBdr>
            <w:top w:val="none" w:sz="0" w:space="0" w:color="auto"/>
            <w:left w:val="none" w:sz="0" w:space="0" w:color="auto"/>
            <w:bottom w:val="none" w:sz="0" w:space="0" w:color="auto"/>
            <w:right w:val="none" w:sz="0" w:space="0" w:color="auto"/>
          </w:divBdr>
        </w:div>
        <w:div w:id="1267885240">
          <w:marLeft w:val="0"/>
          <w:marRight w:val="0"/>
          <w:marTop w:val="0"/>
          <w:marBottom w:val="0"/>
          <w:divBdr>
            <w:top w:val="none" w:sz="0" w:space="0" w:color="auto"/>
            <w:left w:val="none" w:sz="0" w:space="0" w:color="auto"/>
            <w:bottom w:val="none" w:sz="0" w:space="0" w:color="auto"/>
            <w:right w:val="none" w:sz="0" w:space="0" w:color="auto"/>
          </w:divBdr>
        </w:div>
        <w:div w:id="54864499">
          <w:marLeft w:val="0"/>
          <w:marRight w:val="0"/>
          <w:marTop w:val="0"/>
          <w:marBottom w:val="0"/>
          <w:divBdr>
            <w:top w:val="none" w:sz="0" w:space="0" w:color="auto"/>
            <w:left w:val="none" w:sz="0" w:space="0" w:color="auto"/>
            <w:bottom w:val="none" w:sz="0" w:space="0" w:color="auto"/>
            <w:right w:val="none" w:sz="0" w:space="0" w:color="auto"/>
          </w:divBdr>
        </w:div>
        <w:div w:id="54819906">
          <w:marLeft w:val="0"/>
          <w:marRight w:val="0"/>
          <w:marTop w:val="0"/>
          <w:marBottom w:val="0"/>
          <w:divBdr>
            <w:top w:val="none" w:sz="0" w:space="0" w:color="auto"/>
            <w:left w:val="none" w:sz="0" w:space="0" w:color="auto"/>
            <w:bottom w:val="none" w:sz="0" w:space="0" w:color="auto"/>
            <w:right w:val="none" w:sz="0" w:space="0" w:color="auto"/>
          </w:divBdr>
        </w:div>
        <w:div w:id="618995445">
          <w:marLeft w:val="0"/>
          <w:marRight w:val="0"/>
          <w:marTop w:val="0"/>
          <w:marBottom w:val="0"/>
          <w:divBdr>
            <w:top w:val="none" w:sz="0" w:space="0" w:color="auto"/>
            <w:left w:val="none" w:sz="0" w:space="0" w:color="auto"/>
            <w:bottom w:val="none" w:sz="0" w:space="0" w:color="auto"/>
            <w:right w:val="none" w:sz="0" w:space="0" w:color="auto"/>
          </w:divBdr>
        </w:div>
        <w:div w:id="476999009">
          <w:marLeft w:val="0"/>
          <w:marRight w:val="0"/>
          <w:marTop w:val="0"/>
          <w:marBottom w:val="0"/>
          <w:divBdr>
            <w:top w:val="none" w:sz="0" w:space="0" w:color="auto"/>
            <w:left w:val="none" w:sz="0" w:space="0" w:color="auto"/>
            <w:bottom w:val="none" w:sz="0" w:space="0" w:color="auto"/>
            <w:right w:val="none" w:sz="0" w:space="0" w:color="auto"/>
          </w:divBdr>
        </w:div>
        <w:div w:id="1234512497">
          <w:marLeft w:val="0"/>
          <w:marRight w:val="0"/>
          <w:marTop w:val="75"/>
          <w:marBottom w:val="0"/>
          <w:divBdr>
            <w:top w:val="none" w:sz="0" w:space="0" w:color="auto"/>
            <w:left w:val="none" w:sz="0" w:space="0" w:color="auto"/>
            <w:bottom w:val="none" w:sz="0" w:space="0" w:color="auto"/>
            <w:right w:val="none" w:sz="0" w:space="0" w:color="auto"/>
          </w:divBdr>
        </w:div>
        <w:div w:id="1012873087">
          <w:marLeft w:val="0"/>
          <w:marRight w:val="0"/>
          <w:marTop w:val="0"/>
          <w:marBottom w:val="0"/>
          <w:divBdr>
            <w:top w:val="none" w:sz="0" w:space="0" w:color="auto"/>
            <w:left w:val="none" w:sz="0" w:space="0" w:color="auto"/>
            <w:bottom w:val="none" w:sz="0" w:space="0" w:color="auto"/>
            <w:right w:val="none" w:sz="0" w:space="0" w:color="auto"/>
          </w:divBdr>
        </w:div>
        <w:div w:id="457648696">
          <w:marLeft w:val="0"/>
          <w:marRight w:val="0"/>
          <w:marTop w:val="0"/>
          <w:marBottom w:val="0"/>
          <w:divBdr>
            <w:top w:val="none" w:sz="0" w:space="0" w:color="auto"/>
            <w:left w:val="none" w:sz="0" w:space="0" w:color="auto"/>
            <w:bottom w:val="none" w:sz="0" w:space="0" w:color="auto"/>
            <w:right w:val="none" w:sz="0" w:space="0" w:color="auto"/>
          </w:divBdr>
        </w:div>
        <w:div w:id="825365682">
          <w:marLeft w:val="0"/>
          <w:marRight w:val="0"/>
          <w:marTop w:val="75"/>
          <w:marBottom w:val="0"/>
          <w:divBdr>
            <w:top w:val="none" w:sz="0" w:space="0" w:color="auto"/>
            <w:left w:val="none" w:sz="0" w:space="0" w:color="auto"/>
            <w:bottom w:val="none" w:sz="0" w:space="0" w:color="auto"/>
            <w:right w:val="none" w:sz="0" w:space="0" w:color="auto"/>
          </w:divBdr>
        </w:div>
        <w:div w:id="1925218115">
          <w:marLeft w:val="0"/>
          <w:marRight w:val="0"/>
          <w:marTop w:val="0"/>
          <w:marBottom w:val="0"/>
          <w:divBdr>
            <w:top w:val="none" w:sz="0" w:space="0" w:color="auto"/>
            <w:left w:val="none" w:sz="0" w:space="0" w:color="auto"/>
            <w:bottom w:val="none" w:sz="0" w:space="0" w:color="auto"/>
            <w:right w:val="none" w:sz="0" w:space="0" w:color="auto"/>
          </w:divBdr>
        </w:div>
        <w:div w:id="1834569908">
          <w:marLeft w:val="0"/>
          <w:marRight w:val="0"/>
          <w:marTop w:val="0"/>
          <w:marBottom w:val="0"/>
          <w:divBdr>
            <w:top w:val="none" w:sz="0" w:space="0" w:color="auto"/>
            <w:left w:val="none" w:sz="0" w:space="0" w:color="auto"/>
            <w:bottom w:val="none" w:sz="0" w:space="0" w:color="auto"/>
            <w:right w:val="none" w:sz="0" w:space="0" w:color="auto"/>
          </w:divBdr>
        </w:div>
        <w:div w:id="809398523">
          <w:marLeft w:val="0"/>
          <w:marRight w:val="0"/>
          <w:marTop w:val="0"/>
          <w:marBottom w:val="0"/>
          <w:divBdr>
            <w:top w:val="none" w:sz="0" w:space="0" w:color="auto"/>
            <w:left w:val="none" w:sz="0" w:space="0" w:color="auto"/>
            <w:bottom w:val="none" w:sz="0" w:space="0" w:color="auto"/>
            <w:right w:val="none" w:sz="0" w:space="0" w:color="auto"/>
          </w:divBdr>
        </w:div>
        <w:div w:id="18312142">
          <w:marLeft w:val="0"/>
          <w:marRight w:val="0"/>
          <w:marTop w:val="75"/>
          <w:marBottom w:val="0"/>
          <w:divBdr>
            <w:top w:val="none" w:sz="0" w:space="0" w:color="auto"/>
            <w:left w:val="none" w:sz="0" w:space="0" w:color="auto"/>
            <w:bottom w:val="none" w:sz="0" w:space="0" w:color="auto"/>
            <w:right w:val="none" w:sz="0" w:space="0" w:color="auto"/>
          </w:divBdr>
        </w:div>
        <w:div w:id="1679187862">
          <w:marLeft w:val="0"/>
          <w:marRight w:val="0"/>
          <w:marTop w:val="0"/>
          <w:marBottom w:val="0"/>
          <w:divBdr>
            <w:top w:val="none" w:sz="0" w:space="0" w:color="auto"/>
            <w:left w:val="none" w:sz="0" w:space="0" w:color="auto"/>
            <w:bottom w:val="none" w:sz="0" w:space="0" w:color="auto"/>
            <w:right w:val="none" w:sz="0" w:space="0" w:color="auto"/>
          </w:divBdr>
        </w:div>
        <w:div w:id="386219846">
          <w:marLeft w:val="0"/>
          <w:marRight w:val="0"/>
          <w:marTop w:val="75"/>
          <w:marBottom w:val="0"/>
          <w:divBdr>
            <w:top w:val="none" w:sz="0" w:space="0" w:color="auto"/>
            <w:left w:val="none" w:sz="0" w:space="0" w:color="auto"/>
            <w:bottom w:val="none" w:sz="0" w:space="0" w:color="auto"/>
            <w:right w:val="none" w:sz="0" w:space="0" w:color="auto"/>
          </w:divBdr>
        </w:div>
        <w:div w:id="54738669">
          <w:marLeft w:val="0"/>
          <w:marRight w:val="0"/>
          <w:marTop w:val="0"/>
          <w:marBottom w:val="0"/>
          <w:divBdr>
            <w:top w:val="none" w:sz="0" w:space="0" w:color="auto"/>
            <w:left w:val="none" w:sz="0" w:space="0" w:color="auto"/>
            <w:bottom w:val="none" w:sz="0" w:space="0" w:color="auto"/>
            <w:right w:val="none" w:sz="0" w:space="0" w:color="auto"/>
          </w:divBdr>
        </w:div>
        <w:div w:id="585378595">
          <w:marLeft w:val="825"/>
          <w:marRight w:val="0"/>
          <w:marTop w:val="0"/>
          <w:marBottom w:val="0"/>
          <w:divBdr>
            <w:top w:val="none" w:sz="0" w:space="0" w:color="auto"/>
            <w:left w:val="none" w:sz="0" w:space="0" w:color="auto"/>
            <w:bottom w:val="none" w:sz="0" w:space="0" w:color="auto"/>
            <w:right w:val="none" w:sz="0" w:space="0" w:color="auto"/>
          </w:divBdr>
        </w:div>
        <w:div w:id="5131894">
          <w:marLeft w:val="0"/>
          <w:marRight w:val="0"/>
          <w:marTop w:val="75"/>
          <w:marBottom w:val="0"/>
          <w:divBdr>
            <w:top w:val="none" w:sz="0" w:space="0" w:color="auto"/>
            <w:left w:val="none" w:sz="0" w:space="0" w:color="auto"/>
            <w:bottom w:val="none" w:sz="0" w:space="0" w:color="auto"/>
            <w:right w:val="none" w:sz="0" w:space="0" w:color="auto"/>
          </w:divBdr>
        </w:div>
        <w:div w:id="891697895">
          <w:marLeft w:val="0"/>
          <w:marRight w:val="0"/>
          <w:marTop w:val="0"/>
          <w:marBottom w:val="0"/>
          <w:divBdr>
            <w:top w:val="none" w:sz="0" w:space="0" w:color="auto"/>
            <w:left w:val="none" w:sz="0" w:space="0" w:color="auto"/>
            <w:bottom w:val="none" w:sz="0" w:space="0" w:color="auto"/>
            <w:right w:val="none" w:sz="0" w:space="0" w:color="auto"/>
          </w:divBdr>
        </w:div>
        <w:div w:id="1166245814">
          <w:marLeft w:val="0"/>
          <w:marRight w:val="0"/>
          <w:marTop w:val="0"/>
          <w:marBottom w:val="0"/>
          <w:divBdr>
            <w:top w:val="none" w:sz="0" w:space="0" w:color="auto"/>
            <w:left w:val="none" w:sz="0" w:space="0" w:color="auto"/>
            <w:bottom w:val="none" w:sz="0" w:space="0" w:color="auto"/>
            <w:right w:val="none" w:sz="0" w:space="0" w:color="auto"/>
          </w:divBdr>
        </w:div>
        <w:div w:id="279457738">
          <w:marLeft w:val="0"/>
          <w:marRight w:val="0"/>
          <w:marTop w:val="0"/>
          <w:marBottom w:val="0"/>
          <w:divBdr>
            <w:top w:val="none" w:sz="0" w:space="0" w:color="auto"/>
            <w:left w:val="none" w:sz="0" w:space="0" w:color="auto"/>
            <w:bottom w:val="none" w:sz="0" w:space="0" w:color="auto"/>
            <w:right w:val="none" w:sz="0" w:space="0" w:color="auto"/>
          </w:divBdr>
        </w:div>
        <w:div w:id="1962032053">
          <w:marLeft w:val="0"/>
          <w:marRight w:val="0"/>
          <w:marTop w:val="0"/>
          <w:marBottom w:val="0"/>
          <w:divBdr>
            <w:top w:val="none" w:sz="0" w:space="0" w:color="auto"/>
            <w:left w:val="none" w:sz="0" w:space="0" w:color="auto"/>
            <w:bottom w:val="none" w:sz="0" w:space="0" w:color="auto"/>
            <w:right w:val="none" w:sz="0" w:space="0" w:color="auto"/>
          </w:divBdr>
        </w:div>
        <w:div w:id="524252788">
          <w:marLeft w:val="0"/>
          <w:marRight w:val="0"/>
          <w:marTop w:val="0"/>
          <w:marBottom w:val="0"/>
          <w:divBdr>
            <w:top w:val="none" w:sz="0" w:space="0" w:color="auto"/>
            <w:left w:val="none" w:sz="0" w:space="0" w:color="auto"/>
            <w:bottom w:val="none" w:sz="0" w:space="0" w:color="auto"/>
            <w:right w:val="none" w:sz="0" w:space="0" w:color="auto"/>
          </w:divBdr>
        </w:div>
        <w:div w:id="1819689235">
          <w:marLeft w:val="0"/>
          <w:marRight w:val="0"/>
          <w:marTop w:val="0"/>
          <w:marBottom w:val="0"/>
          <w:divBdr>
            <w:top w:val="none" w:sz="0" w:space="0" w:color="auto"/>
            <w:left w:val="none" w:sz="0" w:space="0" w:color="auto"/>
            <w:bottom w:val="none" w:sz="0" w:space="0" w:color="auto"/>
            <w:right w:val="none" w:sz="0" w:space="0" w:color="auto"/>
          </w:divBdr>
        </w:div>
        <w:div w:id="494422261">
          <w:marLeft w:val="0"/>
          <w:marRight w:val="0"/>
          <w:marTop w:val="0"/>
          <w:marBottom w:val="0"/>
          <w:divBdr>
            <w:top w:val="none" w:sz="0" w:space="0" w:color="auto"/>
            <w:left w:val="none" w:sz="0" w:space="0" w:color="auto"/>
            <w:bottom w:val="none" w:sz="0" w:space="0" w:color="auto"/>
            <w:right w:val="none" w:sz="0" w:space="0" w:color="auto"/>
          </w:divBdr>
        </w:div>
        <w:div w:id="1832216091">
          <w:marLeft w:val="0"/>
          <w:marRight w:val="0"/>
          <w:marTop w:val="75"/>
          <w:marBottom w:val="0"/>
          <w:divBdr>
            <w:top w:val="none" w:sz="0" w:space="0" w:color="auto"/>
            <w:left w:val="none" w:sz="0" w:space="0" w:color="auto"/>
            <w:bottom w:val="none" w:sz="0" w:space="0" w:color="auto"/>
            <w:right w:val="none" w:sz="0" w:space="0" w:color="auto"/>
          </w:divBdr>
        </w:div>
        <w:div w:id="1045104051">
          <w:marLeft w:val="0"/>
          <w:marRight w:val="0"/>
          <w:marTop w:val="0"/>
          <w:marBottom w:val="0"/>
          <w:divBdr>
            <w:top w:val="none" w:sz="0" w:space="0" w:color="auto"/>
            <w:left w:val="none" w:sz="0" w:space="0" w:color="auto"/>
            <w:bottom w:val="none" w:sz="0" w:space="0" w:color="auto"/>
            <w:right w:val="none" w:sz="0" w:space="0" w:color="auto"/>
          </w:divBdr>
        </w:div>
        <w:div w:id="454324897">
          <w:marLeft w:val="0"/>
          <w:marRight w:val="0"/>
          <w:marTop w:val="0"/>
          <w:marBottom w:val="0"/>
          <w:divBdr>
            <w:top w:val="none" w:sz="0" w:space="0" w:color="auto"/>
            <w:left w:val="none" w:sz="0" w:space="0" w:color="auto"/>
            <w:bottom w:val="none" w:sz="0" w:space="0" w:color="auto"/>
            <w:right w:val="none" w:sz="0" w:space="0" w:color="auto"/>
          </w:divBdr>
        </w:div>
        <w:div w:id="769207380">
          <w:marLeft w:val="0"/>
          <w:marRight w:val="0"/>
          <w:marTop w:val="0"/>
          <w:marBottom w:val="0"/>
          <w:divBdr>
            <w:top w:val="none" w:sz="0" w:space="0" w:color="auto"/>
            <w:left w:val="none" w:sz="0" w:space="0" w:color="auto"/>
            <w:bottom w:val="none" w:sz="0" w:space="0" w:color="auto"/>
            <w:right w:val="none" w:sz="0" w:space="0" w:color="auto"/>
          </w:divBdr>
        </w:div>
        <w:div w:id="833029277">
          <w:marLeft w:val="0"/>
          <w:marRight w:val="0"/>
          <w:marTop w:val="75"/>
          <w:marBottom w:val="0"/>
          <w:divBdr>
            <w:top w:val="none" w:sz="0" w:space="0" w:color="auto"/>
            <w:left w:val="none" w:sz="0" w:space="0" w:color="auto"/>
            <w:bottom w:val="none" w:sz="0" w:space="0" w:color="auto"/>
            <w:right w:val="none" w:sz="0" w:space="0" w:color="auto"/>
          </w:divBdr>
        </w:div>
        <w:div w:id="2107192621">
          <w:marLeft w:val="0"/>
          <w:marRight w:val="0"/>
          <w:marTop w:val="0"/>
          <w:marBottom w:val="0"/>
          <w:divBdr>
            <w:top w:val="none" w:sz="0" w:space="0" w:color="auto"/>
            <w:left w:val="none" w:sz="0" w:space="0" w:color="auto"/>
            <w:bottom w:val="none" w:sz="0" w:space="0" w:color="auto"/>
            <w:right w:val="none" w:sz="0" w:space="0" w:color="auto"/>
          </w:divBdr>
        </w:div>
        <w:div w:id="258610160">
          <w:marLeft w:val="0"/>
          <w:marRight w:val="0"/>
          <w:marTop w:val="0"/>
          <w:marBottom w:val="0"/>
          <w:divBdr>
            <w:top w:val="none" w:sz="0" w:space="0" w:color="auto"/>
            <w:left w:val="none" w:sz="0" w:space="0" w:color="auto"/>
            <w:bottom w:val="none" w:sz="0" w:space="0" w:color="auto"/>
            <w:right w:val="none" w:sz="0" w:space="0" w:color="auto"/>
          </w:divBdr>
        </w:div>
        <w:div w:id="2046828895">
          <w:marLeft w:val="0"/>
          <w:marRight w:val="0"/>
          <w:marTop w:val="0"/>
          <w:marBottom w:val="0"/>
          <w:divBdr>
            <w:top w:val="none" w:sz="0" w:space="0" w:color="auto"/>
            <w:left w:val="none" w:sz="0" w:space="0" w:color="auto"/>
            <w:bottom w:val="none" w:sz="0" w:space="0" w:color="auto"/>
            <w:right w:val="none" w:sz="0" w:space="0" w:color="auto"/>
          </w:divBdr>
        </w:div>
        <w:div w:id="1379940885">
          <w:marLeft w:val="0"/>
          <w:marRight w:val="0"/>
          <w:marTop w:val="0"/>
          <w:marBottom w:val="0"/>
          <w:divBdr>
            <w:top w:val="none" w:sz="0" w:space="0" w:color="auto"/>
            <w:left w:val="none" w:sz="0" w:space="0" w:color="auto"/>
            <w:bottom w:val="none" w:sz="0" w:space="0" w:color="auto"/>
            <w:right w:val="none" w:sz="0" w:space="0" w:color="auto"/>
          </w:divBdr>
        </w:div>
        <w:div w:id="1144195220">
          <w:marLeft w:val="0"/>
          <w:marRight w:val="0"/>
          <w:marTop w:val="0"/>
          <w:marBottom w:val="0"/>
          <w:divBdr>
            <w:top w:val="none" w:sz="0" w:space="0" w:color="auto"/>
            <w:left w:val="none" w:sz="0" w:space="0" w:color="auto"/>
            <w:bottom w:val="none" w:sz="0" w:space="0" w:color="auto"/>
            <w:right w:val="none" w:sz="0" w:space="0" w:color="auto"/>
          </w:divBdr>
        </w:div>
        <w:div w:id="614825835">
          <w:marLeft w:val="0"/>
          <w:marRight w:val="0"/>
          <w:marTop w:val="0"/>
          <w:marBottom w:val="0"/>
          <w:divBdr>
            <w:top w:val="none" w:sz="0" w:space="0" w:color="auto"/>
            <w:left w:val="none" w:sz="0" w:space="0" w:color="auto"/>
            <w:bottom w:val="none" w:sz="0" w:space="0" w:color="auto"/>
            <w:right w:val="none" w:sz="0" w:space="0" w:color="auto"/>
          </w:divBdr>
        </w:div>
        <w:div w:id="1386296917">
          <w:marLeft w:val="0"/>
          <w:marRight w:val="0"/>
          <w:marTop w:val="0"/>
          <w:marBottom w:val="0"/>
          <w:divBdr>
            <w:top w:val="none" w:sz="0" w:space="0" w:color="auto"/>
            <w:left w:val="none" w:sz="0" w:space="0" w:color="auto"/>
            <w:bottom w:val="none" w:sz="0" w:space="0" w:color="auto"/>
            <w:right w:val="none" w:sz="0" w:space="0" w:color="auto"/>
          </w:divBdr>
        </w:div>
        <w:div w:id="1888370831">
          <w:marLeft w:val="0"/>
          <w:marRight w:val="0"/>
          <w:marTop w:val="0"/>
          <w:marBottom w:val="0"/>
          <w:divBdr>
            <w:top w:val="none" w:sz="0" w:space="0" w:color="auto"/>
            <w:left w:val="none" w:sz="0" w:space="0" w:color="auto"/>
            <w:bottom w:val="none" w:sz="0" w:space="0" w:color="auto"/>
            <w:right w:val="none" w:sz="0" w:space="0" w:color="auto"/>
          </w:divBdr>
        </w:div>
        <w:div w:id="1154764185">
          <w:marLeft w:val="0"/>
          <w:marRight w:val="0"/>
          <w:marTop w:val="75"/>
          <w:marBottom w:val="0"/>
          <w:divBdr>
            <w:top w:val="none" w:sz="0" w:space="0" w:color="auto"/>
            <w:left w:val="none" w:sz="0" w:space="0" w:color="auto"/>
            <w:bottom w:val="none" w:sz="0" w:space="0" w:color="auto"/>
            <w:right w:val="none" w:sz="0" w:space="0" w:color="auto"/>
          </w:divBdr>
        </w:div>
        <w:div w:id="276723561">
          <w:marLeft w:val="0"/>
          <w:marRight w:val="0"/>
          <w:marTop w:val="0"/>
          <w:marBottom w:val="0"/>
          <w:divBdr>
            <w:top w:val="none" w:sz="0" w:space="0" w:color="auto"/>
            <w:left w:val="none" w:sz="0" w:space="0" w:color="auto"/>
            <w:bottom w:val="none" w:sz="0" w:space="0" w:color="auto"/>
            <w:right w:val="none" w:sz="0" w:space="0" w:color="auto"/>
          </w:divBdr>
        </w:div>
        <w:div w:id="794758170">
          <w:marLeft w:val="0"/>
          <w:marRight w:val="0"/>
          <w:marTop w:val="0"/>
          <w:marBottom w:val="0"/>
          <w:divBdr>
            <w:top w:val="none" w:sz="0" w:space="0" w:color="auto"/>
            <w:left w:val="none" w:sz="0" w:space="0" w:color="auto"/>
            <w:bottom w:val="none" w:sz="0" w:space="0" w:color="auto"/>
            <w:right w:val="none" w:sz="0" w:space="0" w:color="auto"/>
          </w:divBdr>
        </w:div>
        <w:div w:id="1001735260">
          <w:marLeft w:val="0"/>
          <w:marRight w:val="0"/>
          <w:marTop w:val="0"/>
          <w:marBottom w:val="0"/>
          <w:divBdr>
            <w:top w:val="none" w:sz="0" w:space="0" w:color="auto"/>
            <w:left w:val="none" w:sz="0" w:space="0" w:color="auto"/>
            <w:bottom w:val="none" w:sz="0" w:space="0" w:color="auto"/>
            <w:right w:val="none" w:sz="0" w:space="0" w:color="auto"/>
          </w:divBdr>
        </w:div>
        <w:div w:id="441344608">
          <w:marLeft w:val="0"/>
          <w:marRight w:val="0"/>
          <w:marTop w:val="0"/>
          <w:marBottom w:val="0"/>
          <w:divBdr>
            <w:top w:val="none" w:sz="0" w:space="0" w:color="auto"/>
            <w:left w:val="none" w:sz="0" w:space="0" w:color="auto"/>
            <w:bottom w:val="none" w:sz="0" w:space="0" w:color="auto"/>
            <w:right w:val="none" w:sz="0" w:space="0" w:color="auto"/>
          </w:divBdr>
        </w:div>
        <w:div w:id="293221617">
          <w:marLeft w:val="0"/>
          <w:marRight w:val="0"/>
          <w:marTop w:val="0"/>
          <w:marBottom w:val="0"/>
          <w:divBdr>
            <w:top w:val="none" w:sz="0" w:space="0" w:color="auto"/>
            <w:left w:val="none" w:sz="0" w:space="0" w:color="auto"/>
            <w:bottom w:val="none" w:sz="0" w:space="0" w:color="auto"/>
            <w:right w:val="none" w:sz="0" w:space="0" w:color="auto"/>
          </w:divBdr>
        </w:div>
        <w:div w:id="293755406">
          <w:marLeft w:val="0"/>
          <w:marRight w:val="0"/>
          <w:marTop w:val="0"/>
          <w:marBottom w:val="0"/>
          <w:divBdr>
            <w:top w:val="none" w:sz="0" w:space="0" w:color="auto"/>
            <w:left w:val="none" w:sz="0" w:space="0" w:color="auto"/>
            <w:bottom w:val="none" w:sz="0" w:space="0" w:color="auto"/>
            <w:right w:val="none" w:sz="0" w:space="0" w:color="auto"/>
          </w:divBdr>
        </w:div>
        <w:div w:id="1899978572">
          <w:marLeft w:val="0"/>
          <w:marRight w:val="0"/>
          <w:marTop w:val="0"/>
          <w:marBottom w:val="0"/>
          <w:divBdr>
            <w:top w:val="none" w:sz="0" w:space="0" w:color="auto"/>
            <w:left w:val="none" w:sz="0" w:space="0" w:color="auto"/>
            <w:bottom w:val="none" w:sz="0" w:space="0" w:color="auto"/>
            <w:right w:val="none" w:sz="0" w:space="0" w:color="auto"/>
          </w:divBdr>
        </w:div>
        <w:div w:id="247731674">
          <w:marLeft w:val="0"/>
          <w:marRight w:val="0"/>
          <w:marTop w:val="0"/>
          <w:marBottom w:val="0"/>
          <w:divBdr>
            <w:top w:val="none" w:sz="0" w:space="0" w:color="auto"/>
            <w:left w:val="none" w:sz="0" w:space="0" w:color="auto"/>
            <w:bottom w:val="none" w:sz="0" w:space="0" w:color="auto"/>
            <w:right w:val="none" w:sz="0" w:space="0" w:color="auto"/>
          </w:divBdr>
        </w:div>
        <w:div w:id="1665666726">
          <w:marLeft w:val="0"/>
          <w:marRight w:val="0"/>
          <w:marTop w:val="0"/>
          <w:marBottom w:val="0"/>
          <w:divBdr>
            <w:top w:val="none" w:sz="0" w:space="0" w:color="auto"/>
            <w:left w:val="none" w:sz="0" w:space="0" w:color="auto"/>
            <w:bottom w:val="none" w:sz="0" w:space="0" w:color="auto"/>
            <w:right w:val="none" w:sz="0" w:space="0" w:color="auto"/>
          </w:divBdr>
        </w:div>
        <w:div w:id="1942226426">
          <w:marLeft w:val="0"/>
          <w:marRight w:val="0"/>
          <w:marTop w:val="0"/>
          <w:marBottom w:val="0"/>
          <w:divBdr>
            <w:top w:val="none" w:sz="0" w:space="0" w:color="auto"/>
            <w:left w:val="none" w:sz="0" w:space="0" w:color="auto"/>
            <w:bottom w:val="none" w:sz="0" w:space="0" w:color="auto"/>
            <w:right w:val="none" w:sz="0" w:space="0" w:color="auto"/>
          </w:divBdr>
        </w:div>
        <w:div w:id="1456366053">
          <w:marLeft w:val="0"/>
          <w:marRight w:val="0"/>
          <w:marTop w:val="0"/>
          <w:marBottom w:val="0"/>
          <w:divBdr>
            <w:top w:val="none" w:sz="0" w:space="0" w:color="auto"/>
            <w:left w:val="none" w:sz="0" w:space="0" w:color="auto"/>
            <w:bottom w:val="none" w:sz="0" w:space="0" w:color="auto"/>
            <w:right w:val="none" w:sz="0" w:space="0" w:color="auto"/>
          </w:divBdr>
        </w:div>
        <w:div w:id="577637250">
          <w:marLeft w:val="0"/>
          <w:marRight w:val="0"/>
          <w:marTop w:val="0"/>
          <w:marBottom w:val="0"/>
          <w:divBdr>
            <w:top w:val="none" w:sz="0" w:space="0" w:color="auto"/>
            <w:left w:val="none" w:sz="0" w:space="0" w:color="auto"/>
            <w:bottom w:val="none" w:sz="0" w:space="0" w:color="auto"/>
            <w:right w:val="none" w:sz="0" w:space="0" w:color="auto"/>
          </w:divBdr>
        </w:div>
        <w:div w:id="232545059">
          <w:marLeft w:val="0"/>
          <w:marRight w:val="0"/>
          <w:marTop w:val="75"/>
          <w:marBottom w:val="0"/>
          <w:divBdr>
            <w:top w:val="none" w:sz="0" w:space="0" w:color="auto"/>
            <w:left w:val="none" w:sz="0" w:space="0" w:color="auto"/>
            <w:bottom w:val="none" w:sz="0" w:space="0" w:color="auto"/>
            <w:right w:val="none" w:sz="0" w:space="0" w:color="auto"/>
          </w:divBdr>
        </w:div>
        <w:div w:id="2140956533">
          <w:marLeft w:val="0"/>
          <w:marRight w:val="0"/>
          <w:marTop w:val="0"/>
          <w:marBottom w:val="0"/>
          <w:divBdr>
            <w:top w:val="none" w:sz="0" w:space="0" w:color="auto"/>
            <w:left w:val="none" w:sz="0" w:space="0" w:color="auto"/>
            <w:bottom w:val="none" w:sz="0" w:space="0" w:color="auto"/>
            <w:right w:val="none" w:sz="0" w:space="0" w:color="auto"/>
          </w:divBdr>
        </w:div>
        <w:div w:id="546532953">
          <w:marLeft w:val="0"/>
          <w:marRight w:val="0"/>
          <w:marTop w:val="0"/>
          <w:marBottom w:val="0"/>
          <w:divBdr>
            <w:top w:val="none" w:sz="0" w:space="0" w:color="auto"/>
            <w:left w:val="none" w:sz="0" w:space="0" w:color="auto"/>
            <w:bottom w:val="none" w:sz="0" w:space="0" w:color="auto"/>
            <w:right w:val="none" w:sz="0" w:space="0" w:color="auto"/>
          </w:divBdr>
        </w:div>
        <w:div w:id="1812674382">
          <w:marLeft w:val="0"/>
          <w:marRight w:val="0"/>
          <w:marTop w:val="0"/>
          <w:marBottom w:val="0"/>
          <w:divBdr>
            <w:top w:val="none" w:sz="0" w:space="0" w:color="auto"/>
            <w:left w:val="none" w:sz="0" w:space="0" w:color="auto"/>
            <w:bottom w:val="none" w:sz="0" w:space="0" w:color="auto"/>
            <w:right w:val="none" w:sz="0" w:space="0" w:color="auto"/>
          </w:divBdr>
        </w:div>
        <w:div w:id="1264335930">
          <w:marLeft w:val="0"/>
          <w:marRight w:val="0"/>
          <w:marTop w:val="0"/>
          <w:marBottom w:val="0"/>
          <w:divBdr>
            <w:top w:val="none" w:sz="0" w:space="0" w:color="auto"/>
            <w:left w:val="none" w:sz="0" w:space="0" w:color="auto"/>
            <w:bottom w:val="none" w:sz="0" w:space="0" w:color="auto"/>
            <w:right w:val="none" w:sz="0" w:space="0" w:color="auto"/>
          </w:divBdr>
        </w:div>
        <w:div w:id="119690798">
          <w:marLeft w:val="0"/>
          <w:marRight w:val="0"/>
          <w:marTop w:val="0"/>
          <w:marBottom w:val="0"/>
          <w:divBdr>
            <w:top w:val="none" w:sz="0" w:space="0" w:color="auto"/>
            <w:left w:val="none" w:sz="0" w:space="0" w:color="auto"/>
            <w:bottom w:val="none" w:sz="0" w:space="0" w:color="auto"/>
            <w:right w:val="none" w:sz="0" w:space="0" w:color="auto"/>
          </w:divBdr>
        </w:div>
        <w:div w:id="969675613">
          <w:marLeft w:val="0"/>
          <w:marRight w:val="0"/>
          <w:marTop w:val="0"/>
          <w:marBottom w:val="0"/>
          <w:divBdr>
            <w:top w:val="none" w:sz="0" w:space="0" w:color="auto"/>
            <w:left w:val="none" w:sz="0" w:space="0" w:color="auto"/>
            <w:bottom w:val="none" w:sz="0" w:space="0" w:color="auto"/>
            <w:right w:val="none" w:sz="0" w:space="0" w:color="auto"/>
          </w:divBdr>
        </w:div>
        <w:div w:id="1931963331">
          <w:marLeft w:val="0"/>
          <w:marRight w:val="0"/>
          <w:marTop w:val="0"/>
          <w:marBottom w:val="0"/>
          <w:divBdr>
            <w:top w:val="none" w:sz="0" w:space="0" w:color="auto"/>
            <w:left w:val="none" w:sz="0" w:space="0" w:color="auto"/>
            <w:bottom w:val="none" w:sz="0" w:space="0" w:color="auto"/>
            <w:right w:val="none" w:sz="0" w:space="0" w:color="auto"/>
          </w:divBdr>
        </w:div>
        <w:div w:id="997609006">
          <w:marLeft w:val="0"/>
          <w:marRight w:val="0"/>
          <w:marTop w:val="0"/>
          <w:marBottom w:val="0"/>
          <w:divBdr>
            <w:top w:val="none" w:sz="0" w:space="0" w:color="auto"/>
            <w:left w:val="none" w:sz="0" w:space="0" w:color="auto"/>
            <w:bottom w:val="none" w:sz="0" w:space="0" w:color="auto"/>
            <w:right w:val="none" w:sz="0" w:space="0" w:color="auto"/>
          </w:divBdr>
        </w:div>
        <w:div w:id="1324815481">
          <w:marLeft w:val="0"/>
          <w:marRight w:val="0"/>
          <w:marTop w:val="0"/>
          <w:marBottom w:val="0"/>
          <w:divBdr>
            <w:top w:val="none" w:sz="0" w:space="0" w:color="auto"/>
            <w:left w:val="none" w:sz="0" w:space="0" w:color="auto"/>
            <w:bottom w:val="none" w:sz="0" w:space="0" w:color="auto"/>
            <w:right w:val="none" w:sz="0" w:space="0" w:color="auto"/>
          </w:divBdr>
        </w:div>
        <w:div w:id="1870801043">
          <w:marLeft w:val="0"/>
          <w:marRight w:val="0"/>
          <w:marTop w:val="0"/>
          <w:marBottom w:val="0"/>
          <w:divBdr>
            <w:top w:val="none" w:sz="0" w:space="0" w:color="auto"/>
            <w:left w:val="none" w:sz="0" w:space="0" w:color="auto"/>
            <w:bottom w:val="none" w:sz="0" w:space="0" w:color="auto"/>
            <w:right w:val="none" w:sz="0" w:space="0" w:color="auto"/>
          </w:divBdr>
        </w:div>
        <w:div w:id="776019596">
          <w:marLeft w:val="0"/>
          <w:marRight w:val="0"/>
          <w:marTop w:val="0"/>
          <w:marBottom w:val="0"/>
          <w:divBdr>
            <w:top w:val="none" w:sz="0" w:space="0" w:color="auto"/>
            <w:left w:val="none" w:sz="0" w:space="0" w:color="auto"/>
            <w:bottom w:val="none" w:sz="0" w:space="0" w:color="auto"/>
            <w:right w:val="none" w:sz="0" w:space="0" w:color="auto"/>
          </w:divBdr>
        </w:div>
        <w:div w:id="2081906613">
          <w:marLeft w:val="0"/>
          <w:marRight w:val="0"/>
          <w:marTop w:val="0"/>
          <w:marBottom w:val="0"/>
          <w:divBdr>
            <w:top w:val="none" w:sz="0" w:space="0" w:color="auto"/>
            <w:left w:val="none" w:sz="0" w:space="0" w:color="auto"/>
            <w:bottom w:val="none" w:sz="0" w:space="0" w:color="auto"/>
            <w:right w:val="none" w:sz="0" w:space="0" w:color="auto"/>
          </w:divBdr>
        </w:div>
        <w:div w:id="1232620198">
          <w:marLeft w:val="0"/>
          <w:marRight w:val="0"/>
          <w:marTop w:val="0"/>
          <w:marBottom w:val="0"/>
          <w:divBdr>
            <w:top w:val="none" w:sz="0" w:space="0" w:color="auto"/>
            <w:left w:val="none" w:sz="0" w:space="0" w:color="auto"/>
            <w:bottom w:val="none" w:sz="0" w:space="0" w:color="auto"/>
            <w:right w:val="none" w:sz="0" w:space="0" w:color="auto"/>
          </w:divBdr>
        </w:div>
        <w:div w:id="1357805530">
          <w:marLeft w:val="0"/>
          <w:marRight w:val="0"/>
          <w:marTop w:val="0"/>
          <w:marBottom w:val="0"/>
          <w:divBdr>
            <w:top w:val="none" w:sz="0" w:space="0" w:color="auto"/>
            <w:left w:val="none" w:sz="0" w:space="0" w:color="auto"/>
            <w:bottom w:val="none" w:sz="0" w:space="0" w:color="auto"/>
            <w:right w:val="none" w:sz="0" w:space="0" w:color="auto"/>
          </w:divBdr>
        </w:div>
        <w:div w:id="155417043">
          <w:marLeft w:val="0"/>
          <w:marRight w:val="0"/>
          <w:marTop w:val="0"/>
          <w:marBottom w:val="0"/>
          <w:divBdr>
            <w:top w:val="none" w:sz="0" w:space="0" w:color="auto"/>
            <w:left w:val="none" w:sz="0" w:space="0" w:color="auto"/>
            <w:bottom w:val="none" w:sz="0" w:space="0" w:color="auto"/>
            <w:right w:val="none" w:sz="0" w:space="0" w:color="auto"/>
          </w:divBdr>
        </w:div>
        <w:div w:id="1218782417">
          <w:marLeft w:val="0"/>
          <w:marRight w:val="0"/>
          <w:marTop w:val="75"/>
          <w:marBottom w:val="0"/>
          <w:divBdr>
            <w:top w:val="none" w:sz="0" w:space="0" w:color="auto"/>
            <w:left w:val="none" w:sz="0" w:space="0" w:color="auto"/>
            <w:bottom w:val="none" w:sz="0" w:space="0" w:color="auto"/>
            <w:right w:val="none" w:sz="0" w:space="0" w:color="auto"/>
          </w:divBdr>
        </w:div>
        <w:div w:id="88353794">
          <w:marLeft w:val="0"/>
          <w:marRight w:val="0"/>
          <w:marTop w:val="0"/>
          <w:marBottom w:val="0"/>
          <w:divBdr>
            <w:top w:val="none" w:sz="0" w:space="0" w:color="auto"/>
            <w:left w:val="none" w:sz="0" w:space="0" w:color="auto"/>
            <w:bottom w:val="none" w:sz="0" w:space="0" w:color="auto"/>
            <w:right w:val="none" w:sz="0" w:space="0" w:color="auto"/>
          </w:divBdr>
        </w:div>
        <w:div w:id="1615208237">
          <w:marLeft w:val="0"/>
          <w:marRight w:val="0"/>
          <w:marTop w:val="0"/>
          <w:marBottom w:val="0"/>
          <w:divBdr>
            <w:top w:val="none" w:sz="0" w:space="0" w:color="auto"/>
            <w:left w:val="none" w:sz="0" w:space="0" w:color="auto"/>
            <w:bottom w:val="none" w:sz="0" w:space="0" w:color="auto"/>
            <w:right w:val="none" w:sz="0" w:space="0" w:color="auto"/>
          </w:divBdr>
        </w:div>
        <w:div w:id="453719305">
          <w:marLeft w:val="0"/>
          <w:marRight w:val="0"/>
          <w:marTop w:val="0"/>
          <w:marBottom w:val="0"/>
          <w:divBdr>
            <w:top w:val="none" w:sz="0" w:space="0" w:color="auto"/>
            <w:left w:val="none" w:sz="0" w:space="0" w:color="auto"/>
            <w:bottom w:val="none" w:sz="0" w:space="0" w:color="auto"/>
            <w:right w:val="none" w:sz="0" w:space="0" w:color="auto"/>
          </w:divBdr>
        </w:div>
        <w:div w:id="569001784">
          <w:marLeft w:val="0"/>
          <w:marRight w:val="0"/>
          <w:marTop w:val="75"/>
          <w:marBottom w:val="0"/>
          <w:divBdr>
            <w:top w:val="none" w:sz="0" w:space="0" w:color="auto"/>
            <w:left w:val="none" w:sz="0" w:space="0" w:color="auto"/>
            <w:bottom w:val="none" w:sz="0" w:space="0" w:color="auto"/>
            <w:right w:val="none" w:sz="0" w:space="0" w:color="auto"/>
          </w:divBdr>
        </w:div>
        <w:div w:id="1489859580">
          <w:marLeft w:val="0"/>
          <w:marRight w:val="0"/>
          <w:marTop w:val="0"/>
          <w:marBottom w:val="0"/>
          <w:divBdr>
            <w:top w:val="none" w:sz="0" w:space="0" w:color="auto"/>
            <w:left w:val="none" w:sz="0" w:space="0" w:color="auto"/>
            <w:bottom w:val="none" w:sz="0" w:space="0" w:color="auto"/>
            <w:right w:val="none" w:sz="0" w:space="0" w:color="auto"/>
          </w:divBdr>
        </w:div>
        <w:div w:id="918253123">
          <w:marLeft w:val="0"/>
          <w:marRight w:val="0"/>
          <w:marTop w:val="0"/>
          <w:marBottom w:val="0"/>
          <w:divBdr>
            <w:top w:val="none" w:sz="0" w:space="0" w:color="auto"/>
            <w:left w:val="none" w:sz="0" w:space="0" w:color="auto"/>
            <w:bottom w:val="none" w:sz="0" w:space="0" w:color="auto"/>
            <w:right w:val="none" w:sz="0" w:space="0" w:color="auto"/>
          </w:divBdr>
        </w:div>
        <w:div w:id="553080668">
          <w:marLeft w:val="0"/>
          <w:marRight w:val="0"/>
          <w:marTop w:val="75"/>
          <w:marBottom w:val="0"/>
          <w:divBdr>
            <w:top w:val="none" w:sz="0" w:space="0" w:color="auto"/>
            <w:left w:val="none" w:sz="0" w:space="0" w:color="auto"/>
            <w:bottom w:val="none" w:sz="0" w:space="0" w:color="auto"/>
            <w:right w:val="none" w:sz="0" w:space="0" w:color="auto"/>
          </w:divBdr>
        </w:div>
        <w:div w:id="79496384">
          <w:marLeft w:val="0"/>
          <w:marRight w:val="0"/>
          <w:marTop w:val="0"/>
          <w:marBottom w:val="0"/>
          <w:divBdr>
            <w:top w:val="none" w:sz="0" w:space="0" w:color="auto"/>
            <w:left w:val="none" w:sz="0" w:space="0" w:color="auto"/>
            <w:bottom w:val="none" w:sz="0" w:space="0" w:color="auto"/>
            <w:right w:val="none" w:sz="0" w:space="0" w:color="auto"/>
          </w:divBdr>
        </w:div>
        <w:div w:id="1113600511">
          <w:marLeft w:val="0"/>
          <w:marRight w:val="0"/>
          <w:marTop w:val="0"/>
          <w:marBottom w:val="0"/>
          <w:divBdr>
            <w:top w:val="none" w:sz="0" w:space="0" w:color="auto"/>
            <w:left w:val="none" w:sz="0" w:space="0" w:color="auto"/>
            <w:bottom w:val="none" w:sz="0" w:space="0" w:color="auto"/>
            <w:right w:val="none" w:sz="0" w:space="0" w:color="auto"/>
          </w:divBdr>
        </w:div>
        <w:div w:id="125592027">
          <w:marLeft w:val="825"/>
          <w:marRight w:val="0"/>
          <w:marTop w:val="0"/>
          <w:marBottom w:val="0"/>
          <w:divBdr>
            <w:top w:val="none" w:sz="0" w:space="0" w:color="auto"/>
            <w:left w:val="none" w:sz="0" w:space="0" w:color="auto"/>
            <w:bottom w:val="none" w:sz="0" w:space="0" w:color="auto"/>
            <w:right w:val="none" w:sz="0" w:space="0" w:color="auto"/>
          </w:divBdr>
        </w:div>
        <w:div w:id="637733412">
          <w:marLeft w:val="0"/>
          <w:marRight w:val="0"/>
          <w:marTop w:val="0"/>
          <w:marBottom w:val="0"/>
          <w:divBdr>
            <w:top w:val="none" w:sz="0" w:space="0" w:color="auto"/>
            <w:left w:val="none" w:sz="0" w:space="0" w:color="auto"/>
            <w:bottom w:val="none" w:sz="0" w:space="0" w:color="auto"/>
            <w:right w:val="none" w:sz="0" w:space="0" w:color="auto"/>
          </w:divBdr>
        </w:div>
        <w:div w:id="289436787">
          <w:marLeft w:val="0"/>
          <w:marRight w:val="0"/>
          <w:marTop w:val="0"/>
          <w:marBottom w:val="0"/>
          <w:divBdr>
            <w:top w:val="none" w:sz="0" w:space="0" w:color="auto"/>
            <w:left w:val="none" w:sz="0" w:space="0" w:color="auto"/>
            <w:bottom w:val="none" w:sz="0" w:space="0" w:color="auto"/>
            <w:right w:val="none" w:sz="0" w:space="0" w:color="auto"/>
          </w:divBdr>
        </w:div>
        <w:div w:id="435833413">
          <w:marLeft w:val="0"/>
          <w:marRight w:val="0"/>
          <w:marTop w:val="75"/>
          <w:marBottom w:val="0"/>
          <w:divBdr>
            <w:top w:val="none" w:sz="0" w:space="0" w:color="auto"/>
            <w:left w:val="none" w:sz="0" w:space="0" w:color="auto"/>
            <w:bottom w:val="none" w:sz="0" w:space="0" w:color="auto"/>
            <w:right w:val="none" w:sz="0" w:space="0" w:color="auto"/>
          </w:divBdr>
        </w:div>
        <w:div w:id="1288046677">
          <w:marLeft w:val="0"/>
          <w:marRight w:val="0"/>
          <w:marTop w:val="0"/>
          <w:marBottom w:val="0"/>
          <w:divBdr>
            <w:top w:val="none" w:sz="0" w:space="0" w:color="auto"/>
            <w:left w:val="none" w:sz="0" w:space="0" w:color="auto"/>
            <w:bottom w:val="none" w:sz="0" w:space="0" w:color="auto"/>
            <w:right w:val="none" w:sz="0" w:space="0" w:color="auto"/>
          </w:divBdr>
        </w:div>
        <w:div w:id="704863945">
          <w:marLeft w:val="0"/>
          <w:marRight w:val="0"/>
          <w:marTop w:val="0"/>
          <w:marBottom w:val="0"/>
          <w:divBdr>
            <w:top w:val="none" w:sz="0" w:space="0" w:color="auto"/>
            <w:left w:val="none" w:sz="0" w:space="0" w:color="auto"/>
            <w:bottom w:val="none" w:sz="0" w:space="0" w:color="auto"/>
            <w:right w:val="none" w:sz="0" w:space="0" w:color="auto"/>
          </w:divBdr>
        </w:div>
        <w:div w:id="1540126608">
          <w:marLeft w:val="0"/>
          <w:marRight w:val="0"/>
          <w:marTop w:val="75"/>
          <w:marBottom w:val="0"/>
          <w:divBdr>
            <w:top w:val="none" w:sz="0" w:space="0" w:color="auto"/>
            <w:left w:val="none" w:sz="0" w:space="0" w:color="auto"/>
            <w:bottom w:val="none" w:sz="0" w:space="0" w:color="auto"/>
            <w:right w:val="none" w:sz="0" w:space="0" w:color="auto"/>
          </w:divBdr>
        </w:div>
        <w:div w:id="1980182742">
          <w:marLeft w:val="0"/>
          <w:marRight w:val="0"/>
          <w:marTop w:val="0"/>
          <w:marBottom w:val="0"/>
          <w:divBdr>
            <w:top w:val="none" w:sz="0" w:space="0" w:color="auto"/>
            <w:left w:val="none" w:sz="0" w:space="0" w:color="auto"/>
            <w:bottom w:val="none" w:sz="0" w:space="0" w:color="auto"/>
            <w:right w:val="none" w:sz="0" w:space="0" w:color="auto"/>
          </w:divBdr>
        </w:div>
        <w:div w:id="303119819">
          <w:marLeft w:val="0"/>
          <w:marRight w:val="0"/>
          <w:marTop w:val="0"/>
          <w:marBottom w:val="0"/>
          <w:divBdr>
            <w:top w:val="none" w:sz="0" w:space="0" w:color="auto"/>
            <w:left w:val="none" w:sz="0" w:space="0" w:color="auto"/>
            <w:bottom w:val="none" w:sz="0" w:space="0" w:color="auto"/>
            <w:right w:val="none" w:sz="0" w:space="0" w:color="auto"/>
          </w:divBdr>
        </w:div>
        <w:div w:id="885916594">
          <w:marLeft w:val="0"/>
          <w:marRight w:val="0"/>
          <w:marTop w:val="0"/>
          <w:marBottom w:val="0"/>
          <w:divBdr>
            <w:top w:val="none" w:sz="0" w:space="0" w:color="auto"/>
            <w:left w:val="none" w:sz="0" w:space="0" w:color="auto"/>
            <w:bottom w:val="none" w:sz="0" w:space="0" w:color="auto"/>
            <w:right w:val="none" w:sz="0" w:space="0" w:color="auto"/>
          </w:divBdr>
        </w:div>
        <w:div w:id="1225920041">
          <w:marLeft w:val="0"/>
          <w:marRight w:val="0"/>
          <w:marTop w:val="0"/>
          <w:marBottom w:val="0"/>
          <w:divBdr>
            <w:top w:val="none" w:sz="0" w:space="0" w:color="auto"/>
            <w:left w:val="none" w:sz="0" w:space="0" w:color="auto"/>
            <w:bottom w:val="none" w:sz="0" w:space="0" w:color="auto"/>
            <w:right w:val="none" w:sz="0" w:space="0" w:color="auto"/>
          </w:divBdr>
        </w:div>
        <w:div w:id="1231311126">
          <w:marLeft w:val="0"/>
          <w:marRight w:val="0"/>
          <w:marTop w:val="75"/>
          <w:marBottom w:val="0"/>
          <w:divBdr>
            <w:top w:val="none" w:sz="0" w:space="0" w:color="auto"/>
            <w:left w:val="none" w:sz="0" w:space="0" w:color="auto"/>
            <w:bottom w:val="none" w:sz="0" w:space="0" w:color="auto"/>
            <w:right w:val="none" w:sz="0" w:space="0" w:color="auto"/>
          </w:divBdr>
        </w:div>
        <w:div w:id="1629049452">
          <w:marLeft w:val="0"/>
          <w:marRight w:val="0"/>
          <w:marTop w:val="0"/>
          <w:marBottom w:val="0"/>
          <w:divBdr>
            <w:top w:val="none" w:sz="0" w:space="0" w:color="auto"/>
            <w:left w:val="none" w:sz="0" w:space="0" w:color="auto"/>
            <w:bottom w:val="none" w:sz="0" w:space="0" w:color="auto"/>
            <w:right w:val="none" w:sz="0" w:space="0" w:color="auto"/>
          </w:divBdr>
        </w:div>
        <w:div w:id="449125814">
          <w:marLeft w:val="0"/>
          <w:marRight w:val="0"/>
          <w:marTop w:val="0"/>
          <w:marBottom w:val="0"/>
          <w:divBdr>
            <w:top w:val="none" w:sz="0" w:space="0" w:color="auto"/>
            <w:left w:val="none" w:sz="0" w:space="0" w:color="auto"/>
            <w:bottom w:val="none" w:sz="0" w:space="0" w:color="auto"/>
            <w:right w:val="none" w:sz="0" w:space="0" w:color="auto"/>
          </w:divBdr>
        </w:div>
        <w:div w:id="1917278865">
          <w:marLeft w:val="0"/>
          <w:marRight w:val="0"/>
          <w:marTop w:val="0"/>
          <w:marBottom w:val="0"/>
          <w:divBdr>
            <w:top w:val="none" w:sz="0" w:space="0" w:color="auto"/>
            <w:left w:val="none" w:sz="0" w:space="0" w:color="auto"/>
            <w:bottom w:val="none" w:sz="0" w:space="0" w:color="auto"/>
            <w:right w:val="none" w:sz="0" w:space="0" w:color="auto"/>
          </w:divBdr>
        </w:div>
        <w:div w:id="264462610">
          <w:marLeft w:val="0"/>
          <w:marRight w:val="0"/>
          <w:marTop w:val="75"/>
          <w:marBottom w:val="0"/>
          <w:divBdr>
            <w:top w:val="none" w:sz="0" w:space="0" w:color="auto"/>
            <w:left w:val="none" w:sz="0" w:space="0" w:color="auto"/>
            <w:bottom w:val="none" w:sz="0" w:space="0" w:color="auto"/>
            <w:right w:val="none" w:sz="0" w:space="0" w:color="auto"/>
          </w:divBdr>
        </w:div>
        <w:div w:id="539711653">
          <w:marLeft w:val="0"/>
          <w:marRight w:val="0"/>
          <w:marTop w:val="0"/>
          <w:marBottom w:val="0"/>
          <w:divBdr>
            <w:top w:val="none" w:sz="0" w:space="0" w:color="auto"/>
            <w:left w:val="none" w:sz="0" w:space="0" w:color="auto"/>
            <w:bottom w:val="none" w:sz="0" w:space="0" w:color="auto"/>
            <w:right w:val="none" w:sz="0" w:space="0" w:color="auto"/>
          </w:divBdr>
        </w:div>
        <w:div w:id="1604649711">
          <w:marLeft w:val="0"/>
          <w:marRight w:val="0"/>
          <w:marTop w:val="0"/>
          <w:marBottom w:val="0"/>
          <w:divBdr>
            <w:top w:val="none" w:sz="0" w:space="0" w:color="auto"/>
            <w:left w:val="none" w:sz="0" w:space="0" w:color="auto"/>
            <w:bottom w:val="none" w:sz="0" w:space="0" w:color="auto"/>
            <w:right w:val="none" w:sz="0" w:space="0" w:color="auto"/>
          </w:divBdr>
        </w:div>
        <w:div w:id="26152080">
          <w:marLeft w:val="0"/>
          <w:marRight w:val="0"/>
          <w:marTop w:val="0"/>
          <w:marBottom w:val="0"/>
          <w:divBdr>
            <w:top w:val="none" w:sz="0" w:space="0" w:color="auto"/>
            <w:left w:val="none" w:sz="0" w:space="0" w:color="auto"/>
            <w:bottom w:val="none" w:sz="0" w:space="0" w:color="auto"/>
            <w:right w:val="none" w:sz="0" w:space="0" w:color="auto"/>
          </w:divBdr>
        </w:div>
        <w:div w:id="1827357940">
          <w:marLeft w:val="0"/>
          <w:marRight w:val="0"/>
          <w:marTop w:val="0"/>
          <w:marBottom w:val="0"/>
          <w:divBdr>
            <w:top w:val="none" w:sz="0" w:space="0" w:color="auto"/>
            <w:left w:val="none" w:sz="0" w:space="0" w:color="auto"/>
            <w:bottom w:val="none" w:sz="0" w:space="0" w:color="auto"/>
            <w:right w:val="none" w:sz="0" w:space="0" w:color="auto"/>
          </w:divBdr>
        </w:div>
        <w:div w:id="1906139561">
          <w:marLeft w:val="0"/>
          <w:marRight w:val="0"/>
          <w:marTop w:val="0"/>
          <w:marBottom w:val="0"/>
          <w:divBdr>
            <w:top w:val="none" w:sz="0" w:space="0" w:color="auto"/>
            <w:left w:val="none" w:sz="0" w:space="0" w:color="auto"/>
            <w:bottom w:val="none" w:sz="0" w:space="0" w:color="auto"/>
            <w:right w:val="none" w:sz="0" w:space="0" w:color="auto"/>
          </w:divBdr>
        </w:div>
        <w:div w:id="1031955525">
          <w:marLeft w:val="0"/>
          <w:marRight w:val="0"/>
          <w:marTop w:val="75"/>
          <w:marBottom w:val="0"/>
          <w:divBdr>
            <w:top w:val="none" w:sz="0" w:space="0" w:color="auto"/>
            <w:left w:val="none" w:sz="0" w:space="0" w:color="auto"/>
            <w:bottom w:val="none" w:sz="0" w:space="0" w:color="auto"/>
            <w:right w:val="none" w:sz="0" w:space="0" w:color="auto"/>
          </w:divBdr>
        </w:div>
        <w:div w:id="1463495648">
          <w:marLeft w:val="0"/>
          <w:marRight w:val="0"/>
          <w:marTop w:val="0"/>
          <w:marBottom w:val="0"/>
          <w:divBdr>
            <w:top w:val="none" w:sz="0" w:space="0" w:color="auto"/>
            <w:left w:val="none" w:sz="0" w:space="0" w:color="auto"/>
            <w:bottom w:val="none" w:sz="0" w:space="0" w:color="auto"/>
            <w:right w:val="none" w:sz="0" w:space="0" w:color="auto"/>
          </w:divBdr>
        </w:div>
        <w:div w:id="1207528498">
          <w:marLeft w:val="0"/>
          <w:marRight w:val="0"/>
          <w:marTop w:val="0"/>
          <w:marBottom w:val="0"/>
          <w:divBdr>
            <w:top w:val="none" w:sz="0" w:space="0" w:color="auto"/>
            <w:left w:val="none" w:sz="0" w:space="0" w:color="auto"/>
            <w:bottom w:val="none" w:sz="0" w:space="0" w:color="auto"/>
            <w:right w:val="none" w:sz="0" w:space="0" w:color="auto"/>
          </w:divBdr>
        </w:div>
        <w:div w:id="1415009944">
          <w:marLeft w:val="0"/>
          <w:marRight w:val="0"/>
          <w:marTop w:val="0"/>
          <w:marBottom w:val="0"/>
          <w:divBdr>
            <w:top w:val="none" w:sz="0" w:space="0" w:color="auto"/>
            <w:left w:val="none" w:sz="0" w:space="0" w:color="auto"/>
            <w:bottom w:val="none" w:sz="0" w:space="0" w:color="auto"/>
            <w:right w:val="none" w:sz="0" w:space="0" w:color="auto"/>
          </w:divBdr>
        </w:div>
        <w:div w:id="489516492">
          <w:marLeft w:val="0"/>
          <w:marRight w:val="0"/>
          <w:marTop w:val="0"/>
          <w:marBottom w:val="0"/>
          <w:divBdr>
            <w:top w:val="none" w:sz="0" w:space="0" w:color="auto"/>
            <w:left w:val="none" w:sz="0" w:space="0" w:color="auto"/>
            <w:bottom w:val="none" w:sz="0" w:space="0" w:color="auto"/>
            <w:right w:val="none" w:sz="0" w:space="0" w:color="auto"/>
          </w:divBdr>
        </w:div>
        <w:div w:id="1153450924">
          <w:marLeft w:val="0"/>
          <w:marRight w:val="0"/>
          <w:marTop w:val="75"/>
          <w:marBottom w:val="0"/>
          <w:divBdr>
            <w:top w:val="none" w:sz="0" w:space="0" w:color="auto"/>
            <w:left w:val="none" w:sz="0" w:space="0" w:color="auto"/>
            <w:bottom w:val="none" w:sz="0" w:space="0" w:color="auto"/>
            <w:right w:val="none" w:sz="0" w:space="0" w:color="auto"/>
          </w:divBdr>
        </w:div>
        <w:div w:id="1086220350">
          <w:marLeft w:val="0"/>
          <w:marRight w:val="0"/>
          <w:marTop w:val="0"/>
          <w:marBottom w:val="0"/>
          <w:divBdr>
            <w:top w:val="none" w:sz="0" w:space="0" w:color="auto"/>
            <w:left w:val="none" w:sz="0" w:space="0" w:color="auto"/>
            <w:bottom w:val="none" w:sz="0" w:space="0" w:color="auto"/>
            <w:right w:val="none" w:sz="0" w:space="0" w:color="auto"/>
          </w:divBdr>
        </w:div>
        <w:div w:id="1095588710">
          <w:marLeft w:val="0"/>
          <w:marRight w:val="0"/>
          <w:marTop w:val="0"/>
          <w:marBottom w:val="0"/>
          <w:divBdr>
            <w:top w:val="none" w:sz="0" w:space="0" w:color="auto"/>
            <w:left w:val="none" w:sz="0" w:space="0" w:color="auto"/>
            <w:bottom w:val="none" w:sz="0" w:space="0" w:color="auto"/>
            <w:right w:val="none" w:sz="0" w:space="0" w:color="auto"/>
          </w:divBdr>
        </w:div>
        <w:div w:id="1976060784">
          <w:marLeft w:val="0"/>
          <w:marRight w:val="0"/>
          <w:marTop w:val="0"/>
          <w:marBottom w:val="0"/>
          <w:divBdr>
            <w:top w:val="none" w:sz="0" w:space="0" w:color="auto"/>
            <w:left w:val="none" w:sz="0" w:space="0" w:color="auto"/>
            <w:bottom w:val="none" w:sz="0" w:space="0" w:color="auto"/>
            <w:right w:val="none" w:sz="0" w:space="0" w:color="auto"/>
          </w:divBdr>
        </w:div>
        <w:div w:id="884409306">
          <w:marLeft w:val="0"/>
          <w:marRight w:val="0"/>
          <w:marTop w:val="0"/>
          <w:marBottom w:val="0"/>
          <w:divBdr>
            <w:top w:val="none" w:sz="0" w:space="0" w:color="auto"/>
            <w:left w:val="none" w:sz="0" w:space="0" w:color="auto"/>
            <w:bottom w:val="none" w:sz="0" w:space="0" w:color="auto"/>
            <w:right w:val="none" w:sz="0" w:space="0" w:color="auto"/>
          </w:divBdr>
        </w:div>
        <w:div w:id="1395928881">
          <w:marLeft w:val="0"/>
          <w:marRight w:val="0"/>
          <w:marTop w:val="75"/>
          <w:marBottom w:val="0"/>
          <w:divBdr>
            <w:top w:val="none" w:sz="0" w:space="0" w:color="auto"/>
            <w:left w:val="none" w:sz="0" w:space="0" w:color="auto"/>
            <w:bottom w:val="none" w:sz="0" w:space="0" w:color="auto"/>
            <w:right w:val="none" w:sz="0" w:space="0" w:color="auto"/>
          </w:divBdr>
        </w:div>
        <w:div w:id="1991980121">
          <w:marLeft w:val="0"/>
          <w:marRight w:val="0"/>
          <w:marTop w:val="0"/>
          <w:marBottom w:val="0"/>
          <w:divBdr>
            <w:top w:val="none" w:sz="0" w:space="0" w:color="auto"/>
            <w:left w:val="none" w:sz="0" w:space="0" w:color="auto"/>
            <w:bottom w:val="none" w:sz="0" w:space="0" w:color="auto"/>
            <w:right w:val="none" w:sz="0" w:space="0" w:color="auto"/>
          </w:divBdr>
        </w:div>
        <w:div w:id="1618952982">
          <w:marLeft w:val="0"/>
          <w:marRight w:val="0"/>
          <w:marTop w:val="0"/>
          <w:marBottom w:val="0"/>
          <w:divBdr>
            <w:top w:val="none" w:sz="0" w:space="0" w:color="auto"/>
            <w:left w:val="none" w:sz="0" w:space="0" w:color="auto"/>
            <w:bottom w:val="none" w:sz="0" w:space="0" w:color="auto"/>
            <w:right w:val="none" w:sz="0" w:space="0" w:color="auto"/>
          </w:divBdr>
        </w:div>
        <w:div w:id="900142072">
          <w:marLeft w:val="0"/>
          <w:marRight w:val="0"/>
          <w:marTop w:val="0"/>
          <w:marBottom w:val="0"/>
          <w:divBdr>
            <w:top w:val="none" w:sz="0" w:space="0" w:color="auto"/>
            <w:left w:val="none" w:sz="0" w:space="0" w:color="auto"/>
            <w:bottom w:val="none" w:sz="0" w:space="0" w:color="auto"/>
            <w:right w:val="none" w:sz="0" w:space="0" w:color="auto"/>
          </w:divBdr>
        </w:div>
        <w:div w:id="795296648">
          <w:marLeft w:val="0"/>
          <w:marRight w:val="0"/>
          <w:marTop w:val="0"/>
          <w:marBottom w:val="0"/>
          <w:divBdr>
            <w:top w:val="none" w:sz="0" w:space="0" w:color="auto"/>
            <w:left w:val="none" w:sz="0" w:space="0" w:color="auto"/>
            <w:bottom w:val="none" w:sz="0" w:space="0" w:color="auto"/>
            <w:right w:val="none" w:sz="0" w:space="0" w:color="auto"/>
          </w:divBdr>
        </w:div>
        <w:div w:id="1670598580">
          <w:marLeft w:val="0"/>
          <w:marRight w:val="0"/>
          <w:marTop w:val="0"/>
          <w:marBottom w:val="0"/>
          <w:divBdr>
            <w:top w:val="none" w:sz="0" w:space="0" w:color="auto"/>
            <w:left w:val="none" w:sz="0" w:space="0" w:color="auto"/>
            <w:bottom w:val="none" w:sz="0" w:space="0" w:color="auto"/>
            <w:right w:val="none" w:sz="0" w:space="0" w:color="auto"/>
          </w:divBdr>
        </w:div>
        <w:div w:id="1498039000">
          <w:marLeft w:val="0"/>
          <w:marRight w:val="0"/>
          <w:marTop w:val="0"/>
          <w:marBottom w:val="0"/>
          <w:divBdr>
            <w:top w:val="none" w:sz="0" w:space="0" w:color="auto"/>
            <w:left w:val="none" w:sz="0" w:space="0" w:color="auto"/>
            <w:bottom w:val="none" w:sz="0" w:space="0" w:color="auto"/>
            <w:right w:val="none" w:sz="0" w:space="0" w:color="auto"/>
          </w:divBdr>
        </w:div>
        <w:div w:id="12537763">
          <w:marLeft w:val="0"/>
          <w:marRight w:val="0"/>
          <w:marTop w:val="75"/>
          <w:marBottom w:val="0"/>
          <w:divBdr>
            <w:top w:val="none" w:sz="0" w:space="0" w:color="auto"/>
            <w:left w:val="none" w:sz="0" w:space="0" w:color="auto"/>
            <w:bottom w:val="none" w:sz="0" w:space="0" w:color="auto"/>
            <w:right w:val="none" w:sz="0" w:space="0" w:color="auto"/>
          </w:divBdr>
        </w:div>
        <w:div w:id="794104611">
          <w:marLeft w:val="0"/>
          <w:marRight w:val="0"/>
          <w:marTop w:val="0"/>
          <w:marBottom w:val="0"/>
          <w:divBdr>
            <w:top w:val="none" w:sz="0" w:space="0" w:color="auto"/>
            <w:left w:val="none" w:sz="0" w:space="0" w:color="auto"/>
            <w:bottom w:val="none" w:sz="0" w:space="0" w:color="auto"/>
            <w:right w:val="none" w:sz="0" w:space="0" w:color="auto"/>
          </w:divBdr>
        </w:div>
        <w:div w:id="934942264">
          <w:marLeft w:val="0"/>
          <w:marRight w:val="0"/>
          <w:marTop w:val="0"/>
          <w:marBottom w:val="0"/>
          <w:divBdr>
            <w:top w:val="none" w:sz="0" w:space="0" w:color="auto"/>
            <w:left w:val="none" w:sz="0" w:space="0" w:color="auto"/>
            <w:bottom w:val="none" w:sz="0" w:space="0" w:color="auto"/>
            <w:right w:val="none" w:sz="0" w:space="0" w:color="auto"/>
          </w:divBdr>
        </w:div>
        <w:div w:id="1604679051">
          <w:marLeft w:val="0"/>
          <w:marRight w:val="0"/>
          <w:marTop w:val="0"/>
          <w:marBottom w:val="0"/>
          <w:divBdr>
            <w:top w:val="none" w:sz="0" w:space="0" w:color="auto"/>
            <w:left w:val="none" w:sz="0" w:space="0" w:color="auto"/>
            <w:bottom w:val="none" w:sz="0" w:space="0" w:color="auto"/>
            <w:right w:val="none" w:sz="0" w:space="0" w:color="auto"/>
          </w:divBdr>
        </w:div>
        <w:div w:id="2106076504">
          <w:marLeft w:val="0"/>
          <w:marRight w:val="0"/>
          <w:marTop w:val="0"/>
          <w:marBottom w:val="0"/>
          <w:divBdr>
            <w:top w:val="none" w:sz="0" w:space="0" w:color="auto"/>
            <w:left w:val="none" w:sz="0" w:space="0" w:color="auto"/>
            <w:bottom w:val="none" w:sz="0" w:space="0" w:color="auto"/>
            <w:right w:val="none" w:sz="0" w:space="0" w:color="auto"/>
          </w:divBdr>
        </w:div>
        <w:div w:id="472872827">
          <w:marLeft w:val="0"/>
          <w:marRight w:val="0"/>
          <w:marTop w:val="0"/>
          <w:marBottom w:val="0"/>
          <w:divBdr>
            <w:top w:val="none" w:sz="0" w:space="0" w:color="auto"/>
            <w:left w:val="none" w:sz="0" w:space="0" w:color="auto"/>
            <w:bottom w:val="none" w:sz="0" w:space="0" w:color="auto"/>
            <w:right w:val="none" w:sz="0" w:space="0" w:color="auto"/>
          </w:divBdr>
        </w:div>
        <w:div w:id="1332563058">
          <w:marLeft w:val="0"/>
          <w:marRight w:val="0"/>
          <w:marTop w:val="75"/>
          <w:marBottom w:val="0"/>
          <w:divBdr>
            <w:top w:val="none" w:sz="0" w:space="0" w:color="auto"/>
            <w:left w:val="none" w:sz="0" w:space="0" w:color="auto"/>
            <w:bottom w:val="none" w:sz="0" w:space="0" w:color="auto"/>
            <w:right w:val="none" w:sz="0" w:space="0" w:color="auto"/>
          </w:divBdr>
        </w:div>
        <w:div w:id="1590767474">
          <w:marLeft w:val="0"/>
          <w:marRight w:val="0"/>
          <w:marTop w:val="0"/>
          <w:marBottom w:val="0"/>
          <w:divBdr>
            <w:top w:val="none" w:sz="0" w:space="0" w:color="auto"/>
            <w:left w:val="none" w:sz="0" w:space="0" w:color="auto"/>
            <w:bottom w:val="none" w:sz="0" w:space="0" w:color="auto"/>
            <w:right w:val="none" w:sz="0" w:space="0" w:color="auto"/>
          </w:divBdr>
        </w:div>
        <w:div w:id="797912432">
          <w:marLeft w:val="0"/>
          <w:marRight w:val="0"/>
          <w:marTop w:val="0"/>
          <w:marBottom w:val="0"/>
          <w:divBdr>
            <w:top w:val="none" w:sz="0" w:space="0" w:color="auto"/>
            <w:left w:val="none" w:sz="0" w:space="0" w:color="auto"/>
            <w:bottom w:val="none" w:sz="0" w:space="0" w:color="auto"/>
            <w:right w:val="none" w:sz="0" w:space="0" w:color="auto"/>
          </w:divBdr>
        </w:div>
        <w:div w:id="1099719912">
          <w:marLeft w:val="0"/>
          <w:marRight w:val="0"/>
          <w:marTop w:val="0"/>
          <w:marBottom w:val="0"/>
          <w:divBdr>
            <w:top w:val="none" w:sz="0" w:space="0" w:color="auto"/>
            <w:left w:val="none" w:sz="0" w:space="0" w:color="auto"/>
            <w:bottom w:val="none" w:sz="0" w:space="0" w:color="auto"/>
            <w:right w:val="none" w:sz="0" w:space="0" w:color="auto"/>
          </w:divBdr>
        </w:div>
        <w:div w:id="885799112">
          <w:marLeft w:val="0"/>
          <w:marRight w:val="0"/>
          <w:marTop w:val="75"/>
          <w:marBottom w:val="0"/>
          <w:divBdr>
            <w:top w:val="none" w:sz="0" w:space="0" w:color="auto"/>
            <w:left w:val="none" w:sz="0" w:space="0" w:color="auto"/>
            <w:bottom w:val="none" w:sz="0" w:space="0" w:color="auto"/>
            <w:right w:val="none" w:sz="0" w:space="0" w:color="auto"/>
          </w:divBdr>
        </w:div>
        <w:div w:id="1618414998">
          <w:marLeft w:val="0"/>
          <w:marRight w:val="0"/>
          <w:marTop w:val="0"/>
          <w:marBottom w:val="0"/>
          <w:divBdr>
            <w:top w:val="none" w:sz="0" w:space="0" w:color="auto"/>
            <w:left w:val="none" w:sz="0" w:space="0" w:color="auto"/>
            <w:bottom w:val="none" w:sz="0" w:space="0" w:color="auto"/>
            <w:right w:val="none" w:sz="0" w:space="0" w:color="auto"/>
          </w:divBdr>
        </w:div>
        <w:div w:id="766972708">
          <w:marLeft w:val="0"/>
          <w:marRight w:val="0"/>
          <w:marTop w:val="0"/>
          <w:marBottom w:val="0"/>
          <w:divBdr>
            <w:top w:val="none" w:sz="0" w:space="0" w:color="auto"/>
            <w:left w:val="none" w:sz="0" w:space="0" w:color="auto"/>
            <w:bottom w:val="none" w:sz="0" w:space="0" w:color="auto"/>
            <w:right w:val="none" w:sz="0" w:space="0" w:color="auto"/>
          </w:divBdr>
        </w:div>
        <w:div w:id="1231841867">
          <w:marLeft w:val="0"/>
          <w:marRight w:val="0"/>
          <w:marTop w:val="0"/>
          <w:marBottom w:val="0"/>
          <w:divBdr>
            <w:top w:val="none" w:sz="0" w:space="0" w:color="auto"/>
            <w:left w:val="none" w:sz="0" w:space="0" w:color="auto"/>
            <w:bottom w:val="none" w:sz="0" w:space="0" w:color="auto"/>
            <w:right w:val="none" w:sz="0" w:space="0" w:color="auto"/>
          </w:divBdr>
        </w:div>
        <w:div w:id="1493721547">
          <w:marLeft w:val="0"/>
          <w:marRight w:val="0"/>
          <w:marTop w:val="0"/>
          <w:marBottom w:val="0"/>
          <w:divBdr>
            <w:top w:val="none" w:sz="0" w:space="0" w:color="auto"/>
            <w:left w:val="none" w:sz="0" w:space="0" w:color="auto"/>
            <w:bottom w:val="none" w:sz="0" w:space="0" w:color="auto"/>
            <w:right w:val="none" w:sz="0" w:space="0" w:color="auto"/>
          </w:divBdr>
        </w:div>
        <w:div w:id="1223178275">
          <w:marLeft w:val="0"/>
          <w:marRight w:val="0"/>
          <w:marTop w:val="0"/>
          <w:marBottom w:val="0"/>
          <w:divBdr>
            <w:top w:val="none" w:sz="0" w:space="0" w:color="auto"/>
            <w:left w:val="none" w:sz="0" w:space="0" w:color="auto"/>
            <w:bottom w:val="none" w:sz="0" w:space="0" w:color="auto"/>
            <w:right w:val="none" w:sz="0" w:space="0" w:color="auto"/>
          </w:divBdr>
        </w:div>
        <w:div w:id="635600821">
          <w:marLeft w:val="0"/>
          <w:marRight w:val="0"/>
          <w:marTop w:val="0"/>
          <w:marBottom w:val="0"/>
          <w:divBdr>
            <w:top w:val="none" w:sz="0" w:space="0" w:color="auto"/>
            <w:left w:val="none" w:sz="0" w:space="0" w:color="auto"/>
            <w:bottom w:val="none" w:sz="0" w:space="0" w:color="auto"/>
            <w:right w:val="none" w:sz="0" w:space="0" w:color="auto"/>
          </w:divBdr>
        </w:div>
        <w:div w:id="2053722329">
          <w:marLeft w:val="0"/>
          <w:marRight w:val="0"/>
          <w:marTop w:val="75"/>
          <w:marBottom w:val="0"/>
          <w:divBdr>
            <w:top w:val="none" w:sz="0" w:space="0" w:color="auto"/>
            <w:left w:val="none" w:sz="0" w:space="0" w:color="auto"/>
            <w:bottom w:val="none" w:sz="0" w:space="0" w:color="auto"/>
            <w:right w:val="none" w:sz="0" w:space="0" w:color="auto"/>
          </w:divBdr>
        </w:div>
        <w:div w:id="636109510">
          <w:marLeft w:val="0"/>
          <w:marRight w:val="0"/>
          <w:marTop w:val="0"/>
          <w:marBottom w:val="0"/>
          <w:divBdr>
            <w:top w:val="none" w:sz="0" w:space="0" w:color="auto"/>
            <w:left w:val="none" w:sz="0" w:space="0" w:color="auto"/>
            <w:bottom w:val="none" w:sz="0" w:space="0" w:color="auto"/>
            <w:right w:val="none" w:sz="0" w:space="0" w:color="auto"/>
          </w:divBdr>
        </w:div>
        <w:div w:id="868840634">
          <w:marLeft w:val="0"/>
          <w:marRight w:val="0"/>
          <w:marTop w:val="0"/>
          <w:marBottom w:val="0"/>
          <w:divBdr>
            <w:top w:val="none" w:sz="0" w:space="0" w:color="auto"/>
            <w:left w:val="none" w:sz="0" w:space="0" w:color="auto"/>
            <w:bottom w:val="none" w:sz="0" w:space="0" w:color="auto"/>
            <w:right w:val="none" w:sz="0" w:space="0" w:color="auto"/>
          </w:divBdr>
        </w:div>
        <w:div w:id="803962435">
          <w:marLeft w:val="0"/>
          <w:marRight w:val="0"/>
          <w:marTop w:val="75"/>
          <w:marBottom w:val="0"/>
          <w:divBdr>
            <w:top w:val="none" w:sz="0" w:space="0" w:color="auto"/>
            <w:left w:val="none" w:sz="0" w:space="0" w:color="auto"/>
            <w:bottom w:val="none" w:sz="0" w:space="0" w:color="auto"/>
            <w:right w:val="none" w:sz="0" w:space="0" w:color="auto"/>
          </w:divBdr>
        </w:div>
        <w:div w:id="1987201135">
          <w:marLeft w:val="0"/>
          <w:marRight w:val="0"/>
          <w:marTop w:val="0"/>
          <w:marBottom w:val="0"/>
          <w:divBdr>
            <w:top w:val="none" w:sz="0" w:space="0" w:color="auto"/>
            <w:left w:val="none" w:sz="0" w:space="0" w:color="auto"/>
            <w:bottom w:val="none" w:sz="0" w:space="0" w:color="auto"/>
            <w:right w:val="none" w:sz="0" w:space="0" w:color="auto"/>
          </w:divBdr>
        </w:div>
        <w:div w:id="1741709544">
          <w:marLeft w:val="0"/>
          <w:marRight w:val="0"/>
          <w:marTop w:val="0"/>
          <w:marBottom w:val="0"/>
          <w:divBdr>
            <w:top w:val="none" w:sz="0" w:space="0" w:color="auto"/>
            <w:left w:val="none" w:sz="0" w:space="0" w:color="auto"/>
            <w:bottom w:val="none" w:sz="0" w:space="0" w:color="auto"/>
            <w:right w:val="none" w:sz="0" w:space="0" w:color="auto"/>
          </w:divBdr>
        </w:div>
        <w:div w:id="1361123631">
          <w:marLeft w:val="0"/>
          <w:marRight w:val="0"/>
          <w:marTop w:val="75"/>
          <w:marBottom w:val="0"/>
          <w:divBdr>
            <w:top w:val="none" w:sz="0" w:space="0" w:color="auto"/>
            <w:left w:val="none" w:sz="0" w:space="0" w:color="auto"/>
            <w:bottom w:val="none" w:sz="0" w:space="0" w:color="auto"/>
            <w:right w:val="none" w:sz="0" w:space="0" w:color="auto"/>
          </w:divBdr>
        </w:div>
        <w:div w:id="558828801">
          <w:marLeft w:val="0"/>
          <w:marRight w:val="0"/>
          <w:marTop w:val="0"/>
          <w:marBottom w:val="0"/>
          <w:divBdr>
            <w:top w:val="none" w:sz="0" w:space="0" w:color="auto"/>
            <w:left w:val="none" w:sz="0" w:space="0" w:color="auto"/>
            <w:bottom w:val="none" w:sz="0" w:space="0" w:color="auto"/>
            <w:right w:val="none" w:sz="0" w:space="0" w:color="auto"/>
          </w:divBdr>
        </w:div>
        <w:div w:id="1960256373">
          <w:marLeft w:val="0"/>
          <w:marRight w:val="0"/>
          <w:marTop w:val="0"/>
          <w:marBottom w:val="0"/>
          <w:divBdr>
            <w:top w:val="none" w:sz="0" w:space="0" w:color="auto"/>
            <w:left w:val="none" w:sz="0" w:space="0" w:color="auto"/>
            <w:bottom w:val="none" w:sz="0" w:space="0" w:color="auto"/>
            <w:right w:val="none" w:sz="0" w:space="0" w:color="auto"/>
          </w:divBdr>
        </w:div>
        <w:div w:id="1432358212">
          <w:marLeft w:val="0"/>
          <w:marRight w:val="0"/>
          <w:marTop w:val="0"/>
          <w:marBottom w:val="0"/>
          <w:divBdr>
            <w:top w:val="none" w:sz="0" w:space="0" w:color="auto"/>
            <w:left w:val="none" w:sz="0" w:space="0" w:color="auto"/>
            <w:bottom w:val="none" w:sz="0" w:space="0" w:color="auto"/>
            <w:right w:val="none" w:sz="0" w:space="0" w:color="auto"/>
          </w:divBdr>
        </w:div>
        <w:div w:id="1710953718">
          <w:marLeft w:val="0"/>
          <w:marRight w:val="0"/>
          <w:marTop w:val="75"/>
          <w:marBottom w:val="0"/>
          <w:divBdr>
            <w:top w:val="none" w:sz="0" w:space="0" w:color="auto"/>
            <w:left w:val="none" w:sz="0" w:space="0" w:color="auto"/>
            <w:bottom w:val="none" w:sz="0" w:space="0" w:color="auto"/>
            <w:right w:val="none" w:sz="0" w:space="0" w:color="auto"/>
          </w:divBdr>
        </w:div>
        <w:div w:id="876352128">
          <w:marLeft w:val="0"/>
          <w:marRight w:val="0"/>
          <w:marTop w:val="0"/>
          <w:marBottom w:val="0"/>
          <w:divBdr>
            <w:top w:val="none" w:sz="0" w:space="0" w:color="auto"/>
            <w:left w:val="none" w:sz="0" w:space="0" w:color="auto"/>
            <w:bottom w:val="none" w:sz="0" w:space="0" w:color="auto"/>
            <w:right w:val="none" w:sz="0" w:space="0" w:color="auto"/>
          </w:divBdr>
        </w:div>
        <w:div w:id="1465349225">
          <w:marLeft w:val="825"/>
          <w:marRight w:val="0"/>
          <w:marTop w:val="0"/>
          <w:marBottom w:val="0"/>
          <w:divBdr>
            <w:top w:val="none" w:sz="0" w:space="0" w:color="auto"/>
            <w:left w:val="none" w:sz="0" w:space="0" w:color="auto"/>
            <w:bottom w:val="none" w:sz="0" w:space="0" w:color="auto"/>
            <w:right w:val="none" w:sz="0" w:space="0" w:color="auto"/>
          </w:divBdr>
        </w:div>
        <w:div w:id="95712931">
          <w:marLeft w:val="0"/>
          <w:marRight w:val="0"/>
          <w:marTop w:val="75"/>
          <w:marBottom w:val="0"/>
          <w:divBdr>
            <w:top w:val="none" w:sz="0" w:space="0" w:color="auto"/>
            <w:left w:val="none" w:sz="0" w:space="0" w:color="auto"/>
            <w:bottom w:val="none" w:sz="0" w:space="0" w:color="auto"/>
            <w:right w:val="none" w:sz="0" w:space="0" w:color="auto"/>
          </w:divBdr>
        </w:div>
        <w:div w:id="155193969">
          <w:marLeft w:val="0"/>
          <w:marRight w:val="0"/>
          <w:marTop w:val="0"/>
          <w:marBottom w:val="0"/>
          <w:divBdr>
            <w:top w:val="none" w:sz="0" w:space="0" w:color="auto"/>
            <w:left w:val="none" w:sz="0" w:space="0" w:color="auto"/>
            <w:bottom w:val="none" w:sz="0" w:space="0" w:color="auto"/>
            <w:right w:val="none" w:sz="0" w:space="0" w:color="auto"/>
          </w:divBdr>
        </w:div>
        <w:div w:id="17659017">
          <w:marLeft w:val="0"/>
          <w:marRight w:val="0"/>
          <w:marTop w:val="0"/>
          <w:marBottom w:val="0"/>
          <w:divBdr>
            <w:top w:val="none" w:sz="0" w:space="0" w:color="auto"/>
            <w:left w:val="none" w:sz="0" w:space="0" w:color="auto"/>
            <w:bottom w:val="none" w:sz="0" w:space="0" w:color="auto"/>
            <w:right w:val="none" w:sz="0" w:space="0" w:color="auto"/>
          </w:divBdr>
        </w:div>
        <w:div w:id="1495608433">
          <w:marLeft w:val="0"/>
          <w:marRight w:val="0"/>
          <w:marTop w:val="0"/>
          <w:marBottom w:val="0"/>
          <w:divBdr>
            <w:top w:val="none" w:sz="0" w:space="0" w:color="auto"/>
            <w:left w:val="none" w:sz="0" w:space="0" w:color="auto"/>
            <w:bottom w:val="none" w:sz="0" w:space="0" w:color="auto"/>
            <w:right w:val="none" w:sz="0" w:space="0" w:color="auto"/>
          </w:divBdr>
        </w:div>
        <w:div w:id="222454265">
          <w:marLeft w:val="825"/>
          <w:marRight w:val="0"/>
          <w:marTop w:val="0"/>
          <w:marBottom w:val="0"/>
          <w:divBdr>
            <w:top w:val="none" w:sz="0" w:space="0" w:color="auto"/>
            <w:left w:val="none" w:sz="0" w:space="0" w:color="auto"/>
            <w:bottom w:val="none" w:sz="0" w:space="0" w:color="auto"/>
            <w:right w:val="none" w:sz="0" w:space="0" w:color="auto"/>
          </w:divBdr>
        </w:div>
        <w:div w:id="1051075347">
          <w:marLeft w:val="0"/>
          <w:marRight w:val="0"/>
          <w:marTop w:val="75"/>
          <w:marBottom w:val="0"/>
          <w:divBdr>
            <w:top w:val="none" w:sz="0" w:space="0" w:color="auto"/>
            <w:left w:val="none" w:sz="0" w:space="0" w:color="auto"/>
            <w:bottom w:val="none" w:sz="0" w:space="0" w:color="auto"/>
            <w:right w:val="none" w:sz="0" w:space="0" w:color="auto"/>
          </w:divBdr>
        </w:div>
        <w:div w:id="578639099">
          <w:marLeft w:val="0"/>
          <w:marRight w:val="0"/>
          <w:marTop w:val="0"/>
          <w:marBottom w:val="0"/>
          <w:divBdr>
            <w:top w:val="none" w:sz="0" w:space="0" w:color="auto"/>
            <w:left w:val="none" w:sz="0" w:space="0" w:color="auto"/>
            <w:bottom w:val="none" w:sz="0" w:space="0" w:color="auto"/>
            <w:right w:val="none" w:sz="0" w:space="0" w:color="auto"/>
          </w:divBdr>
        </w:div>
        <w:div w:id="1381662708">
          <w:marLeft w:val="0"/>
          <w:marRight w:val="0"/>
          <w:marTop w:val="0"/>
          <w:marBottom w:val="0"/>
          <w:divBdr>
            <w:top w:val="none" w:sz="0" w:space="0" w:color="auto"/>
            <w:left w:val="none" w:sz="0" w:space="0" w:color="auto"/>
            <w:bottom w:val="none" w:sz="0" w:space="0" w:color="auto"/>
            <w:right w:val="none" w:sz="0" w:space="0" w:color="auto"/>
          </w:divBdr>
        </w:div>
        <w:div w:id="1830709141">
          <w:marLeft w:val="0"/>
          <w:marRight w:val="0"/>
          <w:marTop w:val="0"/>
          <w:marBottom w:val="0"/>
          <w:divBdr>
            <w:top w:val="none" w:sz="0" w:space="0" w:color="auto"/>
            <w:left w:val="none" w:sz="0" w:space="0" w:color="auto"/>
            <w:bottom w:val="none" w:sz="0" w:space="0" w:color="auto"/>
            <w:right w:val="none" w:sz="0" w:space="0" w:color="auto"/>
          </w:divBdr>
        </w:div>
        <w:div w:id="1733231011">
          <w:marLeft w:val="0"/>
          <w:marRight w:val="0"/>
          <w:marTop w:val="0"/>
          <w:marBottom w:val="0"/>
          <w:divBdr>
            <w:top w:val="none" w:sz="0" w:space="0" w:color="auto"/>
            <w:left w:val="none" w:sz="0" w:space="0" w:color="auto"/>
            <w:bottom w:val="none" w:sz="0" w:space="0" w:color="auto"/>
            <w:right w:val="none" w:sz="0" w:space="0" w:color="auto"/>
          </w:divBdr>
        </w:div>
        <w:div w:id="1301885126">
          <w:marLeft w:val="0"/>
          <w:marRight w:val="0"/>
          <w:marTop w:val="0"/>
          <w:marBottom w:val="0"/>
          <w:divBdr>
            <w:top w:val="none" w:sz="0" w:space="0" w:color="auto"/>
            <w:left w:val="none" w:sz="0" w:space="0" w:color="auto"/>
            <w:bottom w:val="none" w:sz="0" w:space="0" w:color="auto"/>
            <w:right w:val="none" w:sz="0" w:space="0" w:color="auto"/>
          </w:divBdr>
        </w:div>
        <w:div w:id="631254173">
          <w:marLeft w:val="0"/>
          <w:marRight w:val="0"/>
          <w:marTop w:val="0"/>
          <w:marBottom w:val="0"/>
          <w:divBdr>
            <w:top w:val="none" w:sz="0" w:space="0" w:color="auto"/>
            <w:left w:val="none" w:sz="0" w:space="0" w:color="auto"/>
            <w:bottom w:val="none" w:sz="0" w:space="0" w:color="auto"/>
            <w:right w:val="none" w:sz="0" w:space="0" w:color="auto"/>
          </w:divBdr>
        </w:div>
        <w:div w:id="90131525">
          <w:marLeft w:val="0"/>
          <w:marRight w:val="0"/>
          <w:marTop w:val="0"/>
          <w:marBottom w:val="0"/>
          <w:divBdr>
            <w:top w:val="none" w:sz="0" w:space="0" w:color="auto"/>
            <w:left w:val="none" w:sz="0" w:space="0" w:color="auto"/>
            <w:bottom w:val="none" w:sz="0" w:space="0" w:color="auto"/>
            <w:right w:val="none" w:sz="0" w:space="0" w:color="auto"/>
          </w:divBdr>
        </w:div>
        <w:div w:id="239221930">
          <w:marLeft w:val="0"/>
          <w:marRight w:val="0"/>
          <w:marTop w:val="0"/>
          <w:marBottom w:val="0"/>
          <w:divBdr>
            <w:top w:val="none" w:sz="0" w:space="0" w:color="auto"/>
            <w:left w:val="none" w:sz="0" w:space="0" w:color="auto"/>
            <w:bottom w:val="none" w:sz="0" w:space="0" w:color="auto"/>
            <w:right w:val="none" w:sz="0" w:space="0" w:color="auto"/>
          </w:divBdr>
        </w:div>
        <w:div w:id="1668363195">
          <w:marLeft w:val="0"/>
          <w:marRight w:val="0"/>
          <w:marTop w:val="75"/>
          <w:marBottom w:val="0"/>
          <w:divBdr>
            <w:top w:val="none" w:sz="0" w:space="0" w:color="auto"/>
            <w:left w:val="none" w:sz="0" w:space="0" w:color="auto"/>
            <w:bottom w:val="none" w:sz="0" w:space="0" w:color="auto"/>
            <w:right w:val="none" w:sz="0" w:space="0" w:color="auto"/>
          </w:divBdr>
        </w:div>
        <w:div w:id="760374298">
          <w:marLeft w:val="0"/>
          <w:marRight w:val="0"/>
          <w:marTop w:val="0"/>
          <w:marBottom w:val="0"/>
          <w:divBdr>
            <w:top w:val="none" w:sz="0" w:space="0" w:color="auto"/>
            <w:left w:val="none" w:sz="0" w:space="0" w:color="auto"/>
            <w:bottom w:val="none" w:sz="0" w:space="0" w:color="auto"/>
            <w:right w:val="none" w:sz="0" w:space="0" w:color="auto"/>
          </w:divBdr>
        </w:div>
        <w:div w:id="1454134498">
          <w:marLeft w:val="0"/>
          <w:marRight w:val="0"/>
          <w:marTop w:val="0"/>
          <w:marBottom w:val="0"/>
          <w:divBdr>
            <w:top w:val="none" w:sz="0" w:space="0" w:color="auto"/>
            <w:left w:val="none" w:sz="0" w:space="0" w:color="auto"/>
            <w:bottom w:val="none" w:sz="0" w:space="0" w:color="auto"/>
            <w:right w:val="none" w:sz="0" w:space="0" w:color="auto"/>
          </w:divBdr>
        </w:div>
        <w:div w:id="247156754">
          <w:marLeft w:val="0"/>
          <w:marRight w:val="0"/>
          <w:marTop w:val="75"/>
          <w:marBottom w:val="0"/>
          <w:divBdr>
            <w:top w:val="none" w:sz="0" w:space="0" w:color="auto"/>
            <w:left w:val="none" w:sz="0" w:space="0" w:color="auto"/>
            <w:bottom w:val="none" w:sz="0" w:space="0" w:color="auto"/>
            <w:right w:val="none" w:sz="0" w:space="0" w:color="auto"/>
          </w:divBdr>
        </w:div>
        <w:div w:id="1493135151">
          <w:marLeft w:val="0"/>
          <w:marRight w:val="0"/>
          <w:marTop w:val="0"/>
          <w:marBottom w:val="0"/>
          <w:divBdr>
            <w:top w:val="none" w:sz="0" w:space="0" w:color="auto"/>
            <w:left w:val="none" w:sz="0" w:space="0" w:color="auto"/>
            <w:bottom w:val="none" w:sz="0" w:space="0" w:color="auto"/>
            <w:right w:val="none" w:sz="0" w:space="0" w:color="auto"/>
          </w:divBdr>
        </w:div>
        <w:div w:id="413207344">
          <w:marLeft w:val="0"/>
          <w:marRight w:val="0"/>
          <w:marTop w:val="0"/>
          <w:marBottom w:val="0"/>
          <w:divBdr>
            <w:top w:val="none" w:sz="0" w:space="0" w:color="auto"/>
            <w:left w:val="none" w:sz="0" w:space="0" w:color="auto"/>
            <w:bottom w:val="none" w:sz="0" w:space="0" w:color="auto"/>
            <w:right w:val="none" w:sz="0" w:space="0" w:color="auto"/>
          </w:divBdr>
        </w:div>
        <w:div w:id="797796838">
          <w:marLeft w:val="0"/>
          <w:marRight w:val="0"/>
          <w:marTop w:val="75"/>
          <w:marBottom w:val="0"/>
          <w:divBdr>
            <w:top w:val="none" w:sz="0" w:space="0" w:color="auto"/>
            <w:left w:val="none" w:sz="0" w:space="0" w:color="auto"/>
            <w:bottom w:val="none" w:sz="0" w:space="0" w:color="auto"/>
            <w:right w:val="none" w:sz="0" w:space="0" w:color="auto"/>
          </w:divBdr>
        </w:div>
        <w:div w:id="1163549933">
          <w:marLeft w:val="0"/>
          <w:marRight w:val="0"/>
          <w:marTop w:val="0"/>
          <w:marBottom w:val="0"/>
          <w:divBdr>
            <w:top w:val="none" w:sz="0" w:space="0" w:color="auto"/>
            <w:left w:val="none" w:sz="0" w:space="0" w:color="auto"/>
            <w:bottom w:val="none" w:sz="0" w:space="0" w:color="auto"/>
            <w:right w:val="none" w:sz="0" w:space="0" w:color="auto"/>
          </w:divBdr>
        </w:div>
        <w:div w:id="98721151">
          <w:marLeft w:val="0"/>
          <w:marRight w:val="0"/>
          <w:marTop w:val="0"/>
          <w:marBottom w:val="0"/>
          <w:divBdr>
            <w:top w:val="none" w:sz="0" w:space="0" w:color="auto"/>
            <w:left w:val="none" w:sz="0" w:space="0" w:color="auto"/>
            <w:bottom w:val="none" w:sz="0" w:space="0" w:color="auto"/>
            <w:right w:val="none" w:sz="0" w:space="0" w:color="auto"/>
          </w:divBdr>
        </w:div>
        <w:div w:id="2142728628">
          <w:marLeft w:val="0"/>
          <w:marRight w:val="0"/>
          <w:marTop w:val="0"/>
          <w:marBottom w:val="0"/>
          <w:divBdr>
            <w:top w:val="none" w:sz="0" w:space="0" w:color="auto"/>
            <w:left w:val="none" w:sz="0" w:space="0" w:color="auto"/>
            <w:bottom w:val="none" w:sz="0" w:space="0" w:color="auto"/>
            <w:right w:val="none" w:sz="0" w:space="0" w:color="auto"/>
          </w:divBdr>
        </w:div>
        <w:div w:id="583687588">
          <w:marLeft w:val="0"/>
          <w:marRight w:val="0"/>
          <w:marTop w:val="75"/>
          <w:marBottom w:val="0"/>
          <w:divBdr>
            <w:top w:val="none" w:sz="0" w:space="0" w:color="auto"/>
            <w:left w:val="none" w:sz="0" w:space="0" w:color="auto"/>
            <w:bottom w:val="none" w:sz="0" w:space="0" w:color="auto"/>
            <w:right w:val="none" w:sz="0" w:space="0" w:color="auto"/>
          </w:divBdr>
        </w:div>
        <w:div w:id="2046128568">
          <w:marLeft w:val="0"/>
          <w:marRight w:val="0"/>
          <w:marTop w:val="0"/>
          <w:marBottom w:val="0"/>
          <w:divBdr>
            <w:top w:val="none" w:sz="0" w:space="0" w:color="auto"/>
            <w:left w:val="none" w:sz="0" w:space="0" w:color="auto"/>
            <w:bottom w:val="none" w:sz="0" w:space="0" w:color="auto"/>
            <w:right w:val="none" w:sz="0" w:space="0" w:color="auto"/>
          </w:divBdr>
        </w:div>
        <w:div w:id="1390376198">
          <w:marLeft w:val="0"/>
          <w:marRight w:val="0"/>
          <w:marTop w:val="75"/>
          <w:marBottom w:val="0"/>
          <w:divBdr>
            <w:top w:val="none" w:sz="0" w:space="0" w:color="auto"/>
            <w:left w:val="none" w:sz="0" w:space="0" w:color="auto"/>
            <w:bottom w:val="none" w:sz="0" w:space="0" w:color="auto"/>
            <w:right w:val="none" w:sz="0" w:space="0" w:color="auto"/>
          </w:divBdr>
        </w:div>
        <w:div w:id="63770109">
          <w:marLeft w:val="0"/>
          <w:marRight w:val="0"/>
          <w:marTop w:val="0"/>
          <w:marBottom w:val="0"/>
          <w:divBdr>
            <w:top w:val="none" w:sz="0" w:space="0" w:color="auto"/>
            <w:left w:val="none" w:sz="0" w:space="0" w:color="auto"/>
            <w:bottom w:val="none" w:sz="0" w:space="0" w:color="auto"/>
            <w:right w:val="none" w:sz="0" w:space="0" w:color="auto"/>
          </w:divBdr>
        </w:div>
        <w:div w:id="744912587">
          <w:marLeft w:val="0"/>
          <w:marRight w:val="0"/>
          <w:marTop w:val="0"/>
          <w:marBottom w:val="0"/>
          <w:divBdr>
            <w:top w:val="none" w:sz="0" w:space="0" w:color="auto"/>
            <w:left w:val="none" w:sz="0" w:space="0" w:color="auto"/>
            <w:bottom w:val="none" w:sz="0" w:space="0" w:color="auto"/>
            <w:right w:val="none" w:sz="0" w:space="0" w:color="auto"/>
          </w:divBdr>
        </w:div>
        <w:div w:id="53285762">
          <w:marLeft w:val="825"/>
          <w:marRight w:val="0"/>
          <w:marTop w:val="0"/>
          <w:marBottom w:val="0"/>
          <w:divBdr>
            <w:top w:val="none" w:sz="0" w:space="0" w:color="auto"/>
            <w:left w:val="none" w:sz="0" w:space="0" w:color="auto"/>
            <w:bottom w:val="none" w:sz="0" w:space="0" w:color="auto"/>
            <w:right w:val="none" w:sz="0" w:space="0" w:color="auto"/>
          </w:divBdr>
        </w:div>
        <w:div w:id="2000501009">
          <w:marLeft w:val="0"/>
          <w:marRight w:val="0"/>
          <w:marTop w:val="0"/>
          <w:marBottom w:val="0"/>
          <w:divBdr>
            <w:top w:val="none" w:sz="0" w:space="0" w:color="auto"/>
            <w:left w:val="none" w:sz="0" w:space="0" w:color="auto"/>
            <w:bottom w:val="none" w:sz="0" w:space="0" w:color="auto"/>
            <w:right w:val="none" w:sz="0" w:space="0" w:color="auto"/>
          </w:divBdr>
        </w:div>
        <w:div w:id="1475562998">
          <w:marLeft w:val="0"/>
          <w:marRight w:val="0"/>
          <w:marTop w:val="0"/>
          <w:marBottom w:val="0"/>
          <w:divBdr>
            <w:top w:val="none" w:sz="0" w:space="0" w:color="auto"/>
            <w:left w:val="none" w:sz="0" w:space="0" w:color="auto"/>
            <w:bottom w:val="none" w:sz="0" w:space="0" w:color="auto"/>
            <w:right w:val="none" w:sz="0" w:space="0" w:color="auto"/>
          </w:divBdr>
        </w:div>
        <w:div w:id="1918635148">
          <w:marLeft w:val="0"/>
          <w:marRight w:val="0"/>
          <w:marTop w:val="0"/>
          <w:marBottom w:val="0"/>
          <w:divBdr>
            <w:top w:val="none" w:sz="0" w:space="0" w:color="auto"/>
            <w:left w:val="none" w:sz="0" w:space="0" w:color="auto"/>
            <w:bottom w:val="none" w:sz="0" w:space="0" w:color="auto"/>
            <w:right w:val="none" w:sz="0" w:space="0" w:color="auto"/>
          </w:divBdr>
        </w:div>
        <w:div w:id="1335261216">
          <w:marLeft w:val="0"/>
          <w:marRight w:val="0"/>
          <w:marTop w:val="0"/>
          <w:marBottom w:val="0"/>
          <w:divBdr>
            <w:top w:val="none" w:sz="0" w:space="0" w:color="auto"/>
            <w:left w:val="none" w:sz="0" w:space="0" w:color="auto"/>
            <w:bottom w:val="none" w:sz="0" w:space="0" w:color="auto"/>
            <w:right w:val="none" w:sz="0" w:space="0" w:color="auto"/>
          </w:divBdr>
        </w:div>
        <w:div w:id="488057440">
          <w:marLeft w:val="0"/>
          <w:marRight w:val="0"/>
          <w:marTop w:val="75"/>
          <w:marBottom w:val="0"/>
          <w:divBdr>
            <w:top w:val="none" w:sz="0" w:space="0" w:color="auto"/>
            <w:left w:val="none" w:sz="0" w:space="0" w:color="auto"/>
            <w:bottom w:val="none" w:sz="0" w:space="0" w:color="auto"/>
            <w:right w:val="none" w:sz="0" w:space="0" w:color="auto"/>
          </w:divBdr>
        </w:div>
        <w:div w:id="985741347">
          <w:marLeft w:val="0"/>
          <w:marRight w:val="0"/>
          <w:marTop w:val="0"/>
          <w:marBottom w:val="0"/>
          <w:divBdr>
            <w:top w:val="none" w:sz="0" w:space="0" w:color="auto"/>
            <w:left w:val="none" w:sz="0" w:space="0" w:color="auto"/>
            <w:bottom w:val="none" w:sz="0" w:space="0" w:color="auto"/>
            <w:right w:val="none" w:sz="0" w:space="0" w:color="auto"/>
          </w:divBdr>
        </w:div>
        <w:div w:id="1035808749">
          <w:marLeft w:val="0"/>
          <w:marRight w:val="0"/>
          <w:marTop w:val="0"/>
          <w:marBottom w:val="0"/>
          <w:divBdr>
            <w:top w:val="none" w:sz="0" w:space="0" w:color="auto"/>
            <w:left w:val="none" w:sz="0" w:space="0" w:color="auto"/>
            <w:bottom w:val="none" w:sz="0" w:space="0" w:color="auto"/>
            <w:right w:val="none" w:sz="0" w:space="0" w:color="auto"/>
          </w:divBdr>
        </w:div>
        <w:div w:id="794836605">
          <w:marLeft w:val="0"/>
          <w:marRight w:val="0"/>
          <w:marTop w:val="0"/>
          <w:marBottom w:val="0"/>
          <w:divBdr>
            <w:top w:val="none" w:sz="0" w:space="0" w:color="auto"/>
            <w:left w:val="none" w:sz="0" w:space="0" w:color="auto"/>
            <w:bottom w:val="none" w:sz="0" w:space="0" w:color="auto"/>
            <w:right w:val="none" w:sz="0" w:space="0" w:color="auto"/>
          </w:divBdr>
        </w:div>
        <w:div w:id="1805154262">
          <w:marLeft w:val="0"/>
          <w:marRight w:val="0"/>
          <w:marTop w:val="0"/>
          <w:marBottom w:val="0"/>
          <w:divBdr>
            <w:top w:val="none" w:sz="0" w:space="0" w:color="auto"/>
            <w:left w:val="none" w:sz="0" w:space="0" w:color="auto"/>
            <w:bottom w:val="none" w:sz="0" w:space="0" w:color="auto"/>
            <w:right w:val="none" w:sz="0" w:space="0" w:color="auto"/>
          </w:divBdr>
        </w:div>
        <w:div w:id="93936954">
          <w:marLeft w:val="0"/>
          <w:marRight w:val="0"/>
          <w:marTop w:val="75"/>
          <w:marBottom w:val="0"/>
          <w:divBdr>
            <w:top w:val="none" w:sz="0" w:space="0" w:color="auto"/>
            <w:left w:val="none" w:sz="0" w:space="0" w:color="auto"/>
            <w:bottom w:val="none" w:sz="0" w:space="0" w:color="auto"/>
            <w:right w:val="none" w:sz="0" w:space="0" w:color="auto"/>
          </w:divBdr>
        </w:div>
        <w:div w:id="262492011">
          <w:marLeft w:val="0"/>
          <w:marRight w:val="0"/>
          <w:marTop w:val="0"/>
          <w:marBottom w:val="0"/>
          <w:divBdr>
            <w:top w:val="none" w:sz="0" w:space="0" w:color="auto"/>
            <w:left w:val="none" w:sz="0" w:space="0" w:color="auto"/>
            <w:bottom w:val="none" w:sz="0" w:space="0" w:color="auto"/>
            <w:right w:val="none" w:sz="0" w:space="0" w:color="auto"/>
          </w:divBdr>
        </w:div>
        <w:div w:id="1457723124">
          <w:marLeft w:val="0"/>
          <w:marRight w:val="0"/>
          <w:marTop w:val="0"/>
          <w:marBottom w:val="0"/>
          <w:divBdr>
            <w:top w:val="none" w:sz="0" w:space="0" w:color="auto"/>
            <w:left w:val="none" w:sz="0" w:space="0" w:color="auto"/>
            <w:bottom w:val="none" w:sz="0" w:space="0" w:color="auto"/>
            <w:right w:val="none" w:sz="0" w:space="0" w:color="auto"/>
          </w:divBdr>
        </w:div>
        <w:div w:id="176700018">
          <w:marLeft w:val="0"/>
          <w:marRight w:val="0"/>
          <w:marTop w:val="0"/>
          <w:marBottom w:val="0"/>
          <w:divBdr>
            <w:top w:val="none" w:sz="0" w:space="0" w:color="auto"/>
            <w:left w:val="none" w:sz="0" w:space="0" w:color="auto"/>
            <w:bottom w:val="none" w:sz="0" w:space="0" w:color="auto"/>
            <w:right w:val="none" w:sz="0" w:space="0" w:color="auto"/>
          </w:divBdr>
        </w:div>
        <w:div w:id="1110709356">
          <w:marLeft w:val="0"/>
          <w:marRight w:val="0"/>
          <w:marTop w:val="0"/>
          <w:marBottom w:val="0"/>
          <w:divBdr>
            <w:top w:val="none" w:sz="0" w:space="0" w:color="auto"/>
            <w:left w:val="none" w:sz="0" w:space="0" w:color="auto"/>
            <w:bottom w:val="none" w:sz="0" w:space="0" w:color="auto"/>
            <w:right w:val="none" w:sz="0" w:space="0" w:color="auto"/>
          </w:divBdr>
        </w:div>
        <w:div w:id="251479180">
          <w:marLeft w:val="0"/>
          <w:marRight w:val="0"/>
          <w:marTop w:val="75"/>
          <w:marBottom w:val="0"/>
          <w:divBdr>
            <w:top w:val="none" w:sz="0" w:space="0" w:color="auto"/>
            <w:left w:val="none" w:sz="0" w:space="0" w:color="auto"/>
            <w:bottom w:val="none" w:sz="0" w:space="0" w:color="auto"/>
            <w:right w:val="none" w:sz="0" w:space="0" w:color="auto"/>
          </w:divBdr>
        </w:div>
        <w:div w:id="1199927825">
          <w:marLeft w:val="0"/>
          <w:marRight w:val="0"/>
          <w:marTop w:val="0"/>
          <w:marBottom w:val="0"/>
          <w:divBdr>
            <w:top w:val="none" w:sz="0" w:space="0" w:color="auto"/>
            <w:left w:val="none" w:sz="0" w:space="0" w:color="auto"/>
            <w:bottom w:val="none" w:sz="0" w:space="0" w:color="auto"/>
            <w:right w:val="none" w:sz="0" w:space="0" w:color="auto"/>
          </w:divBdr>
        </w:div>
        <w:div w:id="424687350">
          <w:marLeft w:val="0"/>
          <w:marRight w:val="0"/>
          <w:marTop w:val="0"/>
          <w:marBottom w:val="0"/>
          <w:divBdr>
            <w:top w:val="none" w:sz="0" w:space="0" w:color="auto"/>
            <w:left w:val="none" w:sz="0" w:space="0" w:color="auto"/>
            <w:bottom w:val="none" w:sz="0" w:space="0" w:color="auto"/>
            <w:right w:val="none" w:sz="0" w:space="0" w:color="auto"/>
          </w:divBdr>
        </w:div>
        <w:div w:id="205259205">
          <w:marLeft w:val="0"/>
          <w:marRight w:val="0"/>
          <w:marTop w:val="0"/>
          <w:marBottom w:val="0"/>
          <w:divBdr>
            <w:top w:val="none" w:sz="0" w:space="0" w:color="auto"/>
            <w:left w:val="none" w:sz="0" w:space="0" w:color="auto"/>
            <w:bottom w:val="none" w:sz="0" w:space="0" w:color="auto"/>
            <w:right w:val="none" w:sz="0" w:space="0" w:color="auto"/>
          </w:divBdr>
        </w:div>
        <w:div w:id="1995644816">
          <w:marLeft w:val="0"/>
          <w:marRight w:val="0"/>
          <w:marTop w:val="75"/>
          <w:marBottom w:val="0"/>
          <w:divBdr>
            <w:top w:val="none" w:sz="0" w:space="0" w:color="auto"/>
            <w:left w:val="none" w:sz="0" w:space="0" w:color="auto"/>
            <w:bottom w:val="none" w:sz="0" w:space="0" w:color="auto"/>
            <w:right w:val="none" w:sz="0" w:space="0" w:color="auto"/>
          </w:divBdr>
        </w:div>
        <w:div w:id="1952012572">
          <w:marLeft w:val="0"/>
          <w:marRight w:val="0"/>
          <w:marTop w:val="0"/>
          <w:marBottom w:val="0"/>
          <w:divBdr>
            <w:top w:val="none" w:sz="0" w:space="0" w:color="auto"/>
            <w:left w:val="none" w:sz="0" w:space="0" w:color="auto"/>
            <w:bottom w:val="none" w:sz="0" w:space="0" w:color="auto"/>
            <w:right w:val="none" w:sz="0" w:space="0" w:color="auto"/>
          </w:divBdr>
        </w:div>
        <w:div w:id="580649564">
          <w:marLeft w:val="0"/>
          <w:marRight w:val="0"/>
          <w:marTop w:val="0"/>
          <w:marBottom w:val="0"/>
          <w:divBdr>
            <w:top w:val="none" w:sz="0" w:space="0" w:color="auto"/>
            <w:left w:val="none" w:sz="0" w:space="0" w:color="auto"/>
            <w:bottom w:val="none" w:sz="0" w:space="0" w:color="auto"/>
            <w:right w:val="none" w:sz="0" w:space="0" w:color="auto"/>
          </w:divBdr>
        </w:div>
        <w:div w:id="338197116">
          <w:marLeft w:val="0"/>
          <w:marRight w:val="0"/>
          <w:marTop w:val="0"/>
          <w:marBottom w:val="0"/>
          <w:divBdr>
            <w:top w:val="none" w:sz="0" w:space="0" w:color="auto"/>
            <w:left w:val="none" w:sz="0" w:space="0" w:color="auto"/>
            <w:bottom w:val="none" w:sz="0" w:space="0" w:color="auto"/>
            <w:right w:val="none" w:sz="0" w:space="0" w:color="auto"/>
          </w:divBdr>
        </w:div>
        <w:div w:id="302972962">
          <w:marLeft w:val="0"/>
          <w:marRight w:val="0"/>
          <w:marTop w:val="0"/>
          <w:marBottom w:val="0"/>
          <w:divBdr>
            <w:top w:val="none" w:sz="0" w:space="0" w:color="auto"/>
            <w:left w:val="none" w:sz="0" w:space="0" w:color="auto"/>
            <w:bottom w:val="none" w:sz="0" w:space="0" w:color="auto"/>
            <w:right w:val="none" w:sz="0" w:space="0" w:color="auto"/>
          </w:divBdr>
        </w:div>
        <w:div w:id="269316462">
          <w:marLeft w:val="0"/>
          <w:marRight w:val="0"/>
          <w:marTop w:val="0"/>
          <w:marBottom w:val="0"/>
          <w:divBdr>
            <w:top w:val="none" w:sz="0" w:space="0" w:color="auto"/>
            <w:left w:val="none" w:sz="0" w:space="0" w:color="auto"/>
            <w:bottom w:val="none" w:sz="0" w:space="0" w:color="auto"/>
            <w:right w:val="none" w:sz="0" w:space="0" w:color="auto"/>
          </w:divBdr>
        </w:div>
        <w:div w:id="997421612">
          <w:marLeft w:val="0"/>
          <w:marRight w:val="0"/>
          <w:marTop w:val="75"/>
          <w:marBottom w:val="0"/>
          <w:divBdr>
            <w:top w:val="none" w:sz="0" w:space="0" w:color="auto"/>
            <w:left w:val="none" w:sz="0" w:space="0" w:color="auto"/>
            <w:bottom w:val="none" w:sz="0" w:space="0" w:color="auto"/>
            <w:right w:val="none" w:sz="0" w:space="0" w:color="auto"/>
          </w:divBdr>
        </w:div>
        <w:div w:id="681783441">
          <w:marLeft w:val="0"/>
          <w:marRight w:val="0"/>
          <w:marTop w:val="0"/>
          <w:marBottom w:val="0"/>
          <w:divBdr>
            <w:top w:val="none" w:sz="0" w:space="0" w:color="auto"/>
            <w:left w:val="none" w:sz="0" w:space="0" w:color="auto"/>
            <w:bottom w:val="none" w:sz="0" w:space="0" w:color="auto"/>
            <w:right w:val="none" w:sz="0" w:space="0" w:color="auto"/>
          </w:divBdr>
        </w:div>
        <w:div w:id="1059473645">
          <w:marLeft w:val="0"/>
          <w:marRight w:val="0"/>
          <w:marTop w:val="0"/>
          <w:marBottom w:val="0"/>
          <w:divBdr>
            <w:top w:val="none" w:sz="0" w:space="0" w:color="auto"/>
            <w:left w:val="none" w:sz="0" w:space="0" w:color="auto"/>
            <w:bottom w:val="none" w:sz="0" w:space="0" w:color="auto"/>
            <w:right w:val="none" w:sz="0" w:space="0" w:color="auto"/>
          </w:divBdr>
        </w:div>
        <w:div w:id="991635396">
          <w:marLeft w:val="0"/>
          <w:marRight w:val="0"/>
          <w:marTop w:val="0"/>
          <w:marBottom w:val="0"/>
          <w:divBdr>
            <w:top w:val="none" w:sz="0" w:space="0" w:color="auto"/>
            <w:left w:val="none" w:sz="0" w:space="0" w:color="auto"/>
            <w:bottom w:val="none" w:sz="0" w:space="0" w:color="auto"/>
            <w:right w:val="none" w:sz="0" w:space="0" w:color="auto"/>
          </w:divBdr>
        </w:div>
        <w:div w:id="255552230">
          <w:marLeft w:val="0"/>
          <w:marRight w:val="0"/>
          <w:marTop w:val="75"/>
          <w:marBottom w:val="0"/>
          <w:divBdr>
            <w:top w:val="none" w:sz="0" w:space="0" w:color="auto"/>
            <w:left w:val="none" w:sz="0" w:space="0" w:color="auto"/>
            <w:bottom w:val="none" w:sz="0" w:space="0" w:color="auto"/>
            <w:right w:val="none" w:sz="0" w:space="0" w:color="auto"/>
          </w:divBdr>
        </w:div>
        <w:div w:id="767770657">
          <w:marLeft w:val="0"/>
          <w:marRight w:val="0"/>
          <w:marTop w:val="0"/>
          <w:marBottom w:val="0"/>
          <w:divBdr>
            <w:top w:val="none" w:sz="0" w:space="0" w:color="auto"/>
            <w:left w:val="none" w:sz="0" w:space="0" w:color="auto"/>
            <w:bottom w:val="none" w:sz="0" w:space="0" w:color="auto"/>
            <w:right w:val="none" w:sz="0" w:space="0" w:color="auto"/>
          </w:divBdr>
        </w:div>
        <w:div w:id="1429227796">
          <w:marLeft w:val="0"/>
          <w:marRight w:val="0"/>
          <w:marTop w:val="0"/>
          <w:marBottom w:val="0"/>
          <w:divBdr>
            <w:top w:val="none" w:sz="0" w:space="0" w:color="auto"/>
            <w:left w:val="none" w:sz="0" w:space="0" w:color="auto"/>
            <w:bottom w:val="none" w:sz="0" w:space="0" w:color="auto"/>
            <w:right w:val="none" w:sz="0" w:space="0" w:color="auto"/>
          </w:divBdr>
        </w:div>
        <w:div w:id="892423602">
          <w:marLeft w:val="0"/>
          <w:marRight w:val="0"/>
          <w:marTop w:val="0"/>
          <w:marBottom w:val="0"/>
          <w:divBdr>
            <w:top w:val="none" w:sz="0" w:space="0" w:color="auto"/>
            <w:left w:val="none" w:sz="0" w:space="0" w:color="auto"/>
            <w:bottom w:val="none" w:sz="0" w:space="0" w:color="auto"/>
            <w:right w:val="none" w:sz="0" w:space="0" w:color="auto"/>
          </w:divBdr>
        </w:div>
        <w:div w:id="1247425296">
          <w:marLeft w:val="0"/>
          <w:marRight w:val="0"/>
          <w:marTop w:val="0"/>
          <w:marBottom w:val="0"/>
          <w:divBdr>
            <w:top w:val="none" w:sz="0" w:space="0" w:color="auto"/>
            <w:left w:val="none" w:sz="0" w:space="0" w:color="auto"/>
            <w:bottom w:val="none" w:sz="0" w:space="0" w:color="auto"/>
            <w:right w:val="none" w:sz="0" w:space="0" w:color="auto"/>
          </w:divBdr>
        </w:div>
        <w:div w:id="214774733">
          <w:marLeft w:val="0"/>
          <w:marRight w:val="0"/>
          <w:marTop w:val="0"/>
          <w:marBottom w:val="0"/>
          <w:divBdr>
            <w:top w:val="none" w:sz="0" w:space="0" w:color="auto"/>
            <w:left w:val="none" w:sz="0" w:space="0" w:color="auto"/>
            <w:bottom w:val="none" w:sz="0" w:space="0" w:color="auto"/>
            <w:right w:val="none" w:sz="0" w:space="0" w:color="auto"/>
          </w:divBdr>
        </w:div>
        <w:div w:id="1285310615">
          <w:marLeft w:val="0"/>
          <w:marRight w:val="0"/>
          <w:marTop w:val="0"/>
          <w:marBottom w:val="0"/>
          <w:divBdr>
            <w:top w:val="none" w:sz="0" w:space="0" w:color="auto"/>
            <w:left w:val="none" w:sz="0" w:space="0" w:color="auto"/>
            <w:bottom w:val="none" w:sz="0" w:space="0" w:color="auto"/>
            <w:right w:val="none" w:sz="0" w:space="0" w:color="auto"/>
          </w:divBdr>
        </w:div>
        <w:div w:id="1698385344">
          <w:marLeft w:val="0"/>
          <w:marRight w:val="0"/>
          <w:marTop w:val="0"/>
          <w:marBottom w:val="0"/>
          <w:divBdr>
            <w:top w:val="none" w:sz="0" w:space="0" w:color="auto"/>
            <w:left w:val="none" w:sz="0" w:space="0" w:color="auto"/>
            <w:bottom w:val="none" w:sz="0" w:space="0" w:color="auto"/>
            <w:right w:val="none" w:sz="0" w:space="0" w:color="auto"/>
          </w:divBdr>
        </w:div>
        <w:div w:id="1489782592">
          <w:marLeft w:val="0"/>
          <w:marRight w:val="0"/>
          <w:marTop w:val="75"/>
          <w:marBottom w:val="0"/>
          <w:divBdr>
            <w:top w:val="none" w:sz="0" w:space="0" w:color="auto"/>
            <w:left w:val="none" w:sz="0" w:space="0" w:color="auto"/>
            <w:bottom w:val="none" w:sz="0" w:space="0" w:color="auto"/>
            <w:right w:val="none" w:sz="0" w:space="0" w:color="auto"/>
          </w:divBdr>
        </w:div>
        <w:div w:id="1963729130">
          <w:marLeft w:val="0"/>
          <w:marRight w:val="0"/>
          <w:marTop w:val="0"/>
          <w:marBottom w:val="0"/>
          <w:divBdr>
            <w:top w:val="none" w:sz="0" w:space="0" w:color="auto"/>
            <w:left w:val="none" w:sz="0" w:space="0" w:color="auto"/>
            <w:bottom w:val="none" w:sz="0" w:space="0" w:color="auto"/>
            <w:right w:val="none" w:sz="0" w:space="0" w:color="auto"/>
          </w:divBdr>
        </w:div>
        <w:div w:id="1259173979">
          <w:marLeft w:val="0"/>
          <w:marRight w:val="0"/>
          <w:marTop w:val="0"/>
          <w:marBottom w:val="0"/>
          <w:divBdr>
            <w:top w:val="none" w:sz="0" w:space="0" w:color="auto"/>
            <w:left w:val="none" w:sz="0" w:space="0" w:color="auto"/>
            <w:bottom w:val="none" w:sz="0" w:space="0" w:color="auto"/>
            <w:right w:val="none" w:sz="0" w:space="0" w:color="auto"/>
          </w:divBdr>
        </w:div>
        <w:div w:id="1739934922">
          <w:marLeft w:val="0"/>
          <w:marRight w:val="0"/>
          <w:marTop w:val="0"/>
          <w:marBottom w:val="0"/>
          <w:divBdr>
            <w:top w:val="none" w:sz="0" w:space="0" w:color="auto"/>
            <w:left w:val="none" w:sz="0" w:space="0" w:color="auto"/>
            <w:bottom w:val="none" w:sz="0" w:space="0" w:color="auto"/>
            <w:right w:val="none" w:sz="0" w:space="0" w:color="auto"/>
          </w:divBdr>
        </w:div>
        <w:div w:id="262081207">
          <w:marLeft w:val="0"/>
          <w:marRight w:val="0"/>
          <w:marTop w:val="0"/>
          <w:marBottom w:val="0"/>
          <w:divBdr>
            <w:top w:val="none" w:sz="0" w:space="0" w:color="auto"/>
            <w:left w:val="none" w:sz="0" w:space="0" w:color="auto"/>
            <w:bottom w:val="none" w:sz="0" w:space="0" w:color="auto"/>
            <w:right w:val="none" w:sz="0" w:space="0" w:color="auto"/>
          </w:divBdr>
        </w:div>
        <w:div w:id="734476059">
          <w:marLeft w:val="0"/>
          <w:marRight w:val="0"/>
          <w:marTop w:val="0"/>
          <w:marBottom w:val="0"/>
          <w:divBdr>
            <w:top w:val="none" w:sz="0" w:space="0" w:color="auto"/>
            <w:left w:val="none" w:sz="0" w:space="0" w:color="auto"/>
            <w:bottom w:val="none" w:sz="0" w:space="0" w:color="auto"/>
            <w:right w:val="none" w:sz="0" w:space="0" w:color="auto"/>
          </w:divBdr>
        </w:div>
        <w:div w:id="804006123">
          <w:marLeft w:val="0"/>
          <w:marRight w:val="0"/>
          <w:marTop w:val="0"/>
          <w:marBottom w:val="0"/>
          <w:divBdr>
            <w:top w:val="none" w:sz="0" w:space="0" w:color="auto"/>
            <w:left w:val="none" w:sz="0" w:space="0" w:color="auto"/>
            <w:bottom w:val="none" w:sz="0" w:space="0" w:color="auto"/>
            <w:right w:val="none" w:sz="0" w:space="0" w:color="auto"/>
          </w:divBdr>
        </w:div>
        <w:div w:id="1255744032">
          <w:marLeft w:val="0"/>
          <w:marRight w:val="0"/>
          <w:marTop w:val="0"/>
          <w:marBottom w:val="0"/>
          <w:divBdr>
            <w:top w:val="none" w:sz="0" w:space="0" w:color="auto"/>
            <w:left w:val="none" w:sz="0" w:space="0" w:color="auto"/>
            <w:bottom w:val="none" w:sz="0" w:space="0" w:color="auto"/>
            <w:right w:val="none" w:sz="0" w:space="0" w:color="auto"/>
          </w:divBdr>
        </w:div>
        <w:div w:id="654265321">
          <w:marLeft w:val="0"/>
          <w:marRight w:val="0"/>
          <w:marTop w:val="75"/>
          <w:marBottom w:val="0"/>
          <w:divBdr>
            <w:top w:val="none" w:sz="0" w:space="0" w:color="auto"/>
            <w:left w:val="none" w:sz="0" w:space="0" w:color="auto"/>
            <w:bottom w:val="none" w:sz="0" w:space="0" w:color="auto"/>
            <w:right w:val="none" w:sz="0" w:space="0" w:color="auto"/>
          </w:divBdr>
        </w:div>
        <w:div w:id="953943040">
          <w:marLeft w:val="0"/>
          <w:marRight w:val="0"/>
          <w:marTop w:val="0"/>
          <w:marBottom w:val="0"/>
          <w:divBdr>
            <w:top w:val="none" w:sz="0" w:space="0" w:color="auto"/>
            <w:left w:val="none" w:sz="0" w:space="0" w:color="auto"/>
            <w:bottom w:val="none" w:sz="0" w:space="0" w:color="auto"/>
            <w:right w:val="none" w:sz="0" w:space="0" w:color="auto"/>
          </w:divBdr>
        </w:div>
        <w:div w:id="1999457628">
          <w:marLeft w:val="0"/>
          <w:marRight w:val="0"/>
          <w:marTop w:val="0"/>
          <w:marBottom w:val="0"/>
          <w:divBdr>
            <w:top w:val="none" w:sz="0" w:space="0" w:color="auto"/>
            <w:left w:val="none" w:sz="0" w:space="0" w:color="auto"/>
            <w:bottom w:val="none" w:sz="0" w:space="0" w:color="auto"/>
            <w:right w:val="none" w:sz="0" w:space="0" w:color="auto"/>
          </w:divBdr>
        </w:div>
        <w:div w:id="1702323695">
          <w:marLeft w:val="0"/>
          <w:marRight w:val="0"/>
          <w:marTop w:val="75"/>
          <w:marBottom w:val="0"/>
          <w:divBdr>
            <w:top w:val="none" w:sz="0" w:space="0" w:color="auto"/>
            <w:left w:val="none" w:sz="0" w:space="0" w:color="auto"/>
            <w:bottom w:val="none" w:sz="0" w:space="0" w:color="auto"/>
            <w:right w:val="none" w:sz="0" w:space="0" w:color="auto"/>
          </w:divBdr>
        </w:div>
        <w:div w:id="894781859">
          <w:marLeft w:val="0"/>
          <w:marRight w:val="0"/>
          <w:marTop w:val="0"/>
          <w:marBottom w:val="0"/>
          <w:divBdr>
            <w:top w:val="none" w:sz="0" w:space="0" w:color="auto"/>
            <w:left w:val="none" w:sz="0" w:space="0" w:color="auto"/>
            <w:bottom w:val="none" w:sz="0" w:space="0" w:color="auto"/>
            <w:right w:val="none" w:sz="0" w:space="0" w:color="auto"/>
          </w:divBdr>
        </w:div>
        <w:div w:id="360786703">
          <w:marLeft w:val="0"/>
          <w:marRight w:val="0"/>
          <w:marTop w:val="0"/>
          <w:marBottom w:val="0"/>
          <w:divBdr>
            <w:top w:val="none" w:sz="0" w:space="0" w:color="auto"/>
            <w:left w:val="none" w:sz="0" w:space="0" w:color="auto"/>
            <w:bottom w:val="none" w:sz="0" w:space="0" w:color="auto"/>
            <w:right w:val="none" w:sz="0" w:space="0" w:color="auto"/>
          </w:divBdr>
        </w:div>
        <w:div w:id="92018835">
          <w:marLeft w:val="0"/>
          <w:marRight w:val="0"/>
          <w:marTop w:val="0"/>
          <w:marBottom w:val="0"/>
          <w:divBdr>
            <w:top w:val="none" w:sz="0" w:space="0" w:color="auto"/>
            <w:left w:val="none" w:sz="0" w:space="0" w:color="auto"/>
            <w:bottom w:val="none" w:sz="0" w:space="0" w:color="auto"/>
            <w:right w:val="none" w:sz="0" w:space="0" w:color="auto"/>
          </w:divBdr>
        </w:div>
        <w:div w:id="1487278968">
          <w:marLeft w:val="0"/>
          <w:marRight w:val="0"/>
          <w:marTop w:val="0"/>
          <w:marBottom w:val="0"/>
          <w:divBdr>
            <w:top w:val="none" w:sz="0" w:space="0" w:color="auto"/>
            <w:left w:val="none" w:sz="0" w:space="0" w:color="auto"/>
            <w:bottom w:val="none" w:sz="0" w:space="0" w:color="auto"/>
            <w:right w:val="none" w:sz="0" w:space="0" w:color="auto"/>
          </w:divBdr>
        </w:div>
        <w:div w:id="10643819">
          <w:marLeft w:val="0"/>
          <w:marRight w:val="0"/>
          <w:marTop w:val="0"/>
          <w:marBottom w:val="0"/>
          <w:divBdr>
            <w:top w:val="none" w:sz="0" w:space="0" w:color="auto"/>
            <w:left w:val="none" w:sz="0" w:space="0" w:color="auto"/>
            <w:bottom w:val="none" w:sz="0" w:space="0" w:color="auto"/>
            <w:right w:val="none" w:sz="0" w:space="0" w:color="auto"/>
          </w:divBdr>
        </w:div>
        <w:div w:id="1312371399">
          <w:marLeft w:val="0"/>
          <w:marRight w:val="0"/>
          <w:marTop w:val="0"/>
          <w:marBottom w:val="0"/>
          <w:divBdr>
            <w:top w:val="none" w:sz="0" w:space="0" w:color="auto"/>
            <w:left w:val="none" w:sz="0" w:space="0" w:color="auto"/>
            <w:bottom w:val="none" w:sz="0" w:space="0" w:color="auto"/>
            <w:right w:val="none" w:sz="0" w:space="0" w:color="auto"/>
          </w:divBdr>
        </w:div>
        <w:div w:id="395932973">
          <w:marLeft w:val="0"/>
          <w:marRight w:val="0"/>
          <w:marTop w:val="0"/>
          <w:marBottom w:val="0"/>
          <w:divBdr>
            <w:top w:val="none" w:sz="0" w:space="0" w:color="auto"/>
            <w:left w:val="none" w:sz="0" w:space="0" w:color="auto"/>
            <w:bottom w:val="none" w:sz="0" w:space="0" w:color="auto"/>
            <w:right w:val="none" w:sz="0" w:space="0" w:color="auto"/>
          </w:divBdr>
        </w:div>
        <w:div w:id="2004964718">
          <w:marLeft w:val="0"/>
          <w:marRight w:val="0"/>
          <w:marTop w:val="0"/>
          <w:marBottom w:val="0"/>
          <w:divBdr>
            <w:top w:val="none" w:sz="0" w:space="0" w:color="auto"/>
            <w:left w:val="none" w:sz="0" w:space="0" w:color="auto"/>
            <w:bottom w:val="none" w:sz="0" w:space="0" w:color="auto"/>
            <w:right w:val="none" w:sz="0" w:space="0" w:color="auto"/>
          </w:divBdr>
        </w:div>
        <w:div w:id="2131779536">
          <w:marLeft w:val="0"/>
          <w:marRight w:val="0"/>
          <w:marTop w:val="75"/>
          <w:marBottom w:val="0"/>
          <w:divBdr>
            <w:top w:val="none" w:sz="0" w:space="0" w:color="auto"/>
            <w:left w:val="none" w:sz="0" w:space="0" w:color="auto"/>
            <w:bottom w:val="none" w:sz="0" w:space="0" w:color="auto"/>
            <w:right w:val="none" w:sz="0" w:space="0" w:color="auto"/>
          </w:divBdr>
        </w:div>
        <w:div w:id="1231231099">
          <w:marLeft w:val="0"/>
          <w:marRight w:val="0"/>
          <w:marTop w:val="0"/>
          <w:marBottom w:val="0"/>
          <w:divBdr>
            <w:top w:val="none" w:sz="0" w:space="0" w:color="auto"/>
            <w:left w:val="none" w:sz="0" w:space="0" w:color="auto"/>
            <w:bottom w:val="none" w:sz="0" w:space="0" w:color="auto"/>
            <w:right w:val="none" w:sz="0" w:space="0" w:color="auto"/>
          </w:divBdr>
        </w:div>
        <w:div w:id="1212158817">
          <w:marLeft w:val="0"/>
          <w:marRight w:val="0"/>
          <w:marTop w:val="0"/>
          <w:marBottom w:val="0"/>
          <w:divBdr>
            <w:top w:val="none" w:sz="0" w:space="0" w:color="auto"/>
            <w:left w:val="none" w:sz="0" w:space="0" w:color="auto"/>
            <w:bottom w:val="none" w:sz="0" w:space="0" w:color="auto"/>
            <w:right w:val="none" w:sz="0" w:space="0" w:color="auto"/>
          </w:divBdr>
        </w:div>
        <w:div w:id="82999926">
          <w:marLeft w:val="0"/>
          <w:marRight w:val="0"/>
          <w:marTop w:val="0"/>
          <w:marBottom w:val="0"/>
          <w:divBdr>
            <w:top w:val="none" w:sz="0" w:space="0" w:color="auto"/>
            <w:left w:val="none" w:sz="0" w:space="0" w:color="auto"/>
            <w:bottom w:val="none" w:sz="0" w:space="0" w:color="auto"/>
            <w:right w:val="none" w:sz="0" w:space="0" w:color="auto"/>
          </w:divBdr>
        </w:div>
        <w:div w:id="695079602">
          <w:marLeft w:val="0"/>
          <w:marRight w:val="0"/>
          <w:marTop w:val="0"/>
          <w:marBottom w:val="0"/>
          <w:divBdr>
            <w:top w:val="none" w:sz="0" w:space="0" w:color="auto"/>
            <w:left w:val="none" w:sz="0" w:space="0" w:color="auto"/>
            <w:bottom w:val="none" w:sz="0" w:space="0" w:color="auto"/>
            <w:right w:val="none" w:sz="0" w:space="0" w:color="auto"/>
          </w:divBdr>
        </w:div>
        <w:div w:id="1129474091">
          <w:marLeft w:val="0"/>
          <w:marRight w:val="0"/>
          <w:marTop w:val="0"/>
          <w:marBottom w:val="0"/>
          <w:divBdr>
            <w:top w:val="none" w:sz="0" w:space="0" w:color="auto"/>
            <w:left w:val="none" w:sz="0" w:space="0" w:color="auto"/>
            <w:bottom w:val="none" w:sz="0" w:space="0" w:color="auto"/>
            <w:right w:val="none" w:sz="0" w:space="0" w:color="auto"/>
          </w:divBdr>
        </w:div>
        <w:div w:id="1604724132">
          <w:marLeft w:val="0"/>
          <w:marRight w:val="0"/>
          <w:marTop w:val="0"/>
          <w:marBottom w:val="0"/>
          <w:divBdr>
            <w:top w:val="none" w:sz="0" w:space="0" w:color="auto"/>
            <w:left w:val="none" w:sz="0" w:space="0" w:color="auto"/>
            <w:bottom w:val="none" w:sz="0" w:space="0" w:color="auto"/>
            <w:right w:val="none" w:sz="0" w:space="0" w:color="auto"/>
          </w:divBdr>
        </w:div>
        <w:div w:id="481430792">
          <w:marLeft w:val="0"/>
          <w:marRight w:val="0"/>
          <w:marTop w:val="0"/>
          <w:marBottom w:val="0"/>
          <w:divBdr>
            <w:top w:val="none" w:sz="0" w:space="0" w:color="auto"/>
            <w:left w:val="none" w:sz="0" w:space="0" w:color="auto"/>
            <w:bottom w:val="none" w:sz="0" w:space="0" w:color="auto"/>
            <w:right w:val="none" w:sz="0" w:space="0" w:color="auto"/>
          </w:divBdr>
        </w:div>
        <w:div w:id="1988315083">
          <w:marLeft w:val="0"/>
          <w:marRight w:val="0"/>
          <w:marTop w:val="0"/>
          <w:marBottom w:val="0"/>
          <w:divBdr>
            <w:top w:val="none" w:sz="0" w:space="0" w:color="auto"/>
            <w:left w:val="none" w:sz="0" w:space="0" w:color="auto"/>
            <w:bottom w:val="none" w:sz="0" w:space="0" w:color="auto"/>
            <w:right w:val="none" w:sz="0" w:space="0" w:color="auto"/>
          </w:divBdr>
        </w:div>
        <w:div w:id="1144932183">
          <w:marLeft w:val="0"/>
          <w:marRight w:val="0"/>
          <w:marTop w:val="0"/>
          <w:marBottom w:val="0"/>
          <w:divBdr>
            <w:top w:val="none" w:sz="0" w:space="0" w:color="auto"/>
            <w:left w:val="none" w:sz="0" w:space="0" w:color="auto"/>
            <w:bottom w:val="none" w:sz="0" w:space="0" w:color="auto"/>
            <w:right w:val="none" w:sz="0" w:space="0" w:color="auto"/>
          </w:divBdr>
        </w:div>
        <w:div w:id="1878084952">
          <w:marLeft w:val="0"/>
          <w:marRight w:val="0"/>
          <w:marTop w:val="0"/>
          <w:marBottom w:val="0"/>
          <w:divBdr>
            <w:top w:val="none" w:sz="0" w:space="0" w:color="auto"/>
            <w:left w:val="none" w:sz="0" w:space="0" w:color="auto"/>
            <w:bottom w:val="none" w:sz="0" w:space="0" w:color="auto"/>
            <w:right w:val="none" w:sz="0" w:space="0" w:color="auto"/>
          </w:divBdr>
        </w:div>
        <w:div w:id="920681827">
          <w:marLeft w:val="0"/>
          <w:marRight w:val="0"/>
          <w:marTop w:val="0"/>
          <w:marBottom w:val="0"/>
          <w:divBdr>
            <w:top w:val="none" w:sz="0" w:space="0" w:color="auto"/>
            <w:left w:val="none" w:sz="0" w:space="0" w:color="auto"/>
            <w:bottom w:val="none" w:sz="0" w:space="0" w:color="auto"/>
            <w:right w:val="none" w:sz="0" w:space="0" w:color="auto"/>
          </w:divBdr>
        </w:div>
        <w:div w:id="2021345621">
          <w:marLeft w:val="0"/>
          <w:marRight w:val="0"/>
          <w:marTop w:val="0"/>
          <w:marBottom w:val="0"/>
          <w:divBdr>
            <w:top w:val="none" w:sz="0" w:space="0" w:color="auto"/>
            <w:left w:val="none" w:sz="0" w:space="0" w:color="auto"/>
            <w:bottom w:val="none" w:sz="0" w:space="0" w:color="auto"/>
            <w:right w:val="none" w:sz="0" w:space="0" w:color="auto"/>
          </w:divBdr>
        </w:div>
        <w:div w:id="1587492424">
          <w:marLeft w:val="0"/>
          <w:marRight w:val="0"/>
          <w:marTop w:val="0"/>
          <w:marBottom w:val="0"/>
          <w:divBdr>
            <w:top w:val="none" w:sz="0" w:space="0" w:color="auto"/>
            <w:left w:val="none" w:sz="0" w:space="0" w:color="auto"/>
            <w:bottom w:val="none" w:sz="0" w:space="0" w:color="auto"/>
            <w:right w:val="none" w:sz="0" w:space="0" w:color="auto"/>
          </w:divBdr>
        </w:div>
        <w:div w:id="54546269">
          <w:marLeft w:val="0"/>
          <w:marRight w:val="0"/>
          <w:marTop w:val="0"/>
          <w:marBottom w:val="0"/>
          <w:divBdr>
            <w:top w:val="none" w:sz="0" w:space="0" w:color="auto"/>
            <w:left w:val="none" w:sz="0" w:space="0" w:color="auto"/>
            <w:bottom w:val="none" w:sz="0" w:space="0" w:color="auto"/>
            <w:right w:val="none" w:sz="0" w:space="0" w:color="auto"/>
          </w:divBdr>
        </w:div>
        <w:div w:id="1265304770">
          <w:marLeft w:val="0"/>
          <w:marRight w:val="0"/>
          <w:marTop w:val="0"/>
          <w:marBottom w:val="0"/>
          <w:divBdr>
            <w:top w:val="none" w:sz="0" w:space="0" w:color="auto"/>
            <w:left w:val="none" w:sz="0" w:space="0" w:color="auto"/>
            <w:bottom w:val="none" w:sz="0" w:space="0" w:color="auto"/>
            <w:right w:val="none" w:sz="0" w:space="0" w:color="auto"/>
          </w:divBdr>
        </w:div>
        <w:div w:id="333845175">
          <w:marLeft w:val="0"/>
          <w:marRight w:val="0"/>
          <w:marTop w:val="0"/>
          <w:marBottom w:val="0"/>
          <w:divBdr>
            <w:top w:val="none" w:sz="0" w:space="0" w:color="auto"/>
            <w:left w:val="none" w:sz="0" w:space="0" w:color="auto"/>
            <w:bottom w:val="none" w:sz="0" w:space="0" w:color="auto"/>
            <w:right w:val="none" w:sz="0" w:space="0" w:color="auto"/>
          </w:divBdr>
        </w:div>
        <w:div w:id="362245992">
          <w:marLeft w:val="0"/>
          <w:marRight w:val="0"/>
          <w:marTop w:val="0"/>
          <w:marBottom w:val="0"/>
          <w:divBdr>
            <w:top w:val="none" w:sz="0" w:space="0" w:color="auto"/>
            <w:left w:val="none" w:sz="0" w:space="0" w:color="auto"/>
            <w:bottom w:val="none" w:sz="0" w:space="0" w:color="auto"/>
            <w:right w:val="none" w:sz="0" w:space="0" w:color="auto"/>
          </w:divBdr>
        </w:div>
        <w:div w:id="608968613">
          <w:marLeft w:val="0"/>
          <w:marRight w:val="0"/>
          <w:marTop w:val="0"/>
          <w:marBottom w:val="0"/>
          <w:divBdr>
            <w:top w:val="none" w:sz="0" w:space="0" w:color="auto"/>
            <w:left w:val="none" w:sz="0" w:space="0" w:color="auto"/>
            <w:bottom w:val="none" w:sz="0" w:space="0" w:color="auto"/>
            <w:right w:val="none" w:sz="0" w:space="0" w:color="auto"/>
          </w:divBdr>
        </w:div>
        <w:div w:id="21054991">
          <w:marLeft w:val="0"/>
          <w:marRight w:val="0"/>
          <w:marTop w:val="0"/>
          <w:marBottom w:val="0"/>
          <w:divBdr>
            <w:top w:val="none" w:sz="0" w:space="0" w:color="auto"/>
            <w:left w:val="none" w:sz="0" w:space="0" w:color="auto"/>
            <w:bottom w:val="none" w:sz="0" w:space="0" w:color="auto"/>
            <w:right w:val="none" w:sz="0" w:space="0" w:color="auto"/>
          </w:divBdr>
        </w:div>
        <w:div w:id="1550266027">
          <w:marLeft w:val="0"/>
          <w:marRight w:val="0"/>
          <w:marTop w:val="0"/>
          <w:marBottom w:val="0"/>
          <w:divBdr>
            <w:top w:val="none" w:sz="0" w:space="0" w:color="auto"/>
            <w:left w:val="none" w:sz="0" w:space="0" w:color="auto"/>
            <w:bottom w:val="none" w:sz="0" w:space="0" w:color="auto"/>
            <w:right w:val="none" w:sz="0" w:space="0" w:color="auto"/>
          </w:divBdr>
        </w:div>
        <w:div w:id="1614282811">
          <w:marLeft w:val="0"/>
          <w:marRight w:val="0"/>
          <w:marTop w:val="0"/>
          <w:marBottom w:val="0"/>
          <w:divBdr>
            <w:top w:val="none" w:sz="0" w:space="0" w:color="auto"/>
            <w:left w:val="none" w:sz="0" w:space="0" w:color="auto"/>
            <w:bottom w:val="none" w:sz="0" w:space="0" w:color="auto"/>
            <w:right w:val="none" w:sz="0" w:space="0" w:color="auto"/>
          </w:divBdr>
        </w:div>
        <w:div w:id="1570112365">
          <w:marLeft w:val="0"/>
          <w:marRight w:val="0"/>
          <w:marTop w:val="75"/>
          <w:marBottom w:val="0"/>
          <w:divBdr>
            <w:top w:val="none" w:sz="0" w:space="0" w:color="auto"/>
            <w:left w:val="none" w:sz="0" w:space="0" w:color="auto"/>
            <w:bottom w:val="none" w:sz="0" w:space="0" w:color="auto"/>
            <w:right w:val="none" w:sz="0" w:space="0" w:color="auto"/>
          </w:divBdr>
        </w:div>
        <w:div w:id="1811433539">
          <w:marLeft w:val="0"/>
          <w:marRight w:val="0"/>
          <w:marTop w:val="0"/>
          <w:marBottom w:val="0"/>
          <w:divBdr>
            <w:top w:val="none" w:sz="0" w:space="0" w:color="auto"/>
            <w:left w:val="none" w:sz="0" w:space="0" w:color="auto"/>
            <w:bottom w:val="none" w:sz="0" w:space="0" w:color="auto"/>
            <w:right w:val="none" w:sz="0" w:space="0" w:color="auto"/>
          </w:divBdr>
        </w:div>
        <w:div w:id="1549799611">
          <w:marLeft w:val="0"/>
          <w:marRight w:val="0"/>
          <w:marTop w:val="0"/>
          <w:marBottom w:val="0"/>
          <w:divBdr>
            <w:top w:val="none" w:sz="0" w:space="0" w:color="auto"/>
            <w:left w:val="none" w:sz="0" w:space="0" w:color="auto"/>
            <w:bottom w:val="none" w:sz="0" w:space="0" w:color="auto"/>
            <w:right w:val="none" w:sz="0" w:space="0" w:color="auto"/>
          </w:divBdr>
        </w:div>
        <w:div w:id="1540900830">
          <w:marLeft w:val="0"/>
          <w:marRight w:val="0"/>
          <w:marTop w:val="0"/>
          <w:marBottom w:val="0"/>
          <w:divBdr>
            <w:top w:val="none" w:sz="0" w:space="0" w:color="auto"/>
            <w:left w:val="none" w:sz="0" w:space="0" w:color="auto"/>
            <w:bottom w:val="none" w:sz="0" w:space="0" w:color="auto"/>
            <w:right w:val="none" w:sz="0" w:space="0" w:color="auto"/>
          </w:divBdr>
        </w:div>
        <w:div w:id="780342082">
          <w:marLeft w:val="0"/>
          <w:marRight w:val="0"/>
          <w:marTop w:val="75"/>
          <w:marBottom w:val="0"/>
          <w:divBdr>
            <w:top w:val="none" w:sz="0" w:space="0" w:color="auto"/>
            <w:left w:val="none" w:sz="0" w:space="0" w:color="auto"/>
            <w:bottom w:val="none" w:sz="0" w:space="0" w:color="auto"/>
            <w:right w:val="none" w:sz="0" w:space="0" w:color="auto"/>
          </w:divBdr>
        </w:div>
        <w:div w:id="1437554846">
          <w:marLeft w:val="0"/>
          <w:marRight w:val="0"/>
          <w:marTop w:val="0"/>
          <w:marBottom w:val="0"/>
          <w:divBdr>
            <w:top w:val="none" w:sz="0" w:space="0" w:color="auto"/>
            <w:left w:val="none" w:sz="0" w:space="0" w:color="auto"/>
            <w:bottom w:val="none" w:sz="0" w:space="0" w:color="auto"/>
            <w:right w:val="none" w:sz="0" w:space="0" w:color="auto"/>
          </w:divBdr>
        </w:div>
        <w:div w:id="1308392093">
          <w:marLeft w:val="825"/>
          <w:marRight w:val="0"/>
          <w:marTop w:val="0"/>
          <w:marBottom w:val="0"/>
          <w:divBdr>
            <w:top w:val="none" w:sz="0" w:space="0" w:color="auto"/>
            <w:left w:val="none" w:sz="0" w:space="0" w:color="auto"/>
            <w:bottom w:val="none" w:sz="0" w:space="0" w:color="auto"/>
            <w:right w:val="none" w:sz="0" w:space="0" w:color="auto"/>
          </w:divBdr>
        </w:div>
        <w:div w:id="1924215011">
          <w:marLeft w:val="0"/>
          <w:marRight w:val="0"/>
          <w:marTop w:val="75"/>
          <w:marBottom w:val="0"/>
          <w:divBdr>
            <w:top w:val="none" w:sz="0" w:space="0" w:color="auto"/>
            <w:left w:val="none" w:sz="0" w:space="0" w:color="auto"/>
            <w:bottom w:val="none" w:sz="0" w:space="0" w:color="auto"/>
            <w:right w:val="none" w:sz="0" w:space="0" w:color="auto"/>
          </w:divBdr>
        </w:div>
        <w:div w:id="488596149">
          <w:marLeft w:val="0"/>
          <w:marRight w:val="0"/>
          <w:marTop w:val="0"/>
          <w:marBottom w:val="0"/>
          <w:divBdr>
            <w:top w:val="none" w:sz="0" w:space="0" w:color="auto"/>
            <w:left w:val="none" w:sz="0" w:space="0" w:color="auto"/>
            <w:bottom w:val="none" w:sz="0" w:space="0" w:color="auto"/>
            <w:right w:val="none" w:sz="0" w:space="0" w:color="auto"/>
          </w:divBdr>
        </w:div>
        <w:div w:id="1473333127">
          <w:marLeft w:val="0"/>
          <w:marRight w:val="0"/>
          <w:marTop w:val="0"/>
          <w:marBottom w:val="0"/>
          <w:divBdr>
            <w:top w:val="none" w:sz="0" w:space="0" w:color="auto"/>
            <w:left w:val="none" w:sz="0" w:space="0" w:color="auto"/>
            <w:bottom w:val="none" w:sz="0" w:space="0" w:color="auto"/>
            <w:right w:val="none" w:sz="0" w:space="0" w:color="auto"/>
          </w:divBdr>
        </w:div>
        <w:div w:id="562451230">
          <w:marLeft w:val="825"/>
          <w:marRight w:val="0"/>
          <w:marTop w:val="0"/>
          <w:marBottom w:val="0"/>
          <w:divBdr>
            <w:top w:val="none" w:sz="0" w:space="0" w:color="auto"/>
            <w:left w:val="none" w:sz="0" w:space="0" w:color="auto"/>
            <w:bottom w:val="none" w:sz="0" w:space="0" w:color="auto"/>
            <w:right w:val="none" w:sz="0" w:space="0" w:color="auto"/>
          </w:divBdr>
        </w:div>
        <w:div w:id="945696831">
          <w:marLeft w:val="0"/>
          <w:marRight w:val="0"/>
          <w:marTop w:val="0"/>
          <w:marBottom w:val="0"/>
          <w:divBdr>
            <w:top w:val="none" w:sz="0" w:space="0" w:color="auto"/>
            <w:left w:val="none" w:sz="0" w:space="0" w:color="auto"/>
            <w:bottom w:val="none" w:sz="0" w:space="0" w:color="auto"/>
            <w:right w:val="none" w:sz="0" w:space="0" w:color="auto"/>
          </w:divBdr>
        </w:div>
        <w:div w:id="168495995">
          <w:marLeft w:val="0"/>
          <w:marRight w:val="0"/>
          <w:marTop w:val="0"/>
          <w:marBottom w:val="0"/>
          <w:divBdr>
            <w:top w:val="none" w:sz="0" w:space="0" w:color="auto"/>
            <w:left w:val="none" w:sz="0" w:space="0" w:color="auto"/>
            <w:bottom w:val="none" w:sz="0" w:space="0" w:color="auto"/>
            <w:right w:val="none" w:sz="0" w:space="0" w:color="auto"/>
          </w:divBdr>
        </w:div>
        <w:div w:id="1955867353">
          <w:marLeft w:val="0"/>
          <w:marRight w:val="0"/>
          <w:marTop w:val="75"/>
          <w:marBottom w:val="0"/>
          <w:divBdr>
            <w:top w:val="none" w:sz="0" w:space="0" w:color="auto"/>
            <w:left w:val="none" w:sz="0" w:space="0" w:color="auto"/>
            <w:bottom w:val="none" w:sz="0" w:space="0" w:color="auto"/>
            <w:right w:val="none" w:sz="0" w:space="0" w:color="auto"/>
          </w:divBdr>
        </w:div>
        <w:div w:id="1615019814">
          <w:marLeft w:val="0"/>
          <w:marRight w:val="0"/>
          <w:marTop w:val="0"/>
          <w:marBottom w:val="0"/>
          <w:divBdr>
            <w:top w:val="none" w:sz="0" w:space="0" w:color="auto"/>
            <w:left w:val="none" w:sz="0" w:space="0" w:color="auto"/>
            <w:bottom w:val="none" w:sz="0" w:space="0" w:color="auto"/>
            <w:right w:val="none" w:sz="0" w:space="0" w:color="auto"/>
          </w:divBdr>
        </w:div>
        <w:div w:id="675689505">
          <w:marLeft w:val="0"/>
          <w:marRight w:val="0"/>
          <w:marTop w:val="0"/>
          <w:marBottom w:val="0"/>
          <w:divBdr>
            <w:top w:val="none" w:sz="0" w:space="0" w:color="auto"/>
            <w:left w:val="none" w:sz="0" w:space="0" w:color="auto"/>
            <w:bottom w:val="none" w:sz="0" w:space="0" w:color="auto"/>
            <w:right w:val="none" w:sz="0" w:space="0" w:color="auto"/>
          </w:divBdr>
        </w:div>
        <w:div w:id="1983806722">
          <w:marLeft w:val="0"/>
          <w:marRight w:val="0"/>
          <w:marTop w:val="0"/>
          <w:marBottom w:val="0"/>
          <w:divBdr>
            <w:top w:val="none" w:sz="0" w:space="0" w:color="auto"/>
            <w:left w:val="none" w:sz="0" w:space="0" w:color="auto"/>
            <w:bottom w:val="none" w:sz="0" w:space="0" w:color="auto"/>
            <w:right w:val="none" w:sz="0" w:space="0" w:color="auto"/>
          </w:divBdr>
        </w:div>
        <w:div w:id="1357193136">
          <w:marLeft w:val="0"/>
          <w:marRight w:val="0"/>
          <w:marTop w:val="0"/>
          <w:marBottom w:val="0"/>
          <w:divBdr>
            <w:top w:val="none" w:sz="0" w:space="0" w:color="auto"/>
            <w:left w:val="none" w:sz="0" w:space="0" w:color="auto"/>
            <w:bottom w:val="none" w:sz="0" w:space="0" w:color="auto"/>
            <w:right w:val="none" w:sz="0" w:space="0" w:color="auto"/>
          </w:divBdr>
        </w:div>
        <w:div w:id="871697944">
          <w:marLeft w:val="0"/>
          <w:marRight w:val="0"/>
          <w:marTop w:val="0"/>
          <w:marBottom w:val="0"/>
          <w:divBdr>
            <w:top w:val="none" w:sz="0" w:space="0" w:color="auto"/>
            <w:left w:val="none" w:sz="0" w:space="0" w:color="auto"/>
            <w:bottom w:val="none" w:sz="0" w:space="0" w:color="auto"/>
            <w:right w:val="none" w:sz="0" w:space="0" w:color="auto"/>
          </w:divBdr>
        </w:div>
        <w:div w:id="727655243">
          <w:marLeft w:val="0"/>
          <w:marRight w:val="0"/>
          <w:marTop w:val="0"/>
          <w:marBottom w:val="0"/>
          <w:divBdr>
            <w:top w:val="none" w:sz="0" w:space="0" w:color="auto"/>
            <w:left w:val="none" w:sz="0" w:space="0" w:color="auto"/>
            <w:bottom w:val="none" w:sz="0" w:space="0" w:color="auto"/>
            <w:right w:val="none" w:sz="0" w:space="0" w:color="auto"/>
          </w:divBdr>
        </w:div>
        <w:div w:id="44912058">
          <w:marLeft w:val="0"/>
          <w:marRight w:val="0"/>
          <w:marTop w:val="0"/>
          <w:marBottom w:val="0"/>
          <w:divBdr>
            <w:top w:val="none" w:sz="0" w:space="0" w:color="auto"/>
            <w:left w:val="none" w:sz="0" w:space="0" w:color="auto"/>
            <w:bottom w:val="none" w:sz="0" w:space="0" w:color="auto"/>
            <w:right w:val="none" w:sz="0" w:space="0" w:color="auto"/>
          </w:divBdr>
        </w:div>
        <w:div w:id="1873154209">
          <w:marLeft w:val="0"/>
          <w:marRight w:val="0"/>
          <w:marTop w:val="0"/>
          <w:marBottom w:val="0"/>
          <w:divBdr>
            <w:top w:val="none" w:sz="0" w:space="0" w:color="auto"/>
            <w:left w:val="none" w:sz="0" w:space="0" w:color="auto"/>
            <w:bottom w:val="none" w:sz="0" w:space="0" w:color="auto"/>
            <w:right w:val="none" w:sz="0" w:space="0" w:color="auto"/>
          </w:divBdr>
        </w:div>
        <w:div w:id="150676666">
          <w:marLeft w:val="0"/>
          <w:marRight w:val="0"/>
          <w:marTop w:val="0"/>
          <w:marBottom w:val="0"/>
          <w:divBdr>
            <w:top w:val="none" w:sz="0" w:space="0" w:color="auto"/>
            <w:left w:val="none" w:sz="0" w:space="0" w:color="auto"/>
            <w:bottom w:val="none" w:sz="0" w:space="0" w:color="auto"/>
            <w:right w:val="none" w:sz="0" w:space="0" w:color="auto"/>
          </w:divBdr>
        </w:div>
        <w:div w:id="2030838269">
          <w:marLeft w:val="0"/>
          <w:marRight w:val="0"/>
          <w:marTop w:val="0"/>
          <w:marBottom w:val="0"/>
          <w:divBdr>
            <w:top w:val="none" w:sz="0" w:space="0" w:color="auto"/>
            <w:left w:val="none" w:sz="0" w:space="0" w:color="auto"/>
            <w:bottom w:val="none" w:sz="0" w:space="0" w:color="auto"/>
            <w:right w:val="none" w:sz="0" w:space="0" w:color="auto"/>
          </w:divBdr>
        </w:div>
        <w:div w:id="1797212417">
          <w:marLeft w:val="0"/>
          <w:marRight w:val="0"/>
          <w:marTop w:val="0"/>
          <w:marBottom w:val="0"/>
          <w:divBdr>
            <w:top w:val="none" w:sz="0" w:space="0" w:color="auto"/>
            <w:left w:val="none" w:sz="0" w:space="0" w:color="auto"/>
            <w:bottom w:val="none" w:sz="0" w:space="0" w:color="auto"/>
            <w:right w:val="none" w:sz="0" w:space="0" w:color="auto"/>
          </w:divBdr>
        </w:div>
        <w:div w:id="944313968">
          <w:marLeft w:val="0"/>
          <w:marRight w:val="0"/>
          <w:marTop w:val="0"/>
          <w:marBottom w:val="0"/>
          <w:divBdr>
            <w:top w:val="none" w:sz="0" w:space="0" w:color="auto"/>
            <w:left w:val="none" w:sz="0" w:space="0" w:color="auto"/>
            <w:bottom w:val="none" w:sz="0" w:space="0" w:color="auto"/>
            <w:right w:val="none" w:sz="0" w:space="0" w:color="auto"/>
          </w:divBdr>
        </w:div>
        <w:div w:id="1478453408">
          <w:marLeft w:val="0"/>
          <w:marRight w:val="0"/>
          <w:marTop w:val="0"/>
          <w:marBottom w:val="0"/>
          <w:divBdr>
            <w:top w:val="none" w:sz="0" w:space="0" w:color="auto"/>
            <w:left w:val="none" w:sz="0" w:space="0" w:color="auto"/>
            <w:bottom w:val="none" w:sz="0" w:space="0" w:color="auto"/>
            <w:right w:val="none" w:sz="0" w:space="0" w:color="auto"/>
          </w:divBdr>
        </w:div>
        <w:div w:id="1620914433">
          <w:marLeft w:val="0"/>
          <w:marRight w:val="0"/>
          <w:marTop w:val="0"/>
          <w:marBottom w:val="0"/>
          <w:divBdr>
            <w:top w:val="none" w:sz="0" w:space="0" w:color="auto"/>
            <w:left w:val="none" w:sz="0" w:space="0" w:color="auto"/>
            <w:bottom w:val="none" w:sz="0" w:space="0" w:color="auto"/>
            <w:right w:val="none" w:sz="0" w:space="0" w:color="auto"/>
          </w:divBdr>
        </w:div>
        <w:div w:id="1208873">
          <w:marLeft w:val="0"/>
          <w:marRight w:val="0"/>
          <w:marTop w:val="0"/>
          <w:marBottom w:val="0"/>
          <w:divBdr>
            <w:top w:val="none" w:sz="0" w:space="0" w:color="auto"/>
            <w:left w:val="none" w:sz="0" w:space="0" w:color="auto"/>
            <w:bottom w:val="none" w:sz="0" w:space="0" w:color="auto"/>
            <w:right w:val="none" w:sz="0" w:space="0" w:color="auto"/>
          </w:divBdr>
        </w:div>
        <w:div w:id="1072004737">
          <w:marLeft w:val="0"/>
          <w:marRight w:val="0"/>
          <w:marTop w:val="0"/>
          <w:marBottom w:val="0"/>
          <w:divBdr>
            <w:top w:val="none" w:sz="0" w:space="0" w:color="auto"/>
            <w:left w:val="none" w:sz="0" w:space="0" w:color="auto"/>
            <w:bottom w:val="none" w:sz="0" w:space="0" w:color="auto"/>
            <w:right w:val="none" w:sz="0" w:space="0" w:color="auto"/>
          </w:divBdr>
        </w:div>
        <w:div w:id="1337223526">
          <w:marLeft w:val="0"/>
          <w:marRight w:val="0"/>
          <w:marTop w:val="0"/>
          <w:marBottom w:val="0"/>
          <w:divBdr>
            <w:top w:val="none" w:sz="0" w:space="0" w:color="auto"/>
            <w:left w:val="none" w:sz="0" w:space="0" w:color="auto"/>
            <w:bottom w:val="none" w:sz="0" w:space="0" w:color="auto"/>
            <w:right w:val="none" w:sz="0" w:space="0" w:color="auto"/>
          </w:divBdr>
        </w:div>
        <w:div w:id="113524950">
          <w:marLeft w:val="0"/>
          <w:marRight w:val="0"/>
          <w:marTop w:val="0"/>
          <w:marBottom w:val="0"/>
          <w:divBdr>
            <w:top w:val="none" w:sz="0" w:space="0" w:color="auto"/>
            <w:left w:val="none" w:sz="0" w:space="0" w:color="auto"/>
            <w:bottom w:val="none" w:sz="0" w:space="0" w:color="auto"/>
            <w:right w:val="none" w:sz="0" w:space="0" w:color="auto"/>
          </w:divBdr>
        </w:div>
        <w:div w:id="1827167068">
          <w:marLeft w:val="0"/>
          <w:marRight w:val="0"/>
          <w:marTop w:val="0"/>
          <w:marBottom w:val="0"/>
          <w:divBdr>
            <w:top w:val="none" w:sz="0" w:space="0" w:color="auto"/>
            <w:left w:val="none" w:sz="0" w:space="0" w:color="auto"/>
            <w:bottom w:val="none" w:sz="0" w:space="0" w:color="auto"/>
            <w:right w:val="none" w:sz="0" w:space="0" w:color="auto"/>
          </w:divBdr>
        </w:div>
        <w:div w:id="1971589955">
          <w:marLeft w:val="0"/>
          <w:marRight w:val="0"/>
          <w:marTop w:val="0"/>
          <w:marBottom w:val="0"/>
          <w:divBdr>
            <w:top w:val="none" w:sz="0" w:space="0" w:color="auto"/>
            <w:left w:val="none" w:sz="0" w:space="0" w:color="auto"/>
            <w:bottom w:val="none" w:sz="0" w:space="0" w:color="auto"/>
            <w:right w:val="none" w:sz="0" w:space="0" w:color="auto"/>
          </w:divBdr>
        </w:div>
        <w:div w:id="73477058">
          <w:marLeft w:val="0"/>
          <w:marRight w:val="0"/>
          <w:marTop w:val="0"/>
          <w:marBottom w:val="0"/>
          <w:divBdr>
            <w:top w:val="none" w:sz="0" w:space="0" w:color="auto"/>
            <w:left w:val="none" w:sz="0" w:space="0" w:color="auto"/>
            <w:bottom w:val="none" w:sz="0" w:space="0" w:color="auto"/>
            <w:right w:val="none" w:sz="0" w:space="0" w:color="auto"/>
          </w:divBdr>
        </w:div>
        <w:div w:id="1446922147">
          <w:marLeft w:val="0"/>
          <w:marRight w:val="0"/>
          <w:marTop w:val="0"/>
          <w:marBottom w:val="0"/>
          <w:divBdr>
            <w:top w:val="none" w:sz="0" w:space="0" w:color="auto"/>
            <w:left w:val="none" w:sz="0" w:space="0" w:color="auto"/>
            <w:bottom w:val="none" w:sz="0" w:space="0" w:color="auto"/>
            <w:right w:val="none" w:sz="0" w:space="0" w:color="auto"/>
          </w:divBdr>
        </w:div>
        <w:div w:id="1197498687">
          <w:marLeft w:val="0"/>
          <w:marRight w:val="0"/>
          <w:marTop w:val="0"/>
          <w:marBottom w:val="0"/>
          <w:divBdr>
            <w:top w:val="none" w:sz="0" w:space="0" w:color="auto"/>
            <w:left w:val="none" w:sz="0" w:space="0" w:color="auto"/>
            <w:bottom w:val="none" w:sz="0" w:space="0" w:color="auto"/>
            <w:right w:val="none" w:sz="0" w:space="0" w:color="auto"/>
          </w:divBdr>
        </w:div>
        <w:div w:id="1512184773">
          <w:marLeft w:val="0"/>
          <w:marRight w:val="0"/>
          <w:marTop w:val="0"/>
          <w:marBottom w:val="0"/>
          <w:divBdr>
            <w:top w:val="none" w:sz="0" w:space="0" w:color="auto"/>
            <w:left w:val="none" w:sz="0" w:space="0" w:color="auto"/>
            <w:bottom w:val="none" w:sz="0" w:space="0" w:color="auto"/>
            <w:right w:val="none" w:sz="0" w:space="0" w:color="auto"/>
          </w:divBdr>
        </w:div>
        <w:div w:id="1927571207">
          <w:marLeft w:val="0"/>
          <w:marRight w:val="0"/>
          <w:marTop w:val="0"/>
          <w:marBottom w:val="0"/>
          <w:divBdr>
            <w:top w:val="none" w:sz="0" w:space="0" w:color="auto"/>
            <w:left w:val="none" w:sz="0" w:space="0" w:color="auto"/>
            <w:bottom w:val="none" w:sz="0" w:space="0" w:color="auto"/>
            <w:right w:val="none" w:sz="0" w:space="0" w:color="auto"/>
          </w:divBdr>
        </w:div>
        <w:div w:id="471291037">
          <w:marLeft w:val="0"/>
          <w:marRight w:val="0"/>
          <w:marTop w:val="0"/>
          <w:marBottom w:val="0"/>
          <w:divBdr>
            <w:top w:val="none" w:sz="0" w:space="0" w:color="auto"/>
            <w:left w:val="none" w:sz="0" w:space="0" w:color="auto"/>
            <w:bottom w:val="none" w:sz="0" w:space="0" w:color="auto"/>
            <w:right w:val="none" w:sz="0" w:space="0" w:color="auto"/>
          </w:divBdr>
        </w:div>
        <w:div w:id="956985199">
          <w:marLeft w:val="0"/>
          <w:marRight w:val="0"/>
          <w:marTop w:val="0"/>
          <w:marBottom w:val="0"/>
          <w:divBdr>
            <w:top w:val="none" w:sz="0" w:space="0" w:color="auto"/>
            <w:left w:val="none" w:sz="0" w:space="0" w:color="auto"/>
            <w:bottom w:val="none" w:sz="0" w:space="0" w:color="auto"/>
            <w:right w:val="none" w:sz="0" w:space="0" w:color="auto"/>
          </w:divBdr>
        </w:div>
        <w:div w:id="535461467">
          <w:marLeft w:val="0"/>
          <w:marRight w:val="0"/>
          <w:marTop w:val="0"/>
          <w:marBottom w:val="0"/>
          <w:divBdr>
            <w:top w:val="none" w:sz="0" w:space="0" w:color="auto"/>
            <w:left w:val="none" w:sz="0" w:space="0" w:color="auto"/>
            <w:bottom w:val="none" w:sz="0" w:space="0" w:color="auto"/>
            <w:right w:val="none" w:sz="0" w:space="0" w:color="auto"/>
          </w:divBdr>
        </w:div>
        <w:div w:id="336350685">
          <w:marLeft w:val="0"/>
          <w:marRight w:val="0"/>
          <w:marTop w:val="0"/>
          <w:marBottom w:val="0"/>
          <w:divBdr>
            <w:top w:val="none" w:sz="0" w:space="0" w:color="auto"/>
            <w:left w:val="none" w:sz="0" w:space="0" w:color="auto"/>
            <w:bottom w:val="none" w:sz="0" w:space="0" w:color="auto"/>
            <w:right w:val="none" w:sz="0" w:space="0" w:color="auto"/>
          </w:divBdr>
        </w:div>
        <w:div w:id="604769718">
          <w:marLeft w:val="0"/>
          <w:marRight w:val="0"/>
          <w:marTop w:val="0"/>
          <w:marBottom w:val="0"/>
          <w:divBdr>
            <w:top w:val="none" w:sz="0" w:space="0" w:color="auto"/>
            <w:left w:val="none" w:sz="0" w:space="0" w:color="auto"/>
            <w:bottom w:val="none" w:sz="0" w:space="0" w:color="auto"/>
            <w:right w:val="none" w:sz="0" w:space="0" w:color="auto"/>
          </w:divBdr>
        </w:div>
        <w:div w:id="185095877">
          <w:marLeft w:val="0"/>
          <w:marRight w:val="0"/>
          <w:marTop w:val="0"/>
          <w:marBottom w:val="0"/>
          <w:divBdr>
            <w:top w:val="none" w:sz="0" w:space="0" w:color="auto"/>
            <w:left w:val="none" w:sz="0" w:space="0" w:color="auto"/>
            <w:bottom w:val="none" w:sz="0" w:space="0" w:color="auto"/>
            <w:right w:val="none" w:sz="0" w:space="0" w:color="auto"/>
          </w:divBdr>
        </w:div>
        <w:div w:id="1766418310">
          <w:marLeft w:val="0"/>
          <w:marRight w:val="0"/>
          <w:marTop w:val="0"/>
          <w:marBottom w:val="0"/>
          <w:divBdr>
            <w:top w:val="none" w:sz="0" w:space="0" w:color="auto"/>
            <w:left w:val="none" w:sz="0" w:space="0" w:color="auto"/>
            <w:bottom w:val="none" w:sz="0" w:space="0" w:color="auto"/>
            <w:right w:val="none" w:sz="0" w:space="0" w:color="auto"/>
          </w:divBdr>
        </w:div>
        <w:div w:id="494958197">
          <w:marLeft w:val="0"/>
          <w:marRight w:val="0"/>
          <w:marTop w:val="0"/>
          <w:marBottom w:val="0"/>
          <w:divBdr>
            <w:top w:val="none" w:sz="0" w:space="0" w:color="auto"/>
            <w:left w:val="none" w:sz="0" w:space="0" w:color="auto"/>
            <w:bottom w:val="none" w:sz="0" w:space="0" w:color="auto"/>
            <w:right w:val="none" w:sz="0" w:space="0" w:color="auto"/>
          </w:divBdr>
        </w:div>
        <w:div w:id="439031771">
          <w:marLeft w:val="0"/>
          <w:marRight w:val="0"/>
          <w:marTop w:val="0"/>
          <w:marBottom w:val="0"/>
          <w:divBdr>
            <w:top w:val="none" w:sz="0" w:space="0" w:color="auto"/>
            <w:left w:val="none" w:sz="0" w:space="0" w:color="auto"/>
            <w:bottom w:val="none" w:sz="0" w:space="0" w:color="auto"/>
            <w:right w:val="none" w:sz="0" w:space="0" w:color="auto"/>
          </w:divBdr>
        </w:div>
        <w:div w:id="1271471326">
          <w:marLeft w:val="0"/>
          <w:marRight w:val="0"/>
          <w:marTop w:val="0"/>
          <w:marBottom w:val="0"/>
          <w:divBdr>
            <w:top w:val="none" w:sz="0" w:space="0" w:color="auto"/>
            <w:left w:val="none" w:sz="0" w:space="0" w:color="auto"/>
            <w:bottom w:val="none" w:sz="0" w:space="0" w:color="auto"/>
            <w:right w:val="none" w:sz="0" w:space="0" w:color="auto"/>
          </w:divBdr>
        </w:div>
        <w:div w:id="2046633379">
          <w:marLeft w:val="0"/>
          <w:marRight w:val="0"/>
          <w:marTop w:val="0"/>
          <w:marBottom w:val="0"/>
          <w:divBdr>
            <w:top w:val="none" w:sz="0" w:space="0" w:color="auto"/>
            <w:left w:val="none" w:sz="0" w:space="0" w:color="auto"/>
            <w:bottom w:val="none" w:sz="0" w:space="0" w:color="auto"/>
            <w:right w:val="none" w:sz="0" w:space="0" w:color="auto"/>
          </w:divBdr>
        </w:div>
        <w:div w:id="1832136932">
          <w:marLeft w:val="0"/>
          <w:marRight w:val="0"/>
          <w:marTop w:val="0"/>
          <w:marBottom w:val="0"/>
          <w:divBdr>
            <w:top w:val="none" w:sz="0" w:space="0" w:color="auto"/>
            <w:left w:val="none" w:sz="0" w:space="0" w:color="auto"/>
            <w:bottom w:val="none" w:sz="0" w:space="0" w:color="auto"/>
            <w:right w:val="none" w:sz="0" w:space="0" w:color="auto"/>
          </w:divBdr>
        </w:div>
        <w:div w:id="1057817821">
          <w:marLeft w:val="0"/>
          <w:marRight w:val="0"/>
          <w:marTop w:val="0"/>
          <w:marBottom w:val="0"/>
          <w:divBdr>
            <w:top w:val="none" w:sz="0" w:space="0" w:color="auto"/>
            <w:left w:val="none" w:sz="0" w:space="0" w:color="auto"/>
            <w:bottom w:val="none" w:sz="0" w:space="0" w:color="auto"/>
            <w:right w:val="none" w:sz="0" w:space="0" w:color="auto"/>
          </w:divBdr>
        </w:div>
        <w:div w:id="485169307">
          <w:marLeft w:val="0"/>
          <w:marRight w:val="0"/>
          <w:marTop w:val="0"/>
          <w:marBottom w:val="0"/>
          <w:divBdr>
            <w:top w:val="none" w:sz="0" w:space="0" w:color="auto"/>
            <w:left w:val="none" w:sz="0" w:space="0" w:color="auto"/>
            <w:bottom w:val="none" w:sz="0" w:space="0" w:color="auto"/>
            <w:right w:val="none" w:sz="0" w:space="0" w:color="auto"/>
          </w:divBdr>
        </w:div>
        <w:div w:id="251865617">
          <w:marLeft w:val="0"/>
          <w:marRight w:val="0"/>
          <w:marTop w:val="0"/>
          <w:marBottom w:val="0"/>
          <w:divBdr>
            <w:top w:val="none" w:sz="0" w:space="0" w:color="auto"/>
            <w:left w:val="none" w:sz="0" w:space="0" w:color="auto"/>
            <w:bottom w:val="none" w:sz="0" w:space="0" w:color="auto"/>
            <w:right w:val="none" w:sz="0" w:space="0" w:color="auto"/>
          </w:divBdr>
        </w:div>
        <w:div w:id="1556550812">
          <w:marLeft w:val="0"/>
          <w:marRight w:val="0"/>
          <w:marTop w:val="0"/>
          <w:marBottom w:val="0"/>
          <w:divBdr>
            <w:top w:val="none" w:sz="0" w:space="0" w:color="auto"/>
            <w:left w:val="none" w:sz="0" w:space="0" w:color="auto"/>
            <w:bottom w:val="none" w:sz="0" w:space="0" w:color="auto"/>
            <w:right w:val="none" w:sz="0" w:space="0" w:color="auto"/>
          </w:divBdr>
        </w:div>
        <w:div w:id="710962159">
          <w:marLeft w:val="0"/>
          <w:marRight w:val="0"/>
          <w:marTop w:val="0"/>
          <w:marBottom w:val="0"/>
          <w:divBdr>
            <w:top w:val="none" w:sz="0" w:space="0" w:color="auto"/>
            <w:left w:val="none" w:sz="0" w:space="0" w:color="auto"/>
            <w:bottom w:val="none" w:sz="0" w:space="0" w:color="auto"/>
            <w:right w:val="none" w:sz="0" w:space="0" w:color="auto"/>
          </w:divBdr>
        </w:div>
        <w:div w:id="1704866276">
          <w:marLeft w:val="0"/>
          <w:marRight w:val="0"/>
          <w:marTop w:val="0"/>
          <w:marBottom w:val="0"/>
          <w:divBdr>
            <w:top w:val="none" w:sz="0" w:space="0" w:color="auto"/>
            <w:left w:val="none" w:sz="0" w:space="0" w:color="auto"/>
            <w:bottom w:val="none" w:sz="0" w:space="0" w:color="auto"/>
            <w:right w:val="none" w:sz="0" w:space="0" w:color="auto"/>
          </w:divBdr>
        </w:div>
        <w:div w:id="419572242">
          <w:marLeft w:val="0"/>
          <w:marRight w:val="0"/>
          <w:marTop w:val="0"/>
          <w:marBottom w:val="0"/>
          <w:divBdr>
            <w:top w:val="none" w:sz="0" w:space="0" w:color="auto"/>
            <w:left w:val="none" w:sz="0" w:space="0" w:color="auto"/>
            <w:bottom w:val="none" w:sz="0" w:space="0" w:color="auto"/>
            <w:right w:val="none" w:sz="0" w:space="0" w:color="auto"/>
          </w:divBdr>
        </w:div>
        <w:div w:id="173689433">
          <w:marLeft w:val="0"/>
          <w:marRight w:val="0"/>
          <w:marTop w:val="0"/>
          <w:marBottom w:val="0"/>
          <w:divBdr>
            <w:top w:val="none" w:sz="0" w:space="0" w:color="auto"/>
            <w:left w:val="none" w:sz="0" w:space="0" w:color="auto"/>
            <w:bottom w:val="none" w:sz="0" w:space="0" w:color="auto"/>
            <w:right w:val="none" w:sz="0" w:space="0" w:color="auto"/>
          </w:divBdr>
        </w:div>
        <w:div w:id="1753237633">
          <w:marLeft w:val="0"/>
          <w:marRight w:val="0"/>
          <w:marTop w:val="0"/>
          <w:marBottom w:val="0"/>
          <w:divBdr>
            <w:top w:val="none" w:sz="0" w:space="0" w:color="auto"/>
            <w:left w:val="none" w:sz="0" w:space="0" w:color="auto"/>
            <w:bottom w:val="none" w:sz="0" w:space="0" w:color="auto"/>
            <w:right w:val="none" w:sz="0" w:space="0" w:color="auto"/>
          </w:divBdr>
        </w:div>
        <w:div w:id="584459833">
          <w:marLeft w:val="0"/>
          <w:marRight w:val="0"/>
          <w:marTop w:val="0"/>
          <w:marBottom w:val="0"/>
          <w:divBdr>
            <w:top w:val="none" w:sz="0" w:space="0" w:color="auto"/>
            <w:left w:val="none" w:sz="0" w:space="0" w:color="auto"/>
            <w:bottom w:val="none" w:sz="0" w:space="0" w:color="auto"/>
            <w:right w:val="none" w:sz="0" w:space="0" w:color="auto"/>
          </w:divBdr>
        </w:div>
        <w:div w:id="1904020969">
          <w:marLeft w:val="0"/>
          <w:marRight w:val="0"/>
          <w:marTop w:val="0"/>
          <w:marBottom w:val="0"/>
          <w:divBdr>
            <w:top w:val="none" w:sz="0" w:space="0" w:color="auto"/>
            <w:left w:val="none" w:sz="0" w:space="0" w:color="auto"/>
            <w:bottom w:val="none" w:sz="0" w:space="0" w:color="auto"/>
            <w:right w:val="none" w:sz="0" w:space="0" w:color="auto"/>
          </w:divBdr>
        </w:div>
        <w:div w:id="975451568">
          <w:marLeft w:val="0"/>
          <w:marRight w:val="0"/>
          <w:marTop w:val="0"/>
          <w:marBottom w:val="0"/>
          <w:divBdr>
            <w:top w:val="none" w:sz="0" w:space="0" w:color="auto"/>
            <w:left w:val="none" w:sz="0" w:space="0" w:color="auto"/>
            <w:bottom w:val="none" w:sz="0" w:space="0" w:color="auto"/>
            <w:right w:val="none" w:sz="0" w:space="0" w:color="auto"/>
          </w:divBdr>
        </w:div>
        <w:div w:id="699824380">
          <w:marLeft w:val="0"/>
          <w:marRight w:val="0"/>
          <w:marTop w:val="0"/>
          <w:marBottom w:val="0"/>
          <w:divBdr>
            <w:top w:val="none" w:sz="0" w:space="0" w:color="auto"/>
            <w:left w:val="none" w:sz="0" w:space="0" w:color="auto"/>
            <w:bottom w:val="none" w:sz="0" w:space="0" w:color="auto"/>
            <w:right w:val="none" w:sz="0" w:space="0" w:color="auto"/>
          </w:divBdr>
        </w:div>
        <w:div w:id="1995257520">
          <w:marLeft w:val="0"/>
          <w:marRight w:val="0"/>
          <w:marTop w:val="0"/>
          <w:marBottom w:val="0"/>
          <w:divBdr>
            <w:top w:val="none" w:sz="0" w:space="0" w:color="auto"/>
            <w:left w:val="none" w:sz="0" w:space="0" w:color="auto"/>
            <w:bottom w:val="none" w:sz="0" w:space="0" w:color="auto"/>
            <w:right w:val="none" w:sz="0" w:space="0" w:color="auto"/>
          </w:divBdr>
        </w:div>
        <w:div w:id="123739110">
          <w:marLeft w:val="0"/>
          <w:marRight w:val="0"/>
          <w:marTop w:val="0"/>
          <w:marBottom w:val="0"/>
          <w:divBdr>
            <w:top w:val="none" w:sz="0" w:space="0" w:color="auto"/>
            <w:left w:val="none" w:sz="0" w:space="0" w:color="auto"/>
            <w:bottom w:val="none" w:sz="0" w:space="0" w:color="auto"/>
            <w:right w:val="none" w:sz="0" w:space="0" w:color="auto"/>
          </w:divBdr>
        </w:div>
        <w:div w:id="1490900638">
          <w:marLeft w:val="0"/>
          <w:marRight w:val="0"/>
          <w:marTop w:val="0"/>
          <w:marBottom w:val="0"/>
          <w:divBdr>
            <w:top w:val="none" w:sz="0" w:space="0" w:color="auto"/>
            <w:left w:val="none" w:sz="0" w:space="0" w:color="auto"/>
            <w:bottom w:val="none" w:sz="0" w:space="0" w:color="auto"/>
            <w:right w:val="none" w:sz="0" w:space="0" w:color="auto"/>
          </w:divBdr>
        </w:div>
        <w:div w:id="84424699">
          <w:marLeft w:val="0"/>
          <w:marRight w:val="0"/>
          <w:marTop w:val="0"/>
          <w:marBottom w:val="0"/>
          <w:divBdr>
            <w:top w:val="none" w:sz="0" w:space="0" w:color="auto"/>
            <w:left w:val="none" w:sz="0" w:space="0" w:color="auto"/>
            <w:bottom w:val="none" w:sz="0" w:space="0" w:color="auto"/>
            <w:right w:val="none" w:sz="0" w:space="0" w:color="auto"/>
          </w:divBdr>
        </w:div>
        <w:div w:id="874578722">
          <w:marLeft w:val="0"/>
          <w:marRight w:val="0"/>
          <w:marTop w:val="0"/>
          <w:marBottom w:val="0"/>
          <w:divBdr>
            <w:top w:val="none" w:sz="0" w:space="0" w:color="auto"/>
            <w:left w:val="none" w:sz="0" w:space="0" w:color="auto"/>
            <w:bottom w:val="none" w:sz="0" w:space="0" w:color="auto"/>
            <w:right w:val="none" w:sz="0" w:space="0" w:color="auto"/>
          </w:divBdr>
        </w:div>
        <w:div w:id="795172814">
          <w:marLeft w:val="0"/>
          <w:marRight w:val="0"/>
          <w:marTop w:val="0"/>
          <w:marBottom w:val="0"/>
          <w:divBdr>
            <w:top w:val="none" w:sz="0" w:space="0" w:color="auto"/>
            <w:left w:val="none" w:sz="0" w:space="0" w:color="auto"/>
            <w:bottom w:val="none" w:sz="0" w:space="0" w:color="auto"/>
            <w:right w:val="none" w:sz="0" w:space="0" w:color="auto"/>
          </w:divBdr>
        </w:div>
        <w:div w:id="2073846332">
          <w:marLeft w:val="0"/>
          <w:marRight w:val="0"/>
          <w:marTop w:val="0"/>
          <w:marBottom w:val="0"/>
          <w:divBdr>
            <w:top w:val="none" w:sz="0" w:space="0" w:color="auto"/>
            <w:left w:val="none" w:sz="0" w:space="0" w:color="auto"/>
            <w:bottom w:val="none" w:sz="0" w:space="0" w:color="auto"/>
            <w:right w:val="none" w:sz="0" w:space="0" w:color="auto"/>
          </w:divBdr>
        </w:div>
        <w:div w:id="1104570681">
          <w:marLeft w:val="0"/>
          <w:marRight w:val="0"/>
          <w:marTop w:val="75"/>
          <w:marBottom w:val="0"/>
          <w:divBdr>
            <w:top w:val="none" w:sz="0" w:space="0" w:color="auto"/>
            <w:left w:val="none" w:sz="0" w:space="0" w:color="auto"/>
            <w:bottom w:val="none" w:sz="0" w:space="0" w:color="auto"/>
            <w:right w:val="none" w:sz="0" w:space="0" w:color="auto"/>
          </w:divBdr>
        </w:div>
        <w:div w:id="1289435624">
          <w:marLeft w:val="0"/>
          <w:marRight w:val="0"/>
          <w:marTop w:val="0"/>
          <w:marBottom w:val="0"/>
          <w:divBdr>
            <w:top w:val="none" w:sz="0" w:space="0" w:color="auto"/>
            <w:left w:val="none" w:sz="0" w:space="0" w:color="auto"/>
            <w:bottom w:val="none" w:sz="0" w:space="0" w:color="auto"/>
            <w:right w:val="none" w:sz="0" w:space="0" w:color="auto"/>
          </w:divBdr>
        </w:div>
        <w:div w:id="203062035">
          <w:marLeft w:val="825"/>
          <w:marRight w:val="0"/>
          <w:marTop w:val="0"/>
          <w:marBottom w:val="0"/>
          <w:divBdr>
            <w:top w:val="none" w:sz="0" w:space="0" w:color="auto"/>
            <w:left w:val="none" w:sz="0" w:space="0" w:color="auto"/>
            <w:bottom w:val="none" w:sz="0" w:space="0" w:color="auto"/>
            <w:right w:val="none" w:sz="0" w:space="0" w:color="auto"/>
          </w:divBdr>
        </w:div>
        <w:div w:id="1171523384">
          <w:marLeft w:val="0"/>
          <w:marRight w:val="0"/>
          <w:marTop w:val="0"/>
          <w:marBottom w:val="0"/>
          <w:divBdr>
            <w:top w:val="none" w:sz="0" w:space="0" w:color="auto"/>
            <w:left w:val="none" w:sz="0" w:space="0" w:color="auto"/>
            <w:bottom w:val="none" w:sz="0" w:space="0" w:color="auto"/>
            <w:right w:val="none" w:sz="0" w:space="0" w:color="auto"/>
          </w:divBdr>
        </w:div>
        <w:div w:id="2116093113">
          <w:marLeft w:val="0"/>
          <w:marRight w:val="0"/>
          <w:marTop w:val="0"/>
          <w:marBottom w:val="0"/>
          <w:divBdr>
            <w:top w:val="none" w:sz="0" w:space="0" w:color="auto"/>
            <w:left w:val="none" w:sz="0" w:space="0" w:color="auto"/>
            <w:bottom w:val="none" w:sz="0" w:space="0" w:color="auto"/>
            <w:right w:val="none" w:sz="0" w:space="0" w:color="auto"/>
          </w:divBdr>
        </w:div>
        <w:div w:id="1133671734">
          <w:marLeft w:val="0"/>
          <w:marRight w:val="0"/>
          <w:marTop w:val="0"/>
          <w:marBottom w:val="0"/>
          <w:divBdr>
            <w:top w:val="none" w:sz="0" w:space="0" w:color="auto"/>
            <w:left w:val="none" w:sz="0" w:space="0" w:color="auto"/>
            <w:bottom w:val="none" w:sz="0" w:space="0" w:color="auto"/>
            <w:right w:val="none" w:sz="0" w:space="0" w:color="auto"/>
          </w:divBdr>
        </w:div>
        <w:div w:id="1363702346">
          <w:marLeft w:val="0"/>
          <w:marRight w:val="0"/>
          <w:marTop w:val="0"/>
          <w:marBottom w:val="0"/>
          <w:divBdr>
            <w:top w:val="none" w:sz="0" w:space="0" w:color="auto"/>
            <w:left w:val="none" w:sz="0" w:space="0" w:color="auto"/>
            <w:bottom w:val="none" w:sz="0" w:space="0" w:color="auto"/>
            <w:right w:val="none" w:sz="0" w:space="0" w:color="auto"/>
          </w:divBdr>
        </w:div>
        <w:div w:id="886450549">
          <w:marLeft w:val="0"/>
          <w:marRight w:val="0"/>
          <w:marTop w:val="0"/>
          <w:marBottom w:val="0"/>
          <w:divBdr>
            <w:top w:val="none" w:sz="0" w:space="0" w:color="auto"/>
            <w:left w:val="none" w:sz="0" w:space="0" w:color="auto"/>
            <w:bottom w:val="none" w:sz="0" w:space="0" w:color="auto"/>
            <w:right w:val="none" w:sz="0" w:space="0" w:color="auto"/>
          </w:divBdr>
        </w:div>
        <w:div w:id="2070884408">
          <w:marLeft w:val="0"/>
          <w:marRight w:val="0"/>
          <w:marTop w:val="0"/>
          <w:marBottom w:val="0"/>
          <w:divBdr>
            <w:top w:val="none" w:sz="0" w:space="0" w:color="auto"/>
            <w:left w:val="none" w:sz="0" w:space="0" w:color="auto"/>
            <w:bottom w:val="none" w:sz="0" w:space="0" w:color="auto"/>
            <w:right w:val="none" w:sz="0" w:space="0" w:color="auto"/>
          </w:divBdr>
        </w:div>
        <w:div w:id="2064326679">
          <w:marLeft w:val="0"/>
          <w:marRight w:val="0"/>
          <w:marTop w:val="0"/>
          <w:marBottom w:val="0"/>
          <w:divBdr>
            <w:top w:val="none" w:sz="0" w:space="0" w:color="auto"/>
            <w:left w:val="none" w:sz="0" w:space="0" w:color="auto"/>
            <w:bottom w:val="none" w:sz="0" w:space="0" w:color="auto"/>
            <w:right w:val="none" w:sz="0" w:space="0" w:color="auto"/>
          </w:divBdr>
        </w:div>
        <w:div w:id="300615529">
          <w:marLeft w:val="0"/>
          <w:marRight w:val="0"/>
          <w:marTop w:val="0"/>
          <w:marBottom w:val="0"/>
          <w:divBdr>
            <w:top w:val="none" w:sz="0" w:space="0" w:color="auto"/>
            <w:left w:val="none" w:sz="0" w:space="0" w:color="auto"/>
            <w:bottom w:val="none" w:sz="0" w:space="0" w:color="auto"/>
            <w:right w:val="none" w:sz="0" w:space="0" w:color="auto"/>
          </w:divBdr>
        </w:div>
        <w:div w:id="1378773087">
          <w:marLeft w:val="0"/>
          <w:marRight w:val="0"/>
          <w:marTop w:val="0"/>
          <w:marBottom w:val="0"/>
          <w:divBdr>
            <w:top w:val="none" w:sz="0" w:space="0" w:color="auto"/>
            <w:left w:val="none" w:sz="0" w:space="0" w:color="auto"/>
            <w:bottom w:val="none" w:sz="0" w:space="0" w:color="auto"/>
            <w:right w:val="none" w:sz="0" w:space="0" w:color="auto"/>
          </w:divBdr>
        </w:div>
        <w:div w:id="572350402">
          <w:marLeft w:val="0"/>
          <w:marRight w:val="0"/>
          <w:marTop w:val="0"/>
          <w:marBottom w:val="0"/>
          <w:divBdr>
            <w:top w:val="none" w:sz="0" w:space="0" w:color="auto"/>
            <w:left w:val="none" w:sz="0" w:space="0" w:color="auto"/>
            <w:bottom w:val="none" w:sz="0" w:space="0" w:color="auto"/>
            <w:right w:val="none" w:sz="0" w:space="0" w:color="auto"/>
          </w:divBdr>
        </w:div>
        <w:div w:id="1277710099">
          <w:marLeft w:val="0"/>
          <w:marRight w:val="0"/>
          <w:marTop w:val="0"/>
          <w:marBottom w:val="0"/>
          <w:divBdr>
            <w:top w:val="none" w:sz="0" w:space="0" w:color="auto"/>
            <w:left w:val="none" w:sz="0" w:space="0" w:color="auto"/>
            <w:bottom w:val="none" w:sz="0" w:space="0" w:color="auto"/>
            <w:right w:val="none" w:sz="0" w:space="0" w:color="auto"/>
          </w:divBdr>
        </w:div>
        <w:div w:id="815102562">
          <w:marLeft w:val="0"/>
          <w:marRight w:val="0"/>
          <w:marTop w:val="0"/>
          <w:marBottom w:val="0"/>
          <w:divBdr>
            <w:top w:val="none" w:sz="0" w:space="0" w:color="auto"/>
            <w:left w:val="none" w:sz="0" w:space="0" w:color="auto"/>
            <w:bottom w:val="none" w:sz="0" w:space="0" w:color="auto"/>
            <w:right w:val="none" w:sz="0" w:space="0" w:color="auto"/>
          </w:divBdr>
        </w:div>
        <w:div w:id="680543637">
          <w:marLeft w:val="0"/>
          <w:marRight w:val="0"/>
          <w:marTop w:val="0"/>
          <w:marBottom w:val="0"/>
          <w:divBdr>
            <w:top w:val="none" w:sz="0" w:space="0" w:color="auto"/>
            <w:left w:val="none" w:sz="0" w:space="0" w:color="auto"/>
            <w:bottom w:val="none" w:sz="0" w:space="0" w:color="auto"/>
            <w:right w:val="none" w:sz="0" w:space="0" w:color="auto"/>
          </w:divBdr>
        </w:div>
        <w:div w:id="1934047358">
          <w:marLeft w:val="0"/>
          <w:marRight w:val="0"/>
          <w:marTop w:val="0"/>
          <w:marBottom w:val="0"/>
          <w:divBdr>
            <w:top w:val="none" w:sz="0" w:space="0" w:color="auto"/>
            <w:left w:val="none" w:sz="0" w:space="0" w:color="auto"/>
            <w:bottom w:val="none" w:sz="0" w:space="0" w:color="auto"/>
            <w:right w:val="none" w:sz="0" w:space="0" w:color="auto"/>
          </w:divBdr>
        </w:div>
        <w:div w:id="1211771589">
          <w:marLeft w:val="0"/>
          <w:marRight w:val="0"/>
          <w:marTop w:val="0"/>
          <w:marBottom w:val="0"/>
          <w:divBdr>
            <w:top w:val="none" w:sz="0" w:space="0" w:color="auto"/>
            <w:left w:val="none" w:sz="0" w:space="0" w:color="auto"/>
            <w:bottom w:val="none" w:sz="0" w:space="0" w:color="auto"/>
            <w:right w:val="none" w:sz="0" w:space="0" w:color="auto"/>
          </w:divBdr>
        </w:div>
        <w:div w:id="1325670129">
          <w:marLeft w:val="0"/>
          <w:marRight w:val="0"/>
          <w:marTop w:val="0"/>
          <w:marBottom w:val="0"/>
          <w:divBdr>
            <w:top w:val="none" w:sz="0" w:space="0" w:color="auto"/>
            <w:left w:val="none" w:sz="0" w:space="0" w:color="auto"/>
            <w:bottom w:val="none" w:sz="0" w:space="0" w:color="auto"/>
            <w:right w:val="none" w:sz="0" w:space="0" w:color="auto"/>
          </w:divBdr>
        </w:div>
        <w:div w:id="457531462">
          <w:marLeft w:val="0"/>
          <w:marRight w:val="0"/>
          <w:marTop w:val="0"/>
          <w:marBottom w:val="0"/>
          <w:divBdr>
            <w:top w:val="none" w:sz="0" w:space="0" w:color="auto"/>
            <w:left w:val="none" w:sz="0" w:space="0" w:color="auto"/>
            <w:bottom w:val="none" w:sz="0" w:space="0" w:color="auto"/>
            <w:right w:val="none" w:sz="0" w:space="0" w:color="auto"/>
          </w:divBdr>
        </w:div>
        <w:div w:id="2011711826">
          <w:marLeft w:val="0"/>
          <w:marRight w:val="0"/>
          <w:marTop w:val="0"/>
          <w:marBottom w:val="0"/>
          <w:divBdr>
            <w:top w:val="none" w:sz="0" w:space="0" w:color="auto"/>
            <w:left w:val="none" w:sz="0" w:space="0" w:color="auto"/>
            <w:bottom w:val="none" w:sz="0" w:space="0" w:color="auto"/>
            <w:right w:val="none" w:sz="0" w:space="0" w:color="auto"/>
          </w:divBdr>
        </w:div>
        <w:div w:id="2078166811">
          <w:marLeft w:val="0"/>
          <w:marRight w:val="0"/>
          <w:marTop w:val="0"/>
          <w:marBottom w:val="0"/>
          <w:divBdr>
            <w:top w:val="none" w:sz="0" w:space="0" w:color="auto"/>
            <w:left w:val="none" w:sz="0" w:space="0" w:color="auto"/>
            <w:bottom w:val="none" w:sz="0" w:space="0" w:color="auto"/>
            <w:right w:val="none" w:sz="0" w:space="0" w:color="auto"/>
          </w:divBdr>
        </w:div>
        <w:div w:id="1666324810">
          <w:marLeft w:val="0"/>
          <w:marRight w:val="0"/>
          <w:marTop w:val="0"/>
          <w:marBottom w:val="0"/>
          <w:divBdr>
            <w:top w:val="none" w:sz="0" w:space="0" w:color="auto"/>
            <w:left w:val="none" w:sz="0" w:space="0" w:color="auto"/>
            <w:bottom w:val="none" w:sz="0" w:space="0" w:color="auto"/>
            <w:right w:val="none" w:sz="0" w:space="0" w:color="auto"/>
          </w:divBdr>
        </w:div>
        <w:div w:id="1182013038">
          <w:marLeft w:val="0"/>
          <w:marRight w:val="0"/>
          <w:marTop w:val="0"/>
          <w:marBottom w:val="0"/>
          <w:divBdr>
            <w:top w:val="none" w:sz="0" w:space="0" w:color="auto"/>
            <w:left w:val="none" w:sz="0" w:space="0" w:color="auto"/>
            <w:bottom w:val="none" w:sz="0" w:space="0" w:color="auto"/>
            <w:right w:val="none" w:sz="0" w:space="0" w:color="auto"/>
          </w:divBdr>
        </w:div>
        <w:div w:id="1994723152">
          <w:marLeft w:val="0"/>
          <w:marRight w:val="0"/>
          <w:marTop w:val="0"/>
          <w:marBottom w:val="0"/>
          <w:divBdr>
            <w:top w:val="none" w:sz="0" w:space="0" w:color="auto"/>
            <w:left w:val="none" w:sz="0" w:space="0" w:color="auto"/>
            <w:bottom w:val="none" w:sz="0" w:space="0" w:color="auto"/>
            <w:right w:val="none" w:sz="0" w:space="0" w:color="auto"/>
          </w:divBdr>
        </w:div>
        <w:div w:id="140924941">
          <w:marLeft w:val="0"/>
          <w:marRight w:val="0"/>
          <w:marTop w:val="0"/>
          <w:marBottom w:val="0"/>
          <w:divBdr>
            <w:top w:val="none" w:sz="0" w:space="0" w:color="auto"/>
            <w:left w:val="none" w:sz="0" w:space="0" w:color="auto"/>
            <w:bottom w:val="none" w:sz="0" w:space="0" w:color="auto"/>
            <w:right w:val="none" w:sz="0" w:space="0" w:color="auto"/>
          </w:divBdr>
        </w:div>
        <w:div w:id="188373611">
          <w:marLeft w:val="0"/>
          <w:marRight w:val="0"/>
          <w:marTop w:val="0"/>
          <w:marBottom w:val="0"/>
          <w:divBdr>
            <w:top w:val="none" w:sz="0" w:space="0" w:color="auto"/>
            <w:left w:val="none" w:sz="0" w:space="0" w:color="auto"/>
            <w:bottom w:val="none" w:sz="0" w:space="0" w:color="auto"/>
            <w:right w:val="none" w:sz="0" w:space="0" w:color="auto"/>
          </w:divBdr>
        </w:div>
        <w:div w:id="1882399168">
          <w:marLeft w:val="0"/>
          <w:marRight w:val="0"/>
          <w:marTop w:val="0"/>
          <w:marBottom w:val="0"/>
          <w:divBdr>
            <w:top w:val="none" w:sz="0" w:space="0" w:color="auto"/>
            <w:left w:val="none" w:sz="0" w:space="0" w:color="auto"/>
            <w:bottom w:val="none" w:sz="0" w:space="0" w:color="auto"/>
            <w:right w:val="none" w:sz="0" w:space="0" w:color="auto"/>
          </w:divBdr>
        </w:div>
        <w:div w:id="1306665702">
          <w:marLeft w:val="0"/>
          <w:marRight w:val="0"/>
          <w:marTop w:val="0"/>
          <w:marBottom w:val="0"/>
          <w:divBdr>
            <w:top w:val="none" w:sz="0" w:space="0" w:color="auto"/>
            <w:left w:val="none" w:sz="0" w:space="0" w:color="auto"/>
            <w:bottom w:val="none" w:sz="0" w:space="0" w:color="auto"/>
            <w:right w:val="none" w:sz="0" w:space="0" w:color="auto"/>
          </w:divBdr>
        </w:div>
        <w:div w:id="1404181332">
          <w:marLeft w:val="0"/>
          <w:marRight w:val="0"/>
          <w:marTop w:val="0"/>
          <w:marBottom w:val="0"/>
          <w:divBdr>
            <w:top w:val="none" w:sz="0" w:space="0" w:color="auto"/>
            <w:left w:val="none" w:sz="0" w:space="0" w:color="auto"/>
            <w:bottom w:val="none" w:sz="0" w:space="0" w:color="auto"/>
            <w:right w:val="none" w:sz="0" w:space="0" w:color="auto"/>
          </w:divBdr>
        </w:div>
        <w:div w:id="1853034096">
          <w:marLeft w:val="0"/>
          <w:marRight w:val="0"/>
          <w:marTop w:val="0"/>
          <w:marBottom w:val="0"/>
          <w:divBdr>
            <w:top w:val="none" w:sz="0" w:space="0" w:color="auto"/>
            <w:left w:val="none" w:sz="0" w:space="0" w:color="auto"/>
            <w:bottom w:val="none" w:sz="0" w:space="0" w:color="auto"/>
            <w:right w:val="none" w:sz="0" w:space="0" w:color="auto"/>
          </w:divBdr>
        </w:div>
        <w:div w:id="1931236908">
          <w:marLeft w:val="0"/>
          <w:marRight w:val="0"/>
          <w:marTop w:val="0"/>
          <w:marBottom w:val="0"/>
          <w:divBdr>
            <w:top w:val="none" w:sz="0" w:space="0" w:color="auto"/>
            <w:left w:val="none" w:sz="0" w:space="0" w:color="auto"/>
            <w:bottom w:val="none" w:sz="0" w:space="0" w:color="auto"/>
            <w:right w:val="none" w:sz="0" w:space="0" w:color="auto"/>
          </w:divBdr>
        </w:div>
        <w:div w:id="1999188958">
          <w:marLeft w:val="0"/>
          <w:marRight w:val="0"/>
          <w:marTop w:val="0"/>
          <w:marBottom w:val="0"/>
          <w:divBdr>
            <w:top w:val="none" w:sz="0" w:space="0" w:color="auto"/>
            <w:left w:val="none" w:sz="0" w:space="0" w:color="auto"/>
            <w:bottom w:val="none" w:sz="0" w:space="0" w:color="auto"/>
            <w:right w:val="none" w:sz="0" w:space="0" w:color="auto"/>
          </w:divBdr>
        </w:div>
        <w:div w:id="1524249697">
          <w:marLeft w:val="0"/>
          <w:marRight w:val="0"/>
          <w:marTop w:val="0"/>
          <w:marBottom w:val="0"/>
          <w:divBdr>
            <w:top w:val="none" w:sz="0" w:space="0" w:color="auto"/>
            <w:left w:val="none" w:sz="0" w:space="0" w:color="auto"/>
            <w:bottom w:val="none" w:sz="0" w:space="0" w:color="auto"/>
            <w:right w:val="none" w:sz="0" w:space="0" w:color="auto"/>
          </w:divBdr>
        </w:div>
        <w:div w:id="365067013">
          <w:marLeft w:val="0"/>
          <w:marRight w:val="0"/>
          <w:marTop w:val="0"/>
          <w:marBottom w:val="0"/>
          <w:divBdr>
            <w:top w:val="none" w:sz="0" w:space="0" w:color="auto"/>
            <w:left w:val="none" w:sz="0" w:space="0" w:color="auto"/>
            <w:bottom w:val="none" w:sz="0" w:space="0" w:color="auto"/>
            <w:right w:val="none" w:sz="0" w:space="0" w:color="auto"/>
          </w:divBdr>
        </w:div>
        <w:div w:id="570500994">
          <w:marLeft w:val="0"/>
          <w:marRight w:val="0"/>
          <w:marTop w:val="0"/>
          <w:marBottom w:val="0"/>
          <w:divBdr>
            <w:top w:val="none" w:sz="0" w:space="0" w:color="auto"/>
            <w:left w:val="none" w:sz="0" w:space="0" w:color="auto"/>
            <w:bottom w:val="none" w:sz="0" w:space="0" w:color="auto"/>
            <w:right w:val="none" w:sz="0" w:space="0" w:color="auto"/>
          </w:divBdr>
        </w:div>
        <w:div w:id="1187793034">
          <w:marLeft w:val="0"/>
          <w:marRight w:val="0"/>
          <w:marTop w:val="0"/>
          <w:marBottom w:val="0"/>
          <w:divBdr>
            <w:top w:val="none" w:sz="0" w:space="0" w:color="auto"/>
            <w:left w:val="none" w:sz="0" w:space="0" w:color="auto"/>
            <w:bottom w:val="none" w:sz="0" w:space="0" w:color="auto"/>
            <w:right w:val="none" w:sz="0" w:space="0" w:color="auto"/>
          </w:divBdr>
        </w:div>
        <w:div w:id="1811898124">
          <w:marLeft w:val="0"/>
          <w:marRight w:val="0"/>
          <w:marTop w:val="0"/>
          <w:marBottom w:val="0"/>
          <w:divBdr>
            <w:top w:val="none" w:sz="0" w:space="0" w:color="auto"/>
            <w:left w:val="none" w:sz="0" w:space="0" w:color="auto"/>
            <w:bottom w:val="none" w:sz="0" w:space="0" w:color="auto"/>
            <w:right w:val="none" w:sz="0" w:space="0" w:color="auto"/>
          </w:divBdr>
        </w:div>
        <w:div w:id="2122337485">
          <w:marLeft w:val="0"/>
          <w:marRight w:val="0"/>
          <w:marTop w:val="0"/>
          <w:marBottom w:val="0"/>
          <w:divBdr>
            <w:top w:val="none" w:sz="0" w:space="0" w:color="auto"/>
            <w:left w:val="none" w:sz="0" w:space="0" w:color="auto"/>
            <w:bottom w:val="none" w:sz="0" w:space="0" w:color="auto"/>
            <w:right w:val="none" w:sz="0" w:space="0" w:color="auto"/>
          </w:divBdr>
        </w:div>
        <w:div w:id="86074412">
          <w:marLeft w:val="0"/>
          <w:marRight w:val="0"/>
          <w:marTop w:val="0"/>
          <w:marBottom w:val="0"/>
          <w:divBdr>
            <w:top w:val="none" w:sz="0" w:space="0" w:color="auto"/>
            <w:left w:val="none" w:sz="0" w:space="0" w:color="auto"/>
            <w:bottom w:val="none" w:sz="0" w:space="0" w:color="auto"/>
            <w:right w:val="none" w:sz="0" w:space="0" w:color="auto"/>
          </w:divBdr>
        </w:div>
        <w:div w:id="25912918">
          <w:marLeft w:val="0"/>
          <w:marRight w:val="0"/>
          <w:marTop w:val="0"/>
          <w:marBottom w:val="0"/>
          <w:divBdr>
            <w:top w:val="none" w:sz="0" w:space="0" w:color="auto"/>
            <w:left w:val="none" w:sz="0" w:space="0" w:color="auto"/>
            <w:bottom w:val="none" w:sz="0" w:space="0" w:color="auto"/>
            <w:right w:val="none" w:sz="0" w:space="0" w:color="auto"/>
          </w:divBdr>
        </w:div>
        <w:div w:id="175317272">
          <w:marLeft w:val="0"/>
          <w:marRight w:val="0"/>
          <w:marTop w:val="0"/>
          <w:marBottom w:val="0"/>
          <w:divBdr>
            <w:top w:val="none" w:sz="0" w:space="0" w:color="auto"/>
            <w:left w:val="none" w:sz="0" w:space="0" w:color="auto"/>
            <w:bottom w:val="none" w:sz="0" w:space="0" w:color="auto"/>
            <w:right w:val="none" w:sz="0" w:space="0" w:color="auto"/>
          </w:divBdr>
        </w:div>
        <w:div w:id="828404295">
          <w:marLeft w:val="0"/>
          <w:marRight w:val="0"/>
          <w:marTop w:val="0"/>
          <w:marBottom w:val="0"/>
          <w:divBdr>
            <w:top w:val="none" w:sz="0" w:space="0" w:color="auto"/>
            <w:left w:val="none" w:sz="0" w:space="0" w:color="auto"/>
            <w:bottom w:val="none" w:sz="0" w:space="0" w:color="auto"/>
            <w:right w:val="none" w:sz="0" w:space="0" w:color="auto"/>
          </w:divBdr>
        </w:div>
        <w:div w:id="645399312">
          <w:marLeft w:val="0"/>
          <w:marRight w:val="0"/>
          <w:marTop w:val="0"/>
          <w:marBottom w:val="0"/>
          <w:divBdr>
            <w:top w:val="none" w:sz="0" w:space="0" w:color="auto"/>
            <w:left w:val="none" w:sz="0" w:space="0" w:color="auto"/>
            <w:bottom w:val="none" w:sz="0" w:space="0" w:color="auto"/>
            <w:right w:val="none" w:sz="0" w:space="0" w:color="auto"/>
          </w:divBdr>
        </w:div>
        <w:div w:id="1920019590">
          <w:marLeft w:val="0"/>
          <w:marRight w:val="0"/>
          <w:marTop w:val="0"/>
          <w:marBottom w:val="0"/>
          <w:divBdr>
            <w:top w:val="none" w:sz="0" w:space="0" w:color="auto"/>
            <w:left w:val="none" w:sz="0" w:space="0" w:color="auto"/>
            <w:bottom w:val="none" w:sz="0" w:space="0" w:color="auto"/>
            <w:right w:val="none" w:sz="0" w:space="0" w:color="auto"/>
          </w:divBdr>
        </w:div>
        <w:div w:id="884566282">
          <w:marLeft w:val="0"/>
          <w:marRight w:val="0"/>
          <w:marTop w:val="0"/>
          <w:marBottom w:val="0"/>
          <w:divBdr>
            <w:top w:val="none" w:sz="0" w:space="0" w:color="auto"/>
            <w:left w:val="none" w:sz="0" w:space="0" w:color="auto"/>
            <w:bottom w:val="none" w:sz="0" w:space="0" w:color="auto"/>
            <w:right w:val="none" w:sz="0" w:space="0" w:color="auto"/>
          </w:divBdr>
        </w:div>
        <w:div w:id="1504009575">
          <w:marLeft w:val="0"/>
          <w:marRight w:val="0"/>
          <w:marTop w:val="0"/>
          <w:marBottom w:val="0"/>
          <w:divBdr>
            <w:top w:val="none" w:sz="0" w:space="0" w:color="auto"/>
            <w:left w:val="none" w:sz="0" w:space="0" w:color="auto"/>
            <w:bottom w:val="none" w:sz="0" w:space="0" w:color="auto"/>
            <w:right w:val="none" w:sz="0" w:space="0" w:color="auto"/>
          </w:divBdr>
        </w:div>
        <w:div w:id="1776754028">
          <w:marLeft w:val="0"/>
          <w:marRight w:val="0"/>
          <w:marTop w:val="0"/>
          <w:marBottom w:val="0"/>
          <w:divBdr>
            <w:top w:val="none" w:sz="0" w:space="0" w:color="auto"/>
            <w:left w:val="none" w:sz="0" w:space="0" w:color="auto"/>
            <w:bottom w:val="none" w:sz="0" w:space="0" w:color="auto"/>
            <w:right w:val="none" w:sz="0" w:space="0" w:color="auto"/>
          </w:divBdr>
        </w:div>
        <w:div w:id="989870715">
          <w:marLeft w:val="0"/>
          <w:marRight w:val="0"/>
          <w:marTop w:val="0"/>
          <w:marBottom w:val="0"/>
          <w:divBdr>
            <w:top w:val="none" w:sz="0" w:space="0" w:color="auto"/>
            <w:left w:val="none" w:sz="0" w:space="0" w:color="auto"/>
            <w:bottom w:val="none" w:sz="0" w:space="0" w:color="auto"/>
            <w:right w:val="none" w:sz="0" w:space="0" w:color="auto"/>
          </w:divBdr>
        </w:div>
        <w:div w:id="270208688">
          <w:marLeft w:val="0"/>
          <w:marRight w:val="0"/>
          <w:marTop w:val="0"/>
          <w:marBottom w:val="0"/>
          <w:divBdr>
            <w:top w:val="none" w:sz="0" w:space="0" w:color="auto"/>
            <w:left w:val="none" w:sz="0" w:space="0" w:color="auto"/>
            <w:bottom w:val="none" w:sz="0" w:space="0" w:color="auto"/>
            <w:right w:val="none" w:sz="0" w:space="0" w:color="auto"/>
          </w:divBdr>
        </w:div>
        <w:div w:id="2000573283">
          <w:marLeft w:val="0"/>
          <w:marRight w:val="0"/>
          <w:marTop w:val="0"/>
          <w:marBottom w:val="0"/>
          <w:divBdr>
            <w:top w:val="none" w:sz="0" w:space="0" w:color="auto"/>
            <w:left w:val="none" w:sz="0" w:space="0" w:color="auto"/>
            <w:bottom w:val="none" w:sz="0" w:space="0" w:color="auto"/>
            <w:right w:val="none" w:sz="0" w:space="0" w:color="auto"/>
          </w:divBdr>
        </w:div>
        <w:div w:id="796679518">
          <w:marLeft w:val="0"/>
          <w:marRight w:val="0"/>
          <w:marTop w:val="0"/>
          <w:marBottom w:val="0"/>
          <w:divBdr>
            <w:top w:val="none" w:sz="0" w:space="0" w:color="auto"/>
            <w:left w:val="none" w:sz="0" w:space="0" w:color="auto"/>
            <w:bottom w:val="none" w:sz="0" w:space="0" w:color="auto"/>
            <w:right w:val="none" w:sz="0" w:space="0" w:color="auto"/>
          </w:divBdr>
        </w:div>
        <w:div w:id="321665168">
          <w:marLeft w:val="0"/>
          <w:marRight w:val="0"/>
          <w:marTop w:val="0"/>
          <w:marBottom w:val="0"/>
          <w:divBdr>
            <w:top w:val="none" w:sz="0" w:space="0" w:color="auto"/>
            <w:left w:val="none" w:sz="0" w:space="0" w:color="auto"/>
            <w:bottom w:val="none" w:sz="0" w:space="0" w:color="auto"/>
            <w:right w:val="none" w:sz="0" w:space="0" w:color="auto"/>
          </w:divBdr>
        </w:div>
        <w:div w:id="2078748399">
          <w:marLeft w:val="0"/>
          <w:marRight w:val="0"/>
          <w:marTop w:val="0"/>
          <w:marBottom w:val="0"/>
          <w:divBdr>
            <w:top w:val="none" w:sz="0" w:space="0" w:color="auto"/>
            <w:left w:val="none" w:sz="0" w:space="0" w:color="auto"/>
            <w:bottom w:val="none" w:sz="0" w:space="0" w:color="auto"/>
            <w:right w:val="none" w:sz="0" w:space="0" w:color="auto"/>
          </w:divBdr>
        </w:div>
        <w:div w:id="562103261">
          <w:marLeft w:val="0"/>
          <w:marRight w:val="0"/>
          <w:marTop w:val="0"/>
          <w:marBottom w:val="0"/>
          <w:divBdr>
            <w:top w:val="none" w:sz="0" w:space="0" w:color="auto"/>
            <w:left w:val="none" w:sz="0" w:space="0" w:color="auto"/>
            <w:bottom w:val="none" w:sz="0" w:space="0" w:color="auto"/>
            <w:right w:val="none" w:sz="0" w:space="0" w:color="auto"/>
          </w:divBdr>
        </w:div>
        <w:div w:id="1058164474">
          <w:marLeft w:val="0"/>
          <w:marRight w:val="0"/>
          <w:marTop w:val="0"/>
          <w:marBottom w:val="0"/>
          <w:divBdr>
            <w:top w:val="none" w:sz="0" w:space="0" w:color="auto"/>
            <w:left w:val="none" w:sz="0" w:space="0" w:color="auto"/>
            <w:bottom w:val="none" w:sz="0" w:space="0" w:color="auto"/>
            <w:right w:val="none" w:sz="0" w:space="0" w:color="auto"/>
          </w:divBdr>
        </w:div>
        <w:div w:id="1675037059">
          <w:marLeft w:val="0"/>
          <w:marRight w:val="0"/>
          <w:marTop w:val="0"/>
          <w:marBottom w:val="0"/>
          <w:divBdr>
            <w:top w:val="none" w:sz="0" w:space="0" w:color="auto"/>
            <w:left w:val="none" w:sz="0" w:space="0" w:color="auto"/>
            <w:bottom w:val="none" w:sz="0" w:space="0" w:color="auto"/>
            <w:right w:val="none" w:sz="0" w:space="0" w:color="auto"/>
          </w:divBdr>
        </w:div>
        <w:div w:id="1846481342">
          <w:marLeft w:val="0"/>
          <w:marRight w:val="0"/>
          <w:marTop w:val="0"/>
          <w:marBottom w:val="0"/>
          <w:divBdr>
            <w:top w:val="none" w:sz="0" w:space="0" w:color="auto"/>
            <w:left w:val="none" w:sz="0" w:space="0" w:color="auto"/>
            <w:bottom w:val="none" w:sz="0" w:space="0" w:color="auto"/>
            <w:right w:val="none" w:sz="0" w:space="0" w:color="auto"/>
          </w:divBdr>
        </w:div>
        <w:div w:id="668336142">
          <w:marLeft w:val="0"/>
          <w:marRight w:val="0"/>
          <w:marTop w:val="0"/>
          <w:marBottom w:val="0"/>
          <w:divBdr>
            <w:top w:val="none" w:sz="0" w:space="0" w:color="auto"/>
            <w:left w:val="none" w:sz="0" w:space="0" w:color="auto"/>
            <w:bottom w:val="none" w:sz="0" w:space="0" w:color="auto"/>
            <w:right w:val="none" w:sz="0" w:space="0" w:color="auto"/>
          </w:divBdr>
        </w:div>
        <w:div w:id="525405838">
          <w:marLeft w:val="0"/>
          <w:marRight w:val="0"/>
          <w:marTop w:val="0"/>
          <w:marBottom w:val="0"/>
          <w:divBdr>
            <w:top w:val="none" w:sz="0" w:space="0" w:color="auto"/>
            <w:left w:val="none" w:sz="0" w:space="0" w:color="auto"/>
            <w:bottom w:val="none" w:sz="0" w:space="0" w:color="auto"/>
            <w:right w:val="none" w:sz="0" w:space="0" w:color="auto"/>
          </w:divBdr>
        </w:div>
        <w:div w:id="1592397346">
          <w:marLeft w:val="0"/>
          <w:marRight w:val="0"/>
          <w:marTop w:val="0"/>
          <w:marBottom w:val="0"/>
          <w:divBdr>
            <w:top w:val="none" w:sz="0" w:space="0" w:color="auto"/>
            <w:left w:val="none" w:sz="0" w:space="0" w:color="auto"/>
            <w:bottom w:val="none" w:sz="0" w:space="0" w:color="auto"/>
            <w:right w:val="none" w:sz="0" w:space="0" w:color="auto"/>
          </w:divBdr>
        </w:div>
        <w:div w:id="806243397">
          <w:marLeft w:val="0"/>
          <w:marRight w:val="0"/>
          <w:marTop w:val="0"/>
          <w:marBottom w:val="0"/>
          <w:divBdr>
            <w:top w:val="none" w:sz="0" w:space="0" w:color="auto"/>
            <w:left w:val="none" w:sz="0" w:space="0" w:color="auto"/>
            <w:bottom w:val="none" w:sz="0" w:space="0" w:color="auto"/>
            <w:right w:val="none" w:sz="0" w:space="0" w:color="auto"/>
          </w:divBdr>
        </w:div>
        <w:div w:id="424033099">
          <w:marLeft w:val="0"/>
          <w:marRight w:val="0"/>
          <w:marTop w:val="0"/>
          <w:marBottom w:val="0"/>
          <w:divBdr>
            <w:top w:val="none" w:sz="0" w:space="0" w:color="auto"/>
            <w:left w:val="none" w:sz="0" w:space="0" w:color="auto"/>
            <w:bottom w:val="none" w:sz="0" w:space="0" w:color="auto"/>
            <w:right w:val="none" w:sz="0" w:space="0" w:color="auto"/>
          </w:divBdr>
        </w:div>
        <w:div w:id="1066682181">
          <w:marLeft w:val="0"/>
          <w:marRight w:val="0"/>
          <w:marTop w:val="0"/>
          <w:marBottom w:val="0"/>
          <w:divBdr>
            <w:top w:val="none" w:sz="0" w:space="0" w:color="auto"/>
            <w:left w:val="none" w:sz="0" w:space="0" w:color="auto"/>
            <w:bottom w:val="none" w:sz="0" w:space="0" w:color="auto"/>
            <w:right w:val="none" w:sz="0" w:space="0" w:color="auto"/>
          </w:divBdr>
        </w:div>
        <w:div w:id="989599857">
          <w:marLeft w:val="0"/>
          <w:marRight w:val="0"/>
          <w:marTop w:val="0"/>
          <w:marBottom w:val="0"/>
          <w:divBdr>
            <w:top w:val="none" w:sz="0" w:space="0" w:color="auto"/>
            <w:left w:val="none" w:sz="0" w:space="0" w:color="auto"/>
            <w:bottom w:val="none" w:sz="0" w:space="0" w:color="auto"/>
            <w:right w:val="none" w:sz="0" w:space="0" w:color="auto"/>
          </w:divBdr>
        </w:div>
        <w:div w:id="1085611332">
          <w:marLeft w:val="0"/>
          <w:marRight w:val="0"/>
          <w:marTop w:val="0"/>
          <w:marBottom w:val="0"/>
          <w:divBdr>
            <w:top w:val="none" w:sz="0" w:space="0" w:color="auto"/>
            <w:left w:val="none" w:sz="0" w:space="0" w:color="auto"/>
            <w:bottom w:val="none" w:sz="0" w:space="0" w:color="auto"/>
            <w:right w:val="none" w:sz="0" w:space="0" w:color="auto"/>
          </w:divBdr>
        </w:div>
        <w:div w:id="1256329938">
          <w:marLeft w:val="0"/>
          <w:marRight w:val="0"/>
          <w:marTop w:val="0"/>
          <w:marBottom w:val="0"/>
          <w:divBdr>
            <w:top w:val="none" w:sz="0" w:space="0" w:color="auto"/>
            <w:left w:val="none" w:sz="0" w:space="0" w:color="auto"/>
            <w:bottom w:val="none" w:sz="0" w:space="0" w:color="auto"/>
            <w:right w:val="none" w:sz="0" w:space="0" w:color="auto"/>
          </w:divBdr>
        </w:div>
        <w:div w:id="459106778">
          <w:marLeft w:val="0"/>
          <w:marRight w:val="0"/>
          <w:marTop w:val="0"/>
          <w:marBottom w:val="0"/>
          <w:divBdr>
            <w:top w:val="none" w:sz="0" w:space="0" w:color="auto"/>
            <w:left w:val="none" w:sz="0" w:space="0" w:color="auto"/>
            <w:bottom w:val="none" w:sz="0" w:space="0" w:color="auto"/>
            <w:right w:val="none" w:sz="0" w:space="0" w:color="auto"/>
          </w:divBdr>
        </w:div>
        <w:div w:id="1957518127">
          <w:marLeft w:val="0"/>
          <w:marRight w:val="0"/>
          <w:marTop w:val="0"/>
          <w:marBottom w:val="0"/>
          <w:divBdr>
            <w:top w:val="none" w:sz="0" w:space="0" w:color="auto"/>
            <w:left w:val="none" w:sz="0" w:space="0" w:color="auto"/>
            <w:bottom w:val="none" w:sz="0" w:space="0" w:color="auto"/>
            <w:right w:val="none" w:sz="0" w:space="0" w:color="auto"/>
          </w:divBdr>
        </w:div>
        <w:div w:id="1330668422">
          <w:marLeft w:val="0"/>
          <w:marRight w:val="0"/>
          <w:marTop w:val="0"/>
          <w:marBottom w:val="0"/>
          <w:divBdr>
            <w:top w:val="none" w:sz="0" w:space="0" w:color="auto"/>
            <w:left w:val="none" w:sz="0" w:space="0" w:color="auto"/>
            <w:bottom w:val="none" w:sz="0" w:space="0" w:color="auto"/>
            <w:right w:val="none" w:sz="0" w:space="0" w:color="auto"/>
          </w:divBdr>
        </w:div>
        <w:div w:id="612445658">
          <w:marLeft w:val="0"/>
          <w:marRight w:val="0"/>
          <w:marTop w:val="0"/>
          <w:marBottom w:val="0"/>
          <w:divBdr>
            <w:top w:val="none" w:sz="0" w:space="0" w:color="auto"/>
            <w:left w:val="none" w:sz="0" w:space="0" w:color="auto"/>
            <w:bottom w:val="none" w:sz="0" w:space="0" w:color="auto"/>
            <w:right w:val="none" w:sz="0" w:space="0" w:color="auto"/>
          </w:divBdr>
        </w:div>
        <w:div w:id="391271750">
          <w:marLeft w:val="0"/>
          <w:marRight w:val="0"/>
          <w:marTop w:val="0"/>
          <w:marBottom w:val="0"/>
          <w:divBdr>
            <w:top w:val="none" w:sz="0" w:space="0" w:color="auto"/>
            <w:left w:val="none" w:sz="0" w:space="0" w:color="auto"/>
            <w:bottom w:val="none" w:sz="0" w:space="0" w:color="auto"/>
            <w:right w:val="none" w:sz="0" w:space="0" w:color="auto"/>
          </w:divBdr>
        </w:div>
        <w:div w:id="1840536749">
          <w:marLeft w:val="0"/>
          <w:marRight w:val="0"/>
          <w:marTop w:val="0"/>
          <w:marBottom w:val="0"/>
          <w:divBdr>
            <w:top w:val="none" w:sz="0" w:space="0" w:color="auto"/>
            <w:left w:val="none" w:sz="0" w:space="0" w:color="auto"/>
            <w:bottom w:val="none" w:sz="0" w:space="0" w:color="auto"/>
            <w:right w:val="none" w:sz="0" w:space="0" w:color="auto"/>
          </w:divBdr>
        </w:div>
        <w:div w:id="2017532209">
          <w:marLeft w:val="0"/>
          <w:marRight w:val="0"/>
          <w:marTop w:val="0"/>
          <w:marBottom w:val="0"/>
          <w:divBdr>
            <w:top w:val="none" w:sz="0" w:space="0" w:color="auto"/>
            <w:left w:val="none" w:sz="0" w:space="0" w:color="auto"/>
            <w:bottom w:val="none" w:sz="0" w:space="0" w:color="auto"/>
            <w:right w:val="none" w:sz="0" w:space="0" w:color="auto"/>
          </w:divBdr>
        </w:div>
        <w:div w:id="6030849">
          <w:marLeft w:val="0"/>
          <w:marRight w:val="0"/>
          <w:marTop w:val="0"/>
          <w:marBottom w:val="0"/>
          <w:divBdr>
            <w:top w:val="none" w:sz="0" w:space="0" w:color="auto"/>
            <w:left w:val="none" w:sz="0" w:space="0" w:color="auto"/>
            <w:bottom w:val="none" w:sz="0" w:space="0" w:color="auto"/>
            <w:right w:val="none" w:sz="0" w:space="0" w:color="auto"/>
          </w:divBdr>
        </w:div>
        <w:div w:id="1588149411">
          <w:marLeft w:val="0"/>
          <w:marRight w:val="0"/>
          <w:marTop w:val="0"/>
          <w:marBottom w:val="0"/>
          <w:divBdr>
            <w:top w:val="none" w:sz="0" w:space="0" w:color="auto"/>
            <w:left w:val="none" w:sz="0" w:space="0" w:color="auto"/>
            <w:bottom w:val="none" w:sz="0" w:space="0" w:color="auto"/>
            <w:right w:val="none" w:sz="0" w:space="0" w:color="auto"/>
          </w:divBdr>
        </w:div>
        <w:div w:id="1674139353">
          <w:marLeft w:val="0"/>
          <w:marRight w:val="0"/>
          <w:marTop w:val="0"/>
          <w:marBottom w:val="0"/>
          <w:divBdr>
            <w:top w:val="none" w:sz="0" w:space="0" w:color="auto"/>
            <w:left w:val="none" w:sz="0" w:space="0" w:color="auto"/>
            <w:bottom w:val="none" w:sz="0" w:space="0" w:color="auto"/>
            <w:right w:val="none" w:sz="0" w:space="0" w:color="auto"/>
          </w:divBdr>
        </w:div>
        <w:div w:id="1677265002">
          <w:marLeft w:val="0"/>
          <w:marRight w:val="0"/>
          <w:marTop w:val="0"/>
          <w:marBottom w:val="0"/>
          <w:divBdr>
            <w:top w:val="none" w:sz="0" w:space="0" w:color="auto"/>
            <w:left w:val="none" w:sz="0" w:space="0" w:color="auto"/>
            <w:bottom w:val="none" w:sz="0" w:space="0" w:color="auto"/>
            <w:right w:val="none" w:sz="0" w:space="0" w:color="auto"/>
          </w:divBdr>
        </w:div>
        <w:div w:id="1353606240">
          <w:marLeft w:val="0"/>
          <w:marRight w:val="0"/>
          <w:marTop w:val="0"/>
          <w:marBottom w:val="0"/>
          <w:divBdr>
            <w:top w:val="none" w:sz="0" w:space="0" w:color="auto"/>
            <w:left w:val="none" w:sz="0" w:space="0" w:color="auto"/>
            <w:bottom w:val="none" w:sz="0" w:space="0" w:color="auto"/>
            <w:right w:val="none" w:sz="0" w:space="0" w:color="auto"/>
          </w:divBdr>
        </w:div>
        <w:div w:id="1675648433">
          <w:marLeft w:val="0"/>
          <w:marRight w:val="0"/>
          <w:marTop w:val="0"/>
          <w:marBottom w:val="0"/>
          <w:divBdr>
            <w:top w:val="none" w:sz="0" w:space="0" w:color="auto"/>
            <w:left w:val="none" w:sz="0" w:space="0" w:color="auto"/>
            <w:bottom w:val="none" w:sz="0" w:space="0" w:color="auto"/>
            <w:right w:val="none" w:sz="0" w:space="0" w:color="auto"/>
          </w:divBdr>
        </w:div>
        <w:div w:id="1731489779">
          <w:marLeft w:val="0"/>
          <w:marRight w:val="0"/>
          <w:marTop w:val="0"/>
          <w:marBottom w:val="0"/>
          <w:divBdr>
            <w:top w:val="none" w:sz="0" w:space="0" w:color="auto"/>
            <w:left w:val="none" w:sz="0" w:space="0" w:color="auto"/>
            <w:bottom w:val="none" w:sz="0" w:space="0" w:color="auto"/>
            <w:right w:val="none" w:sz="0" w:space="0" w:color="auto"/>
          </w:divBdr>
        </w:div>
        <w:div w:id="1478648295">
          <w:marLeft w:val="0"/>
          <w:marRight w:val="0"/>
          <w:marTop w:val="0"/>
          <w:marBottom w:val="0"/>
          <w:divBdr>
            <w:top w:val="none" w:sz="0" w:space="0" w:color="auto"/>
            <w:left w:val="none" w:sz="0" w:space="0" w:color="auto"/>
            <w:bottom w:val="none" w:sz="0" w:space="0" w:color="auto"/>
            <w:right w:val="none" w:sz="0" w:space="0" w:color="auto"/>
          </w:divBdr>
        </w:div>
        <w:div w:id="1873376178">
          <w:marLeft w:val="0"/>
          <w:marRight w:val="0"/>
          <w:marTop w:val="0"/>
          <w:marBottom w:val="0"/>
          <w:divBdr>
            <w:top w:val="none" w:sz="0" w:space="0" w:color="auto"/>
            <w:left w:val="none" w:sz="0" w:space="0" w:color="auto"/>
            <w:bottom w:val="none" w:sz="0" w:space="0" w:color="auto"/>
            <w:right w:val="none" w:sz="0" w:space="0" w:color="auto"/>
          </w:divBdr>
        </w:div>
        <w:div w:id="220796140">
          <w:marLeft w:val="0"/>
          <w:marRight w:val="0"/>
          <w:marTop w:val="75"/>
          <w:marBottom w:val="0"/>
          <w:divBdr>
            <w:top w:val="none" w:sz="0" w:space="0" w:color="auto"/>
            <w:left w:val="none" w:sz="0" w:space="0" w:color="auto"/>
            <w:bottom w:val="none" w:sz="0" w:space="0" w:color="auto"/>
            <w:right w:val="none" w:sz="0" w:space="0" w:color="auto"/>
          </w:divBdr>
        </w:div>
        <w:div w:id="1052313647">
          <w:marLeft w:val="0"/>
          <w:marRight w:val="0"/>
          <w:marTop w:val="0"/>
          <w:marBottom w:val="0"/>
          <w:divBdr>
            <w:top w:val="none" w:sz="0" w:space="0" w:color="auto"/>
            <w:left w:val="none" w:sz="0" w:space="0" w:color="auto"/>
            <w:bottom w:val="none" w:sz="0" w:space="0" w:color="auto"/>
            <w:right w:val="none" w:sz="0" w:space="0" w:color="auto"/>
          </w:divBdr>
        </w:div>
        <w:div w:id="1951932111">
          <w:marLeft w:val="0"/>
          <w:marRight w:val="0"/>
          <w:marTop w:val="0"/>
          <w:marBottom w:val="0"/>
          <w:divBdr>
            <w:top w:val="none" w:sz="0" w:space="0" w:color="auto"/>
            <w:left w:val="none" w:sz="0" w:space="0" w:color="auto"/>
            <w:bottom w:val="none" w:sz="0" w:space="0" w:color="auto"/>
            <w:right w:val="none" w:sz="0" w:space="0" w:color="auto"/>
          </w:divBdr>
        </w:div>
        <w:div w:id="2031486807">
          <w:marLeft w:val="825"/>
          <w:marRight w:val="0"/>
          <w:marTop w:val="0"/>
          <w:marBottom w:val="0"/>
          <w:divBdr>
            <w:top w:val="none" w:sz="0" w:space="0" w:color="auto"/>
            <w:left w:val="none" w:sz="0" w:space="0" w:color="auto"/>
            <w:bottom w:val="none" w:sz="0" w:space="0" w:color="auto"/>
            <w:right w:val="none" w:sz="0" w:space="0" w:color="auto"/>
          </w:divBdr>
        </w:div>
        <w:div w:id="490097270">
          <w:marLeft w:val="0"/>
          <w:marRight w:val="0"/>
          <w:marTop w:val="75"/>
          <w:marBottom w:val="0"/>
          <w:divBdr>
            <w:top w:val="none" w:sz="0" w:space="0" w:color="auto"/>
            <w:left w:val="none" w:sz="0" w:space="0" w:color="auto"/>
            <w:bottom w:val="none" w:sz="0" w:space="0" w:color="auto"/>
            <w:right w:val="none" w:sz="0" w:space="0" w:color="auto"/>
          </w:divBdr>
        </w:div>
        <w:div w:id="799343575">
          <w:marLeft w:val="0"/>
          <w:marRight w:val="0"/>
          <w:marTop w:val="0"/>
          <w:marBottom w:val="0"/>
          <w:divBdr>
            <w:top w:val="none" w:sz="0" w:space="0" w:color="auto"/>
            <w:left w:val="none" w:sz="0" w:space="0" w:color="auto"/>
            <w:bottom w:val="none" w:sz="0" w:space="0" w:color="auto"/>
            <w:right w:val="none" w:sz="0" w:space="0" w:color="auto"/>
          </w:divBdr>
        </w:div>
        <w:div w:id="1465927533">
          <w:marLeft w:val="0"/>
          <w:marRight w:val="0"/>
          <w:marTop w:val="0"/>
          <w:marBottom w:val="0"/>
          <w:divBdr>
            <w:top w:val="none" w:sz="0" w:space="0" w:color="auto"/>
            <w:left w:val="none" w:sz="0" w:space="0" w:color="auto"/>
            <w:bottom w:val="none" w:sz="0" w:space="0" w:color="auto"/>
            <w:right w:val="none" w:sz="0" w:space="0" w:color="auto"/>
          </w:divBdr>
        </w:div>
        <w:div w:id="747313254">
          <w:marLeft w:val="0"/>
          <w:marRight w:val="0"/>
          <w:marTop w:val="0"/>
          <w:marBottom w:val="0"/>
          <w:divBdr>
            <w:top w:val="none" w:sz="0" w:space="0" w:color="auto"/>
            <w:left w:val="none" w:sz="0" w:space="0" w:color="auto"/>
            <w:bottom w:val="none" w:sz="0" w:space="0" w:color="auto"/>
            <w:right w:val="none" w:sz="0" w:space="0" w:color="auto"/>
          </w:divBdr>
        </w:div>
        <w:div w:id="1014765">
          <w:marLeft w:val="0"/>
          <w:marRight w:val="0"/>
          <w:marTop w:val="0"/>
          <w:marBottom w:val="0"/>
          <w:divBdr>
            <w:top w:val="none" w:sz="0" w:space="0" w:color="auto"/>
            <w:left w:val="none" w:sz="0" w:space="0" w:color="auto"/>
            <w:bottom w:val="none" w:sz="0" w:space="0" w:color="auto"/>
            <w:right w:val="none" w:sz="0" w:space="0" w:color="auto"/>
          </w:divBdr>
        </w:div>
        <w:div w:id="1797142026">
          <w:marLeft w:val="0"/>
          <w:marRight w:val="0"/>
          <w:marTop w:val="0"/>
          <w:marBottom w:val="0"/>
          <w:divBdr>
            <w:top w:val="none" w:sz="0" w:space="0" w:color="auto"/>
            <w:left w:val="none" w:sz="0" w:space="0" w:color="auto"/>
            <w:bottom w:val="none" w:sz="0" w:space="0" w:color="auto"/>
            <w:right w:val="none" w:sz="0" w:space="0" w:color="auto"/>
          </w:divBdr>
        </w:div>
        <w:div w:id="749350912">
          <w:marLeft w:val="0"/>
          <w:marRight w:val="0"/>
          <w:marTop w:val="75"/>
          <w:marBottom w:val="0"/>
          <w:divBdr>
            <w:top w:val="none" w:sz="0" w:space="0" w:color="auto"/>
            <w:left w:val="none" w:sz="0" w:space="0" w:color="auto"/>
            <w:bottom w:val="none" w:sz="0" w:space="0" w:color="auto"/>
            <w:right w:val="none" w:sz="0" w:space="0" w:color="auto"/>
          </w:divBdr>
        </w:div>
        <w:div w:id="247857985">
          <w:marLeft w:val="0"/>
          <w:marRight w:val="0"/>
          <w:marTop w:val="0"/>
          <w:marBottom w:val="0"/>
          <w:divBdr>
            <w:top w:val="none" w:sz="0" w:space="0" w:color="auto"/>
            <w:left w:val="none" w:sz="0" w:space="0" w:color="auto"/>
            <w:bottom w:val="none" w:sz="0" w:space="0" w:color="auto"/>
            <w:right w:val="none" w:sz="0" w:space="0" w:color="auto"/>
          </w:divBdr>
        </w:div>
        <w:div w:id="1723671915">
          <w:marLeft w:val="0"/>
          <w:marRight w:val="0"/>
          <w:marTop w:val="0"/>
          <w:marBottom w:val="0"/>
          <w:divBdr>
            <w:top w:val="none" w:sz="0" w:space="0" w:color="auto"/>
            <w:left w:val="none" w:sz="0" w:space="0" w:color="auto"/>
            <w:bottom w:val="none" w:sz="0" w:space="0" w:color="auto"/>
            <w:right w:val="none" w:sz="0" w:space="0" w:color="auto"/>
          </w:divBdr>
        </w:div>
        <w:div w:id="438305912">
          <w:marLeft w:val="0"/>
          <w:marRight w:val="0"/>
          <w:marTop w:val="75"/>
          <w:marBottom w:val="0"/>
          <w:divBdr>
            <w:top w:val="none" w:sz="0" w:space="0" w:color="auto"/>
            <w:left w:val="none" w:sz="0" w:space="0" w:color="auto"/>
            <w:bottom w:val="none" w:sz="0" w:space="0" w:color="auto"/>
            <w:right w:val="none" w:sz="0" w:space="0" w:color="auto"/>
          </w:divBdr>
        </w:div>
        <w:div w:id="1998994403">
          <w:marLeft w:val="0"/>
          <w:marRight w:val="0"/>
          <w:marTop w:val="0"/>
          <w:marBottom w:val="0"/>
          <w:divBdr>
            <w:top w:val="none" w:sz="0" w:space="0" w:color="auto"/>
            <w:left w:val="none" w:sz="0" w:space="0" w:color="auto"/>
            <w:bottom w:val="none" w:sz="0" w:space="0" w:color="auto"/>
            <w:right w:val="none" w:sz="0" w:space="0" w:color="auto"/>
          </w:divBdr>
        </w:div>
        <w:div w:id="462040094">
          <w:marLeft w:val="0"/>
          <w:marRight w:val="0"/>
          <w:marTop w:val="0"/>
          <w:marBottom w:val="0"/>
          <w:divBdr>
            <w:top w:val="none" w:sz="0" w:space="0" w:color="auto"/>
            <w:left w:val="none" w:sz="0" w:space="0" w:color="auto"/>
            <w:bottom w:val="none" w:sz="0" w:space="0" w:color="auto"/>
            <w:right w:val="none" w:sz="0" w:space="0" w:color="auto"/>
          </w:divBdr>
        </w:div>
        <w:div w:id="44990285">
          <w:marLeft w:val="0"/>
          <w:marRight w:val="0"/>
          <w:marTop w:val="0"/>
          <w:marBottom w:val="0"/>
          <w:divBdr>
            <w:top w:val="none" w:sz="0" w:space="0" w:color="auto"/>
            <w:left w:val="none" w:sz="0" w:space="0" w:color="auto"/>
            <w:bottom w:val="none" w:sz="0" w:space="0" w:color="auto"/>
            <w:right w:val="none" w:sz="0" w:space="0" w:color="auto"/>
          </w:divBdr>
        </w:div>
        <w:div w:id="1794640407">
          <w:marLeft w:val="0"/>
          <w:marRight w:val="0"/>
          <w:marTop w:val="0"/>
          <w:marBottom w:val="0"/>
          <w:divBdr>
            <w:top w:val="none" w:sz="0" w:space="0" w:color="auto"/>
            <w:left w:val="none" w:sz="0" w:space="0" w:color="auto"/>
            <w:bottom w:val="none" w:sz="0" w:space="0" w:color="auto"/>
            <w:right w:val="none" w:sz="0" w:space="0" w:color="auto"/>
          </w:divBdr>
        </w:div>
        <w:div w:id="593711141">
          <w:marLeft w:val="0"/>
          <w:marRight w:val="0"/>
          <w:marTop w:val="0"/>
          <w:marBottom w:val="0"/>
          <w:divBdr>
            <w:top w:val="none" w:sz="0" w:space="0" w:color="auto"/>
            <w:left w:val="none" w:sz="0" w:space="0" w:color="auto"/>
            <w:bottom w:val="none" w:sz="0" w:space="0" w:color="auto"/>
            <w:right w:val="none" w:sz="0" w:space="0" w:color="auto"/>
          </w:divBdr>
        </w:div>
        <w:div w:id="1039670823">
          <w:marLeft w:val="0"/>
          <w:marRight w:val="0"/>
          <w:marTop w:val="0"/>
          <w:marBottom w:val="0"/>
          <w:divBdr>
            <w:top w:val="none" w:sz="0" w:space="0" w:color="auto"/>
            <w:left w:val="none" w:sz="0" w:space="0" w:color="auto"/>
            <w:bottom w:val="none" w:sz="0" w:space="0" w:color="auto"/>
            <w:right w:val="none" w:sz="0" w:space="0" w:color="auto"/>
          </w:divBdr>
        </w:div>
        <w:div w:id="1592002729">
          <w:marLeft w:val="0"/>
          <w:marRight w:val="0"/>
          <w:marTop w:val="0"/>
          <w:marBottom w:val="0"/>
          <w:divBdr>
            <w:top w:val="none" w:sz="0" w:space="0" w:color="auto"/>
            <w:left w:val="none" w:sz="0" w:space="0" w:color="auto"/>
            <w:bottom w:val="none" w:sz="0" w:space="0" w:color="auto"/>
            <w:right w:val="none" w:sz="0" w:space="0" w:color="auto"/>
          </w:divBdr>
        </w:div>
        <w:div w:id="917977584">
          <w:marLeft w:val="0"/>
          <w:marRight w:val="0"/>
          <w:marTop w:val="75"/>
          <w:marBottom w:val="0"/>
          <w:divBdr>
            <w:top w:val="none" w:sz="0" w:space="0" w:color="auto"/>
            <w:left w:val="none" w:sz="0" w:space="0" w:color="auto"/>
            <w:bottom w:val="none" w:sz="0" w:space="0" w:color="auto"/>
            <w:right w:val="none" w:sz="0" w:space="0" w:color="auto"/>
          </w:divBdr>
        </w:div>
        <w:div w:id="1005131556">
          <w:marLeft w:val="0"/>
          <w:marRight w:val="0"/>
          <w:marTop w:val="0"/>
          <w:marBottom w:val="0"/>
          <w:divBdr>
            <w:top w:val="none" w:sz="0" w:space="0" w:color="auto"/>
            <w:left w:val="none" w:sz="0" w:space="0" w:color="auto"/>
            <w:bottom w:val="none" w:sz="0" w:space="0" w:color="auto"/>
            <w:right w:val="none" w:sz="0" w:space="0" w:color="auto"/>
          </w:divBdr>
        </w:div>
        <w:div w:id="1496411685">
          <w:marLeft w:val="825"/>
          <w:marRight w:val="0"/>
          <w:marTop w:val="0"/>
          <w:marBottom w:val="0"/>
          <w:divBdr>
            <w:top w:val="none" w:sz="0" w:space="0" w:color="auto"/>
            <w:left w:val="none" w:sz="0" w:space="0" w:color="auto"/>
            <w:bottom w:val="none" w:sz="0" w:space="0" w:color="auto"/>
            <w:right w:val="none" w:sz="0" w:space="0" w:color="auto"/>
          </w:divBdr>
        </w:div>
        <w:div w:id="628365927">
          <w:marLeft w:val="0"/>
          <w:marRight w:val="0"/>
          <w:marTop w:val="0"/>
          <w:marBottom w:val="0"/>
          <w:divBdr>
            <w:top w:val="none" w:sz="0" w:space="0" w:color="auto"/>
            <w:left w:val="none" w:sz="0" w:space="0" w:color="auto"/>
            <w:bottom w:val="none" w:sz="0" w:space="0" w:color="auto"/>
            <w:right w:val="none" w:sz="0" w:space="0" w:color="auto"/>
          </w:divBdr>
        </w:div>
        <w:div w:id="63534650">
          <w:marLeft w:val="0"/>
          <w:marRight w:val="0"/>
          <w:marTop w:val="0"/>
          <w:marBottom w:val="0"/>
          <w:divBdr>
            <w:top w:val="none" w:sz="0" w:space="0" w:color="auto"/>
            <w:left w:val="none" w:sz="0" w:space="0" w:color="auto"/>
            <w:bottom w:val="none" w:sz="0" w:space="0" w:color="auto"/>
            <w:right w:val="none" w:sz="0" w:space="0" w:color="auto"/>
          </w:divBdr>
        </w:div>
        <w:div w:id="884872090">
          <w:marLeft w:val="0"/>
          <w:marRight w:val="0"/>
          <w:marTop w:val="75"/>
          <w:marBottom w:val="0"/>
          <w:divBdr>
            <w:top w:val="none" w:sz="0" w:space="0" w:color="auto"/>
            <w:left w:val="none" w:sz="0" w:space="0" w:color="auto"/>
            <w:bottom w:val="none" w:sz="0" w:space="0" w:color="auto"/>
            <w:right w:val="none" w:sz="0" w:space="0" w:color="auto"/>
          </w:divBdr>
        </w:div>
        <w:div w:id="2045447161">
          <w:marLeft w:val="0"/>
          <w:marRight w:val="0"/>
          <w:marTop w:val="0"/>
          <w:marBottom w:val="0"/>
          <w:divBdr>
            <w:top w:val="none" w:sz="0" w:space="0" w:color="auto"/>
            <w:left w:val="none" w:sz="0" w:space="0" w:color="auto"/>
            <w:bottom w:val="none" w:sz="0" w:space="0" w:color="auto"/>
            <w:right w:val="none" w:sz="0" w:space="0" w:color="auto"/>
          </w:divBdr>
        </w:div>
        <w:div w:id="1534615813">
          <w:marLeft w:val="0"/>
          <w:marRight w:val="0"/>
          <w:marTop w:val="0"/>
          <w:marBottom w:val="0"/>
          <w:divBdr>
            <w:top w:val="none" w:sz="0" w:space="0" w:color="auto"/>
            <w:left w:val="none" w:sz="0" w:space="0" w:color="auto"/>
            <w:bottom w:val="none" w:sz="0" w:space="0" w:color="auto"/>
            <w:right w:val="none" w:sz="0" w:space="0" w:color="auto"/>
          </w:divBdr>
        </w:div>
        <w:div w:id="576404004">
          <w:marLeft w:val="0"/>
          <w:marRight w:val="0"/>
          <w:marTop w:val="75"/>
          <w:marBottom w:val="0"/>
          <w:divBdr>
            <w:top w:val="none" w:sz="0" w:space="0" w:color="auto"/>
            <w:left w:val="none" w:sz="0" w:space="0" w:color="auto"/>
            <w:bottom w:val="none" w:sz="0" w:space="0" w:color="auto"/>
            <w:right w:val="none" w:sz="0" w:space="0" w:color="auto"/>
          </w:divBdr>
        </w:div>
        <w:div w:id="165367284">
          <w:marLeft w:val="0"/>
          <w:marRight w:val="0"/>
          <w:marTop w:val="0"/>
          <w:marBottom w:val="0"/>
          <w:divBdr>
            <w:top w:val="none" w:sz="0" w:space="0" w:color="auto"/>
            <w:left w:val="none" w:sz="0" w:space="0" w:color="auto"/>
            <w:bottom w:val="none" w:sz="0" w:space="0" w:color="auto"/>
            <w:right w:val="none" w:sz="0" w:space="0" w:color="auto"/>
          </w:divBdr>
        </w:div>
        <w:div w:id="451943279">
          <w:marLeft w:val="0"/>
          <w:marRight w:val="0"/>
          <w:marTop w:val="0"/>
          <w:marBottom w:val="0"/>
          <w:divBdr>
            <w:top w:val="none" w:sz="0" w:space="0" w:color="auto"/>
            <w:left w:val="none" w:sz="0" w:space="0" w:color="auto"/>
            <w:bottom w:val="none" w:sz="0" w:space="0" w:color="auto"/>
            <w:right w:val="none" w:sz="0" w:space="0" w:color="auto"/>
          </w:divBdr>
        </w:div>
        <w:div w:id="130103288">
          <w:marLeft w:val="0"/>
          <w:marRight w:val="0"/>
          <w:marTop w:val="75"/>
          <w:marBottom w:val="0"/>
          <w:divBdr>
            <w:top w:val="none" w:sz="0" w:space="0" w:color="auto"/>
            <w:left w:val="none" w:sz="0" w:space="0" w:color="auto"/>
            <w:bottom w:val="none" w:sz="0" w:space="0" w:color="auto"/>
            <w:right w:val="none" w:sz="0" w:space="0" w:color="auto"/>
          </w:divBdr>
        </w:div>
        <w:div w:id="1085421780">
          <w:marLeft w:val="0"/>
          <w:marRight w:val="0"/>
          <w:marTop w:val="0"/>
          <w:marBottom w:val="0"/>
          <w:divBdr>
            <w:top w:val="none" w:sz="0" w:space="0" w:color="auto"/>
            <w:left w:val="none" w:sz="0" w:space="0" w:color="auto"/>
            <w:bottom w:val="none" w:sz="0" w:space="0" w:color="auto"/>
            <w:right w:val="none" w:sz="0" w:space="0" w:color="auto"/>
          </w:divBdr>
        </w:div>
        <w:div w:id="964970322">
          <w:marLeft w:val="0"/>
          <w:marRight w:val="0"/>
          <w:marTop w:val="0"/>
          <w:marBottom w:val="0"/>
          <w:divBdr>
            <w:top w:val="none" w:sz="0" w:space="0" w:color="auto"/>
            <w:left w:val="none" w:sz="0" w:space="0" w:color="auto"/>
            <w:bottom w:val="none" w:sz="0" w:space="0" w:color="auto"/>
            <w:right w:val="none" w:sz="0" w:space="0" w:color="auto"/>
          </w:divBdr>
        </w:div>
        <w:div w:id="731662498">
          <w:marLeft w:val="0"/>
          <w:marRight w:val="0"/>
          <w:marTop w:val="0"/>
          <w:marBottom w:val="0"/>
          <w:divBdr>
            <w:top w:val="none" w:sz="0" w:space="0" w:color="auto"/>
            <w:left w:val="none" w:sz="0" w:space="0" w:color="auto"/>
            <w:bottom w:val="none" w:sz="0" w:space="0" w:color="auto"/>
            <w:right w:val="none" w:sz="0" w:space="0" w:color="auto"/>
          </w:divBdr>
        </w:div>
        <w:div w:id="359357392">
          <w:marLeft w:val="0"/>
          <w:marRight w:val="0"/>
          <w:marTop w:val="75"/>
          <w:marBottom w:val="0"/>
          <w:divBdr>
            <w:top w:val="none" w:sz="0" w:space="0" w:color="auto"/>
            <w:left w:val="none" w:sz="0" w:space="0" w:color="auto"/>
            <w:bottom w:val="none" w:sz="0" w:space="0" w:color="auto"/>
            <w:right w:val="none" w:sz="0" w:space="0" w:color="auto"/>
          </w:divBdr>
        </w:div>
        <w:div w:id="1821650908">
          <w:marLeft w:val="0"/>
          <w:marRight w:val="0"/>
          <w:marTop w:val="0"/>
          <w:marBottom w:val="0"/>
          <w:divBdr>
            <w:top w:val="none" w:sz="0" w:space="0" w:color="auto"/>
            <w:left w:val="none" w:sz="0" w:space="0" w:color="auto"/>
            <w:bottom w:val="none" w:sz="0" w:space="0" w:color="auto"/>
            <w:right w:val="none" w:sz="0" w:space="0" w:color="auto"/>
          </w:divBdr>
        </w:div>
        <w:div w:id="347408710">
          <w:marLeft w:val="0"/>
          <w:marRight w:val="0"/>
          <w:marTop w:val="0"/>
          <w:marBottom w:val="0"/>
          <w:divBdr>
            <w:top w:val="none" w:sz="0" w:space="0" w:color="auto"/>
            <w:left w:val="none" w:sz="0" w:space="0" w:color="auto"/>
            <w:bottom w:val="none" w:sz="0" w:space="0" w:color="auto"/>
            <w:right w:val="none" w:sz="0" w:space="0" w:color="auto"/>
          </w:divBdr>
        </w:div>
        <w:div w:id="1273049822">
          <w:marLeft w:val="0"/>
          <w:marRight w:val="0"/>
          <w:marTop w:val="75"/>
          <w:marBottom w:val="0"/>
          <w:divBdr>
            <w:top w:val="none" w:sz="0" w:space="0" w:color="auto"/>
            <w:left w:val="none" w:sz="0" w:space="0" w:color="auto"/>
            <w:bottom w:val="none" w:sz="0" w:space="0" w:color="auto"/>
            <w:right w:val="none" w:sz="0" w:space="0" w:color="auto"/>
          </w:divBdr>
        </w:div>
        <w:div w:id="2123258113">
          <w:marLeft w:val="0"/>
          <w:marRight w:val="0"/>
          <w:marTop w:val="0"/>
          <w:marBottom w:val="0"/>
          <w:divBdr>
            <w:top w:val="none" w:sz="0" w:space="0" w:color="auto"/>
            <w:left w:val="none" w:sz="0" w:space="0" w:color="auto"/>
            <w:bottom w:val="none" w:sz="0" w:space="0" w:color="auto"/>
            <w:right w:val="none" w:sz="0" w:space="0" w:color="auto"/>
          </w:divBdr>
        </w:div>
        <w:div w:id="183905490">
          <w:marLeft w:val="0"/>
          <w:marRight w:val="0"/>
          <w:marTop w:val="0"/>
          <w:marBottom w:val="0"/>
          <w:divBdr>
            <w:top w:val="none" w:sz="0" w:space="0" w:color="auto"/>
            <w:left w:val="none" w:sz="0" w:space="0" w:color="auto"/>
            <w:bottom w:val="none" w:sz="0" w:space="0" w:color="auto"/>
            <w:right w:val="none" w:sz="0" w:space="0" w:color="auto"/>
          </w:divBdr>
        </w:div>
        <w:div w:id="195047578">
          <w:marLeft w:val="0"/>
          <w:marRight w:val="0"/>
          <w:marTop w:val="0"/>
          <w:marBottom w:val="0"/>
          <w:divBdr>
            <w:top w:val="none" w:sz="0" w:space="0" w:color="auto"/>
            <w:left w:val="none" w:sz="0" w:space="0" w:color="auto"/>
            <w:bottom w:val="none" w:sz="0" w:space="0" w:color="auto"/>
            <w:right w:val="none" w:sz="0" w:space="0" w:color="auto"/>
          </w:divBdr>
        </w:div>
        <w:div w:id="523591436">
          <w:marLeft w:val="0"/>
          <w:marRight w:val="0"/>
          <w:marTop w:val="0"/>
          <w:marBottom w:val="0"/>
          <w:divBdr>
            <w:top w:val="none" w:sz="0" w:space="0" w:color="auto"/>
            <w:left w:val="none" w:sz="0" w:space="0" w:color="auto"/>
            <w:bottom w:val="none" w:sz="0" w:space="0" w:color="auto"/>
            <w:right w:val="none" w:sz="0" w:space="0" w:color="auto"/>
          </w:divBdr>
        </w:div>
        <w:div w:id="88814477">
          <w:marLeft w:val="0"/>
          <w:marRight w:val="0"/>
          <w:marTop w:val="0"/>
          <w:marBottom w:val="0"/>
          <w:divBdr>
            <w:top w:val="none" w:sz="0" w:space="0" w:color="auto"/>
            <w:left w:val="none" w:sz="0" w:space="0" w:color="auto"/>
            <w:bottom w:val="none" w:sz="0" w:space="0" w:color="auto"/>
            <w:right w:val="none" w:sz="0" w:space="0" w:color="auto"/>
          </w:divBdr>
        </w:div>
        <w:div w:id="872381605">
          <w:marLeft w:val="0"/>
          <w:marRight w:val="0"/>
          <w:marTop w:val="0"/>
          <w:marBottom w:val="0"/>
          <w:divBdr>
            <w:top w:val="none" w:sz="0" w:space="0" w:color="auto"/>
            <w:left w:val="none" w:sz="0" w:space="0" w:color="auto"/>
            <w:bottom w:val="none" w:sz="0" w:space="0" w:color="auto"/>
            <w:right w:val="none" w:sz="0" w:space="0" w:color="auto"/>
          </w:divBdr>
        </w:div>
        <w:div w:id="35009221">
          <w:marLeft w:val="0"/>
          <w:marRight w:val="0"/>
          <w:marTop w:val="0"/>
          <w:marBottom w:val="0"/>
          <w:divBdr>
            <w:top w:val="none" w:sz="0" w:space="0" w:color="auto"/>
            <w:left w:val="none" w:sz="0" w:space="0" w:color="auto"/>
            <w:bottom w:val="none" w:sz="0" w:space="0" w:color="auto"/>
            <w:right w:val="none" w:sz="0" w:space="0" w:color="auto"/>
          </w:divBdr>
        </w:div>
        <w:div w:id="887182460">
          <w:marLeft w:val="0"/>
          <w:marRight w:val="0"/>
          <w:marTop w:val="0"/>
          <w:marBottom w:val="0"/>
          <w:divBdr>
            <w:top w:val="none" w:sz="0" w:space="0" w:color="auto"/>
            <w:left w:val="none" w:sz="0" w:space="0" w:color="auto"/>
            <w:bottom w:val="none" w:sz="0" w:space="0" w:color="auto"/>
            <w:right w:val="none" w:sz="0" w:space="0" w:color="auto"/>
          </w:divBdr>
        </w:div>
        <w:div w:id="813331787">
          <w:marLeft w:val="0"/>
          <w:marRight w:val="0"/>
          <w:marTop w:val="0"/>
          <w:marBottom w:val="0"/>
          <w:divBdr>
            <w:top w:val="none" w:sz="0" w:space="0" w:color="auto"/>
            <w:left w:val="none" w:sz="0" w:space="0" w:color="auto"/>
            <w:bottom w:val="none" w:sz="0" w:space="0" w:color="auto"/>
            <w:right w:val="none" w:sz="0" w:space="0" w:color="auto"/>
          </w:divBdr>
        </w:div>
        <w:div w:id="1713265769">
          <w:marLeft w:val="0"/>
          <w:marRight w:val="0"/>
          <w:marTop w:val="0"/>
          <w:marBottom w:val="0"/>
          <w:divBdr>
            <w:top w:val="none" w:sz="0" w:space="0" w:color="auto"/>
            <w:left w:val="none" w:sz="0" w:space="0" w:color="auto"/>
            <w:bottom w:val="none" w:sz="0" w:space="0" w:color="auto"/>
            <w:right w:val="none" w:sz="0" w:space="0" w:color="auto"/>
          </w:divBdr>
        </w:div>
        <w:div w:id="1472403444">
          <w:marLeft w:val="0"/>
          <w:marRight w:val="0"/>
          <w:marTop w:val="0"/>
          <w:marBottom w:val="0"/>
          <w:divBdr>
            <w:top w:val="none" w:sz="0" w:space="0" w:color="auto"/>
            <w:left w:val="none" w:sz="0" w:space="0" w:color="auto"/>
            <w:bottom w:val="none" w:sz="0" w:space="0" w:color="auto"/>
            <w:right w:val="none" w:sz="0" w:space="0" w:color="auto"/>
          </w:divBdr>
        </w:div>
        <w:div w:id="1954088992">
          <w:marLeft w:val="0"/>
          <w:marRight w:val="0"/>
          <w:marTop w:val="0"/>
          <w:marBottom w:val="0"/>
          <w:divBdr>
            <w:top w:val="none" w:sz="0" w:space="0" w:color="auto"/>
            <w:left w:val="none" w:sz="0" w:space="0" w:color="auto"/>
            <w:bottom w:val="none" w:sz="0" w:space="0" w:color="auto"/>
            <w:right w:val="none" w:sz="0" w:space="0" w:color="auto"/>
          </w:divBdr>
        </w:div>
        <w:div w:id="1171988444">
          <w:marLeft w:val="0"/>
          <w:marRight w:val="0"/>
          <w:marTop w:val="0"/>
          <w:marBottom w:val="0"/>
          <w:divBdr>
            <w:top w:val="none" w:sz="0" w:space="0" w:color="auto"/>
            <w:left w:val="none" w:sz="0" w:space="0" w:color="auto"/>
            <w:bottom w:val="none" w:sz="0" w:space="0" w:color="auto"/>
            <w:right w:val="none" w:sz="0" w:space="0" w:color="auto"/>
          </w:divBdr>
        </w:div>
        <w:div w:id="1358240041">
          <w:marLeft w:val="0"/>
          <w:marRight w:val="0"/>
          <w:marTop w:val="0"/>
          <w:marBottom w:val="0"/>
          <w:divBdr>
            <w:top w:val="none" w:sz="0" w:space="0" w:color="auto"/>
            <w:left w:val="none" w:sz="0" w:space="0" w:color="auto"/>
            <w:bottom w:val="none" w:sz="0" w:space="0" w:color="auto"/>
            <w:right w:val="none" w:sz="0" w:space="0" w:color="auto"/>
          </w:divBdr>
        </w:div>
        <w:div w:id="1143036198">
          <w:marLeft w:val="0"/>
          <w:marRight w:val="0"/>
          <w:marTop w:val="75"/>
          <w:marBottom w:val="0"/>
          <w:divBdr>
            <w:top w:val="none" w:sz="0" w:space="0" w:color="auto"/>
            <w:left w:val="none" w:sz="0" w:space="0" w:color="auto"/>
            <w:bottom w:val="none" w:sz="0" w:space="0" w:color="auto"/>
            <w:right w:val="none" w:sz="0" w:space="0" w:color="auto"/>
          </w:divBdr>
        </w:div>
        <w:div w:id="528103839">
          <w:marLeft w:val="0"/>
          <w:marRight w:val="0"/>
          <w:marTop w:val="0"/>
          <w:marBottom w:val="0"/>
          <w:divBdr>
            <w:top w:val="none" w:sz="0" w:space="0" w:color="auto"/>
            <w:left w:val="none" w:sz="0" w:space="0" w:color="auto"/>
            <w:bottom w:val="none" w:sz="0" w:space="0" w:color="auto"/>
            <w:right w:val="none" w:sz="0" w:space="0" w:color="auto"/>
          </w:divBdr>
        </w:div>
        <w:div w:id="361369004">
          <w:marLeft w:val="825"/>
          <w:marRight w:val="0"/>
          <w:marTop w:val="0"/>
          <w:marBottom w:val="0"/>
          <w:divBdr>
            <w:top w:val="none" w:sz="0" w:space="0" w:color="auto"/>
            <w:left w:val="none" w:sz="0" w:space="0" w:color="auto"/>
            <w:bottom w:val="none" w:sz="0" w:space="0" w:color="auto"/>
            <w:right w:val="none" w:sz="0" w:space="0" w:color="auto"/>
          </w:divBdr>
        </w:div>
        <w:div w:id="2144151389">
          <w:marLeft w:val="0"/>
          <w:marRight w:val="0"/>
          <w:marTop w:val="0"/>
          <w:marBottom w:val="0"/>
          <w:divBdr>
            <w:top w:val="none" w:sz="0" w:space="0" w:color="auto"/>
            <w:left w:val="none" w:sz="0" w:space="0" w:color="auto"/>
            <w:bottom w:val="none" w:sz="0" w:space="0" w:color="auto"/>
            <w:right w:val="none" w:sz="0" w:space="0" w:color="auto"/>
          </w:divBdr>
        </w:div>
        <w:div w:id="502623242">
          <w:marLeft w:val="0"/>
          <w:marRight w:val="0"/>
          <w:marTop w:val="0"/>
          <w:marBottom w:val="0"/>
          <w:divBdr>
            <w:top w:val="none" w:sz="0" w:space="0" w:color="auto"/>
            <w:left w:val="none" w:sz="0" w:space="0" w:color="auto"/>
            <w:bottom w:val="none" w:sz="0" w:space="0" w:color="auto"/>
            <w:right w:val="none" w:sz="0" w:space="0" w:color="auto"/>
          </w:divBdr>
        </w:div>
        <w:div w:id="1362971908">
          <w:marLeft w:val="0"/>
          <w:marRight w:val="0"/>
          <w:marTop w:val="75"/>
          <w:marBottom w:val="0"/>
          <w:divBdr>
            <w:top w:val="none" w:sz="0" w:space="0" w:color="auto"/>
            <w:left w:val="none" w:sz="0" w:space="0" w:color="auto"/>
            <w:bottom w:val="none" w:sz="0" w:space="0" w:color="auto"/>
            <w:right w:val="none" w:sz="0" w:space="0" w:color="auto"/>
          </w:divBdr>
        </w:div>
        <w:div w:id="714935725">
          <w:marLeft w:val="0"/>
          <w:marRight w:val="0"/>
          <w:marTop w:val="0"/>
          <w:marBottom w:val="0"/>
          <w:divBdr>
            <w:top w:val="none" w:sz="0" w:space="0" w:color="auto"/>
            <w:left w:val="none" w:sz="0" w:space="0" w:color="auto"/>
            <w:bottom w:val="none" w:sz="0" w:space="0" w:color="auto"/>
            <w:right w:val="none" w:sz="0" w:space="0" w:color="auto"/>
          </w:divBdr>
        </w:div>
        <w:div w:id="994338959">
          <w:marLeft w:val="0"/>
          <w:marRight w:val="0"/>
          <w:marTop w:val="75"/>
          <w:marBottom w:val="0"/>
          <w:divBdr>
            <w:top w:val="none" w:sz="0" w:space="0" w:color="auto"/>
            <w:left w:val="none" w:sz="0" w:space="0" w:color="auto"/>
            <w:bottom w:val="none" w:sz="0" w:space="0" w:color="auto"/>
            <w:right w:val="none" w:sz="0" w:space="0" w:color="auto"/>
          </w:divBdr>
        </w:div>
        <w:div w:id="1399015261">
          <w:marLeft w:val="0"/>
          <w:marRight w:val="0"/>
          <w:marTop w:val="0"/>
          <w:marBottom w:val="0"/>
          <w:divBdr>
            <w:top w:val="none" w:sz="0" w:space="0" w:color="auto"/>
            <w:left w:val="none" w:sz="0" w:space="0" w:color="auto"/>
            <w:bottom w:val="none" w:sz="0" w:space="0" w:color="auto"/>
            <w:right w:val="none" w:sz="0" w:space="0" w:color="auto"/>
          </w:divBdr>
        </w:div>
        <w:div w:id="1616710513">
          <w:marLeft w:val="0"/>
          <w:marRight w:val="0"/>
          <w:marTop w:val="0"/>
          <w:marBottom w:val="0"/>
          <w:divBdr>
            <w:top w:val="none" w:sz="0" w:space="0" w:color="auto"/>
            <w:left w:val="none" w:sz="0" w:space="0" w:color="auto"/>
            <w:bottom w:val="none" w:sz="0" w:space="0" w:color="auto"/>
            <w:right w:val="none" w:sz="0" w:space="0" w:color="auto"/>
          </w:divBdr>
        </w:div>
        <w:div w:id="2115783624">
          <w:marLeft w:val="825"/>
          <w:marRight w:val="0"/>
          <w:marTop w:val="0"/>
          <w:marBottom w:val="0"/>
          <w:divBdr>
            <w:top w:val="none" w:sz="0" w:space="0" w:color="auto"/>
            <w:left w:val="none" w:sz="0" w:space="0" w:color="auto"/>
            <w:bottom w:val="none" w:sz="0" w:space="0" w:color="auto"/>
            <w:right w:val="none" w:sz="0" w:space="0" w:color="auto"/>
          </w:divBdr>
        </w:div>
        <w:div w:id="1319382836">
          <w:marLeft w:val="0"/>
          <w:marRight w:val="0"/>
          <w:marTop w:val="0"/>
          <w:marBottom w:val="0"/>
          <w:divBdr>
            <w:top w:val="none" w:sz="0" w:space="0" w:color="auto"/>
            <w:left w:val="none" w:sz="0" w:space="0" w:color="auto"/>
            <w:bottom w:val="none" w:sz="0" w:space="0" w:color="auto"/>
            <w:right w:val="none" w:sz="0" w:space="0" w:color="auto"/>
          </w:divBdr>
        </w:div>
        <w:div w:id="2002344422">
          <w:marLeft w:val="0"/>
          <w:marRight w:val="0"/>
          <w:marTop w:val="0"/>
          <w:marBottom w:val="0"/>
          <w:divBdr>
            <w:top w:val="none" w:sz="0" w:space="0" w:color="auto"/>
            <w:left w:val="none" w:sz="0" w:space="0" w:color="auto"/>
            <w:bottom w:val="none" w:sz="0" w:space="0" w:color="auto"/>
            <w:right w:val="none" w:sz="0" w:space="0" w:color="auto"/>
          </w:divBdr>
        </w:div>
        <w:div w:id="1751806419">
          <w:marLeft w:val="0"/>
          <w:marRight w:val="0"/>
          <w:marTop w:val="0"/>
          <w:marBottom w:val="0"/>
          <w:divBdr>
            <w:top w:val="none" w:sz="0" w:space="0" w:color="auto"/>
            <w:left w:val="none" w:sz="0" w:space="0" w:color="auto"/>
            <w:bottom w:val="none" w:sz="0" w:space="0" w:color="auto"/>
            <w:right w:val="none" w:sz="0" w:space="0" w:color="auto"/>
          </w:divBdr>
        </w:div>
        <w:div w:id="1405175791">
          <w:marLeft w:val="0"/>
          <w:marRight w:val="0"/>
          <w:marTop w:val="0"/>
          <w:marBottom w:val="0"/>
          <w:divBdr>
            <w:top w:val="none" w:sz="0" w:space="0" w:color="auto"/>
            <w:left w:val="none" w:sz="0" w:space="0" w:color="auto"/>
            <w:bottom w:val="none" w:sz="0" w:space="0" w:color="auto"/>
            <w:right w:val="none" w:sz="0" w:space="0" w:color="auto"/>
          </w:divBdr>
        </w:div>
        <w:div w:id="697587420">
          <w:marLeft w:val="0"/>
          <w:marRight w:val="0"/>
          <w:marTop w:val="75"/>
          <w:marBottom w:val="0"/>
          <w:divBdr>
            <w:top w:val="none" w:sz="0" w:space="0" w:color="auto"/>
            <w:left w:val="none" w:sz="0" w:space="0" w:color="auto"/>
            <w:bottom w:val="none" w:sz="0" w:space="0" w:color="auto"/>
            <w:right w:val="none" w:sz="0" w:space="0" w:color="auto"/>
          </w:divBdr>
        </w:div>
        <w:div w:id="1313019474">
          <w:marLeft w:val="0"/>
          <w:marRight w:val="0"/>
          <w:marTop w:val="0"/>
          <w:marBottom w:val="0"/>
          <w:divBdr>
            <w:top w:val="none" w:sz="0" w:space="0" w:color="auto"/>
            <w:left w:val="none" w:sz="0" w:space="0" w:color="auto"/>
            <w:bottom w:val="none" w:sz="0" w:space="0" w:color="auto"/>
            <w:right w:val="none" w:sz="0" w:space="0" w:color="auto"/>
          </w:divBdr>
        </w:div>
        <w:div w:id="1572621564">
          <w:marLeft w:val="0"/>
          <w:marRight w:val="0"/>
          <w:marTop w:val="75"/>
          <w:marBottom w:val="0"/>
          <w:divBdr>
            <w:top w:val="none" w:sz="0" w:space="0" w:color="auto"/>
            <w:left w:val="none" w:sz="0" w:space="0" w:color="auto"/>
            <w:bottom w:val="none" w:sz="0" w:space="0" w:color="auto"/>
            <w:right w:val="none" w:sz="0" w:space="0" w:color="auto"/>
          </w:divBdr>
        </w:div>
        <w:div w:id="2144075840">
          <w:marLeft w:val="0"/>
          <w:marRight w:val="0"/>
          <w:marTop w:val="0"/>
          <w:marBottom w:val="0"/>
          <w:divBdr>
            <w:top w:val="none" w:sz="0" w:space="0" w:color="auto"/>
            <w:left w:val="none" w:sz="0" w:space="0" w:color="auto"/>
            <w:bottom w:val="none" w:sz="0" w:space="0" w:color="auto"/>
            <w:right w:val="none" w:sz="0" w:space="0" w:color="auto"/>
          </w:divBdr>
        </w:div>
        <w:div w:id="377047513">
          <w:marLeft w:val="0"/>
          <w:marRight w:val="0"/>
          <w:marTop w:val="0"/>
          <w:marBottom w:val="0"/>
          <w:divBdr>
            <w:top w:val="none" w:sz="0" w:space="0" w:color="auto"/>
            <w:left w:val="none" w:sz="0" w:space="0" w:color="auto"/>
            <w:bottom w:val="none" w:sz="0" w:space="0" w:color="auto"/>
            <w:right w:val="none" w:sz="0" w:space="0" w:color="auto"/>
          </w:divBdr>
        </w:div>
        <w:div w:id="416633538">
          <w:marLeft w:val="825"/>
          <w:marRight w:val="0"/>
          <w:marTop w:val="0"/>
          <w:marBottom w:val="0"/>
          <w:divBdr>
            <w:top w:val="none" w:sz="0" w:space="0" w:color="auto"/>
            <w:left w:val="none" w:sz="0" w:space="0" w:color="auto"/>
            <w:bottom w:val="none" w:sz="0" w:space="0" w:color="auto"/>
            <w:right w:val="none" w:sz="0" w:space="0" w:color="auto"/>
          </w:divBdr>
        </w:div>
        <w:div w:id="2118015692">
          <w:marLeft w:val="0"/>
          <w:marRight w:val="0"/>
          <w:marTop w:val="0"/>
          <w:marBottom w:val="0"/>
          <w:divBdr>
            <w:top w:val="none" w:sz="0" w:space="0" w:color="auto"/>
            <w:left w:val="none" w:sz="0" w:space="0" w:color="auto"/>
            <w:bottom w:val="none" w:sz="0" w:space="0" w:color="auto"/>
            <w:right w:val="none" w:sz="0" w:space="0" w:color="auto"/>
          </w:divBdr>
        </w:div>
        <w:div w:id="1678388104">
          <w:marLeft w:val="0"/>
          <w:marRight w:val="0"/>
          <w:marTop w:val="0"/>
          <w:marBottom w:val="0"/>
          <w:divBdr>
            <w:top w:val="none" w:sz="0" w:space="0" w:color="auto"/>
            <w:left w:val="none" w:sz="0" w:space="0" w:color="auto"/>
            <w:bottom w:val="none" w:sz="0" w:space="0" w:color="auto"/>
            <w:right w:val="none" w:sz="0" w:space="0" w:color="auto"/>
          </w:divBdr>
        </w:div>
        <w:div w:id="46924962">
          <w:marLeft w:val="0"/>
          <w:marRight w:val="0"/>
          <w:marTop w:val="0"/>
          <w:marBottom w:val="0"/>
          <w:divBdr>
            <w:top w:val="none" w:sz="0" w:space="0" w:color="auto"/>
            <w:left w:val="none" w:sz="0" w:space="0" w:color="auto"/>
            <w:bottom w:val="none" w:sz="0" w:space="0" w:color="auto"/>
            <w:right w:val="none" w:sz="0" w:space="0" w:color="auto"/>
          </w:divBdr>
        </w:div>
        <w:div w:id="1116371900">
          <w:marLeft w:val="0"/>
          <w:marRight w:val="0"/>
          <w:marTop w:val="0"/>
          <w:marBottom w:val="0"/>
          <w:divBdr>
            <w:top w:val="none" w:sz="0" w:space="0" w:color="auto"/>
            <w:left w:val="none" w:sz="0" w:space="0" w:color="auto"/>
            <w:bottom w:val="none" w:sz="0" w:space="0" w:color="auto"/>
            <w:right w:val="none" w:sz="0" w:space="0" w:color="auto"/>
          </w:divBdr>
        </w:div>
        <w:div w:id="267396743">
          <w:marLeft w:val="0"/>
          <w:marRight w:val="0"/>
          <w:marTop w:val="0"/>
          <w:marBottom w:val="0"/>
          <w:divBdr>
            <w:top w:val="none" w:sz="0" w:space="0" w:color="auto"/>
            <w:left w:val="none" w:sz="0" w:space="0" w:color="auto"/>
            <w:bottom w:val="none" w:sz="0" w:space="0" w:color="auto"/>
            <w:right w:val="none" w:sz="0" w:space="0" w:color="auto"/>
          </w:divBdr>
        </w:div>
        <w:div w:id="763459877">
          <w:marLeft w:val="0"/>
          <w:marRight w:val="0"/>
          <w:marTop w:val="0"/>
          <w:marBottom w:val="0"/>
          <w:divBdr>
            <w:top w:val="none" w:sz="0" w:space="0" w:color="auto"/>
            <w:left w:val="none" w:sz="0" w:space="0" w:color="auto"/>
            <w:bottom w:val="none" w:sz="0" w:space="0" w:color="auto"/>
            <w:right w:val="none" w:sz="0" w:space="0" w:color="auto"/>
          </w:divBdr>
        </w:div>
        <w:div w:id="554633058">
          <w:marLeft w:val="0"/>
          <w:marRight w:val="0"/>
          <w:marTop w:val="0"/>
          <w:marBottom w:val="0"/>
          <w:divBdr>
            <w:top w:val="none" w:sz="0" w:space="0" w:color="auto"/>
            <w:left w:val="none" w:sz="0" w:space="0" w:color="auto"/>
            <w:bottom w:val="none" w:sz="0" w:space="0" w:color="auto"/>
            <w:right w:val="none" w:sz="0" w:space="0" w:color="auto"/>
          </w:divBdr>
        </w:div>
        <w:div w:id="980233306">
          <w:marLeft w:val="0"/>
          <w:marRight w:val="0"/>
          <w:marTop w:val="0"/>
          <w:marBottom w:val="0"/>
          <w:divBdr>
            <w:top w:val="none" w:sz="0" w:space="0" w:color="auto"/>
            <w:left w:val="none" w:sz="0" w:space="0" w:color="auto"/>
            <w:bottom w:val="none" w:sz="0" w:space="0" w:color="auto"/>
            <w:right w:val="none" w:sz="0" w:space="0" w:color="auto"/>
          </w:divBdr>
        </w:div>
        <w:div w:id="362756143">
          <w:marLeft w:val="0"/>
          <w:marRight w:val="0"/>
          <w:marTop w:val="0"/>
          <w:marBottom w:val="0"/>
          <w:divBdr>
            <w:top w:val="none" w:sz="0" w:space="0" w:color="auto"/>
            <w:left w:val="none" w:sz="0" w:space="0" w:color="auto"/>
            <w:bottom w:val="none" w:sz="0" w:space="0" w:color="auto"/>
            <w:right w:val="none" w:sz="0" w:space="0" w:color="auto"/>
          </w:divBdr>
        </w:div>
        <w:div w:id="93281915">
          <w:marLeft w:val="0"/>
          <w:marRight w:val="0"/>
          <w:marTop w:val="0"/>
          <w:marBottom w:val="0"/>
          <w:divBdr>
            <w:top w:val="none" w:sz="0" w:space="0" w:color="auto"/>
            <w:left w:val="none" w:sz="0" w:space="0" w:color="auto"/>
            <w:bottom w:val="none" w:sz="0" w:space="0" w:color="auto"/>
            <w:right w:val="none" w:sz="0" w:space="0" w:color="auto"/>
          </w:divBdr>
        </w:div>
        <w:div w:id="1101487857">
          <w:marLeft w:val="0"/>
          <w:marRight w:val="0"/>
          <w:marTop w:val="0"/>
          <w:marBottom w:val="0"/>
          <w:divBdr>
            <w:top w:val="none" w:sz="0" w:space="0" w:color="auto"/>
            <w:left w:val="none" w:sz="0" w:space="0" w:color="auto"/>
            <w:bottom w:val="none" w:sz="0" w:space="0" w:color="auto"/>
            <w:right w:val="none" w:sz="0" w:space="0" w:color="auto"/>
          </w:divBdr>
        </w:div>
        <w:div w:id="1842969028">
          <w:marLeft w:val="0"/>
          <w:marRight w:val="0"/>
          <w:marTop w:val="0"/>
          <w:marBottom w:val="0"/>
          <w:divBdr>
            <w:top w:val="none" w:sz="0" w:space="0" w:color="auto"/>
            <w:left w:val="none" w:sz="0" w:space="0" w:color="auto"/>
            <w:bottom w:val="none" w:sz="0" w:space="0" w:color="auto"/>
            <w:right w:val="none" w:sz="0" w:space="0" w:color="auto"/>
          </w:divBdr>
        </w:div>
        <w:div w:id="2033146319">
          <w:marLeft w:val="0"/>
          <w:marRight w:val="0"/>
          <w:marTop w:val="0"/>
          <w:marBottom w:val="0"/>
          <w:divBdr>
            <w:top w:val="none" w:sz="0" w:space="0" w:color="auto"/>
            <w:left w:val="none" w:sz="0" w:space="0" w:color="auto"/>
            <w:bottom w:val="none" w:sz="0" w:space="0" w:color="auto"/>
            <w:right w:val="none" w:sz="0" w:space="0" w:color="auto"/>
          </w:divBdr>
        </w:div>
        <w:div w:id="2007516313">
          <w:marLeft w:val="0"/>
          <w:marRight w:val="0"/>
          <w:marTop w:val="0"/>
          <w:marBottom w:val="0"/>
          <w:divBdr>
            <w:top w:val="none" w:sz="0" w:space="0" w:color="auto"/>
            <w:left w:val="none" w:sz="0" w:space="0" w:color="auto"/>
            <w:bottom w:val="none" w:sz="0" w:space="0" w:color="auto"/>
            <w:right w:val="none" w:sz="0" w:space="0" w:color="auto"/>
          </w:divBdr>
        </w:div>
        <w:div w:id="1147285104">
          <w:marLeft w:val="0"/>
          <w:marRight w:val="0"/>
          <w:marTop w:val="0"/>
          <w:marBottom w:val="0"/>
          <w:divBdr>
            <w:top w:val="none" w:sz="0" w:space="0" w:color="auto"/>
            <w:left w:val="none" w:sz="0" w:space="0" w:color="auto"/>
            <w:bottom w:val="none" w:sz="0" w:space="0" w:color="auto"/>
            <w:right w:val="none" w:sz="0" w:space="0" w:color="auto"/>
          </w:divBdr>
        </w:div>
        <w:div w:id="166867278">
          <w:marLeft w:val="0"/>
          <w:marRight w:val="0"/>
          <w:marTop w:val="0"/>
          <w:marBottom w:val="0"/>
          <w:divBdr>
            <w:top w:val="none" w:sz="0" w:space="0" w:color="auto"/>
            <w:left w:val="none" w:sz="0" w:space="0" w:color="auto"/>
            <w:bottom w:val="none" w:sz="0" w:space="0" w:color="auto"/>
            <w:right w:val="none" w:sz="0" w:space="0" w:color="auto"/>
          </w:divBdr>
        </w:div>
        <w:div w:id="62795916">
          <w:marLeft w:val="0"/>
          <w:marRight w:val="0"/>
          <w:marTop w:val="0"/>
          <w:marBottom w:val="0"/>
          <w:divBdr>
            <w:top w:val="none" w:sz="0" w:space="0" w:color="auto"/>
            <w:left w:val="none" w:sz="0" w:space="0" w:color="auto"/>
            <w:bottom w:val="none" w:sz="0" w:space="0" w:color="auto"/>
            <w:right w:val="none" w:sz="0" w:space="0" w:color="auto"/>
          </w:divBdr>
        </w:div>
        <w:div w:id="261228882">
          <w:marLeft w:val="0"/>
          <w:marRight w:val="0"/>
          <w:marTop w:val="0"/>
          <w:marBottom w:val="0"/>
          <w:divBdr>
            <w:top w:val="none" w:sz="0" w:space="0" w:color="auto"/>
            <w:left w:val="none" w:sz="0" w:space="0" w:color="auto"/>
            <w:bottom w:val="none" w:sz="0" w:space="0" w:color="auto"/>
            <w:right w:val="none" w:sz="0" w:space="0" w:color="auto"/>
          </w:divBdr>
        </w:div>
        <w:div w:id="570887262">
          <w:marLeft w:val="0"/>
          <w:marRight w:val="0"/>
          <w:marTop w:val="0"/>
          <w:marBottom w:val="0"/>
          <w:divBdr>
            <w:top w:val="none" w:sz="0" w:space="0" w:color="auto"/>
            <w:left w:val="none" w:sz="0" w:space="0" w:color="auto"/>
            <w:bottom w:val="none" w:sz="0" w:space="0" w:color="auto"/>
            <w:right w:val="none" w:sz="0" w:space="0" w:color="auto"/>
          </w:divBdr>
        </w:div>
        <w:div w:id="2123567789">
          <w:marLeft w:val="0"/>
          <w:marRight w:val="0"/>
          <w:marTop w:val="0"/>
          <w:marBottom w:val="0"/>
          <w:divBdr>
            <w:top w:val="none" w:sz="0" w:space="0" w:color="auto"/>
            <w:left w:val="none" w:sz="0" w:space="0" w:color="auto"/>
            <w:bottom w:val="none" w:sz="0" w:space="0" w:color="auto"/>
            <w:right w:val="none" w:sz="0" w:space="0" w:color="auto"/>
          </w:divBdr>
        </w:div>
        <w:div w:id="357975952">
          <w:marLeft w:val="0"/>
          <w:marRight w:val="0"/>
          <w:marTop w:val="0"/>
          <w:marBottom w:val="0"/>
          <w:divBdr>
            <w:top w:val="none" w:sz="0" w:space="0" w:color="auto"/>
            <w:left w:val="none" w:sz="0" w:space="0" w:color="auto"/>
            <w:bottom w:val="none" w:sz="0" w:space="0" w:color="auto"/>
            <w:right w:val="none" w:sz="0" w:space="0" w:color="auto"/>
          </w:divBdr>
        </w:div>
        <w:div w:id="2004771149">
          <w:marLeft w:val="0"/>
          <w:marRight w:val="0"/>
          <w:marTop w:val="0"/>
          <w:marBottom w:val="0"/>
          <w:divBdr>
            <w:top w:val="none" w:sz="0" w:space="0" w:color="auto"/>
            <w:left w:val="none" w:sz="0" w:space="0" w:color="auto"/>
            <w:bottom w:val="none" w:sz="0" w:space="0" w:color="auto"/>
            <w:right w:val="none" w:sz="0" w:space="0" w:color="auto"/>
          </w:divBdr>
        </w:div>
        <w:div w:id="1711029580">
          <w:marLeft w:val="0"/>
          <w:marRight w:val="0"/>
          <w:marTop w:val="0"/>
          <w:marBottom w:val="0"/>
          <w:divBdr>
            <w:top w:val="none" w:sz="0" w:space="0" w:color="auto"/>
            <w:left w:val="none" w:sz="0" w:space="0" w:color="auto"/>
            <w:bottom w:val="none" w:sz="0" w:space="0" w:color="auto"/>
            <w:right w:val="none" w:sz="0" w:space="0" w:color="auto"/>
          </w:divBdr>
        </w:div>
        <w:div w:id="599485181">
          <w:marLeft w:val="0"/>
          <w:marRight w:val="0"/>
          <w:marTop w:val="0"/>
          <w:marBottom w:val="0"/>
          <w:divBdr>
            <w:top w:val="none" w:sz="0" w:space="0" w:color="auto"/>
            <w:left w:val="none" w:sz="0" w:space="0" w:color="auto"/>
            <w:bottom w:val="none" w:sz="0" w:space="0" w:color="auto"/>
            <w:right w:val="none" w:sz="0" w:space="0" w:color="auto"/>
          </w:divBdr>
        </w:div>
        <w:div w:id="347876840">
          <w:marLeft w:val="0"/>
          <w:marRight w:val="0"/>
          <w:marTop w:val="75"/>
          <w:marBottom w:val="0"/>
          <w:divBdr>
            <w:top w:val="none" w:sz="0" w:space="0" w:color="auto"/>
            <w:left w:val="none" w:sz="0" w:space="0" w:color="auto"/>
            <w:bottom w:val="none" w:sz="0" w:space="0" w:color="auto"/>
            <w:right w:val="none" w:sz="0" w:space="0" w:color="auto"/>
          </w:divBdr>
        </w:div>
        <w:div w:id="1073043242">
          <w:marLeft w:val="0"/>
          <w:marRight w:val="0"/>
          <w:marTop w:val="0"/>
          <w:marBottom w:val="0"/>
          <w:divBdr>
            <w:top w:val="none" w:sz="0" w:space="0" w:color="auto"/>
            <w:left w:val="none" w:sz="0" w:space="0" w:color="auto"/>
            <w:bottom w:val="none" w:sz="0" w:space="0" w:color="auto"/>
            <w:right w:val="none" w:sz="0" w:space="0" w:color="auto"/>
          </w:divBdr>
        </w:div>
        <w:div w:id="60832326">
          <w:marLeft w:val="0"/>
          <w:marRight w:val="0"/>
          <w:marTop w:val="0"/>
          <w:marBottom w:val="0"/>
          <w:divBdr>
            <w:top w:val="none" w:sz="0" w:space="0" w:color="auto"/>
            <w:left w:val="none" w:sz="0" w:space="0" w:color="auto"/>
            <w:bottom w:val="none" w:sz="0" w:space="0" w:color="auto"/>
            <w:right w:val="none" w:sz="0" w:space="0" w:color="auto"/>
          </w:divBdr>
        </w:div>
        <w:div w:id="930431369">
          <w:marLeft w:val="0"/>
          <w:marRight w:val="0"/>
          <w:marTop w:val="75"/>
          <w:marBottom w:val="0"/>
          <w:divBdr>
            <w:top w:val="none" w:sz="0" w:space="0" w:color="auto"/>
            <w:left w:val="none" w:sz="0" w:space="0" w:color="auto"/>
            <w:bottom w:val="none" w:sz="0" w:space="0" w:color="auto"/>
            <w:right w:val="none" w:sz="0" w:space="0" w:color="auto"/>
          </w:divBdr>
        </w:div>
        <w:div w:id="1011225556">
          <w:marLeft w:val="0"/>
          <w:marRight w:val="0"/>
          <w:marTop w:val="0"/>
          <w:marBottom w:val="0"/>
          <w:divBdr>
            <w:top w:val="none" w:sz="0" w:space="0" w:color="auto"/>
            <w:left w:val="none" w:sz="0" w:space="0" w:color="auto"/>
            <w:bottom w:val="none" w:sz="0" w:space="0" w:color="auto"/>
            <w:right w:val="none" w:sz="0" w:space="0" w:color="auto"/>
          </w:divBdr>
        </w:div>
      </w:divsChild>
    </w:div>
    <w:div w:id="1287810227">
      <w:bodyDiv w:val="1"/>
      <w:marLeft w:val="0"/>
      <w:marRight w:val="0"/>
      <w:marTop w:val="0"/>
      <w:marBottom w:val="0"/>
      <w:divBdr>
        <w:top w:val="none" w:sz="0" w:space="0" w:color="auto"/>
        <w:left w:val="none" w:sz="0" w:space="0" w:color="auto"/>
        <w:bottom w:val="none" w:sz="0" w:space="0" w:color="auto"/>
        <w:right w:val="none" w:sz="0" w:space="0" w:color="auto"/>
      </w:divBdr>
      <w:divsChild>
        <w:div w:id="41443422">
          <w:marLeft w:val="0"/>
          <w:marRight w:val="0"/>
          <w:marTop w:val="0"/>
          <w:marBottom w:val="0"/>
          <w:divBdr>
            <w:top w:val="none" w:sz="0" w:space="0" w:color="auto"/>
            <w:left w:val="none" w:sz="0" w:space="0" w:color="auto"/>
            <w:bottom w:val="none" w:sz="0" w:space="0" w:color="auto"/>
            <w:right w:val="none" w:sz="0" w:space="0" w:color="auto"/>
          </w:divBdr>
        </w:div>
        <w:div w:id="538711531">
          <w:marLeft w:val="0"/>
          <w:marRight w:val="0"/>
          <w:marTop w:val="75"/>
          <w:marBottom w:val="0"/>
          <w:divBdr>
            <w:top w:val="none" w:sz="0" w:space="0" w:color="auto"/>
            <w:left w:val="none" w:sz="0" w:space="0" w:color="auto"/>
            <w:bottom w:val="none" w:sz="0" w:space="0" w:color="auto"/>
            <w:right w:val="none" w:sz="0" w:space="0" w:color="auto"/>
          </w:divBdr>
        </w:div>
        <w:div w:id="1693608793">
          <w:marLeft w:val="0"/>
          <w:marRight w:val="0"/>
          <w:marTop w:val="0"/>
          <w:marBottom w:val="0"/>
          <w:divBdr>
            <w:top w:val="none" w:sz="0" w:space="0" w:color="auto"/>
            <w:left w:val="none" w:sz="0" w:space="0" w:color="auto"/>
            <w:bottom w:val="none" w:sz="0" w:space="0" w:color="auto"/>
            <w:right w:val="none" w:sz="0" w:space="0" w:color="auto"/>
          </w:divBdr>
        </w:div>
        <w:div w:id="1583296779">
          <w:marLeft w:val="0"/>
          <w:marRight w:val="0"/>
          <w:marTop w:val="0"/>
          <w:marBottom w:val="0"/>
          <w:divBdr>
            <w:top w:val="none" w:sz="0" w:space="0" w:color="auto"/>
            <w:left w:val="none" w:sz="0" w:space="0" w:color="auto"/>
            <w:bottom w:val="none" w:sz="0" w:space="0" w:color="auto"/>
            <w:right w:val="none" w:sz="0" w:space="0" w:color="auto"/>
          </w:divBdr>
        </w:div>
        <w:div w:id="240679973">
          <w:marLeft w:val="825"/>
          <w:marRight w:val="0"/>
          <w:marTop w:val="0"/>
          <w:marBottom w:val="0"/>
          <w:divBdr>
            <w:top w:val="none" w:sz="0" w:space="0" w:color="auto"/>
            <w:left w:val="none" w:sz="0" w:space="0" w:color="auto"/>
            <w:bottom w:val="none" w:sz="0" w:space="0" w:color="auto"/>
            <w:right w:val="none" w:sz="0" w:space="0" w:color="auto"/>
          </w:divBdr>
        </w:div>
        <w:div w:id="1388803243">
          <w:marLeft w:val="0"/>
          <w:marRight w:val="0"/>
          <w:marTop w:val="0"/>
          <w:marBottom w:val="0"/>
          <w:divBdr>
            <w:top w:val="none" w:sz="0" w:space="0" w:color="auto"/>
            <w:left w:val="none" w:sz="0" w:space="0" w:color="auto"/>
            <w:bottom w:val="none" w:sz="0" w:space="0" w:color="auto"/>
            <w:right w:val="none" w:sz="0" w:space="0" w:color="auto"/>
          </w:divBdr>
        </w:div>
        <w:div w:id="13962759">
          <w:marLeft w:val="0"/>
          <w:marRight w:val="0"/>
          <w:marTop w:val="0"/>
          <w:marBottom w:val="0"/>
          <w:divBdr>
            <w:top w:val="none" w:sz="0" w:space="0" w:color="auto"/>
            <w:left w:val="none" w:sz="0" w:space="0" w:color="auto"/>
            <w:bottom w:val="none" w:sz="0" w:space="0" w:color="auto"/>
            <w:right w:val="none" w:sz="0" w:space="0" w:color="auto"/>
          </w:divBdr>
        </w:div>
        <w:div w:id="708409344">
          <w:marLeft w:val="0"/>
          <w:marRight w:val="0"/>
          <w:marTop w:val="0"/>
          <w:marBottom w:val="0"/>
          <w:divBdr>
            <w:top w:val="none" w:sz="0" w:space="0" w:color="auto"/>
            <w:left w:val="none" w:sz="0" w:space="0" w:color="auto"/>
            <w:bottom w:val="none" w:sz="0" w:space="0" w:color="auto"/>
            <w:right w:val="none" w:sz="0" w:space="0" w:color="auto"/>
          </w:divBdr>
        </w:div>
        <w:div w:id="1347361656">
          <w:marLeft w:val="0"/>
          <w:marRight w:val="0"/>
          <w:marTop w:val="75"/>
          <w:marBottom w:val="0"/>
          <w:divBdr>
            <w:top w:val="none" w:sz="0" w:space="0" w:color="auto"/>
            <w:left w:val="none" w:sz="0" w:space="0" w:color="auto"/>
            <w:bottom w:val="none" w:sz="0" w:space="0" w:color="auto"/>
            <w:right w:val="none" w:sz="0" w:space="0" w:color="auto"/>
          </w:divBdr>
        </w:div>
        <w:div w:id="1826581418">
          <w:marLeft w:val="0"/>
          <w:marRight w:val="0"/>
          <w:marTop w:val="0"/>
          <w:marBottom w:val="0"/>
          <w:divBdr>
            <w:top w:val="none" w:sz="0" w:space="0" w:color="auto"/>
            <w:left w:val="none" w:sz="0" w:space="0" w:color="auto"/>
            <w:bottom w:val="none" w:sz="0" w:space="0" w:color="auto"/>
            <w:right w:val="none" w:sz="0" w:space="0" w:color="auto"/>
          </w:divBdr>
        </w:div>
        <w:div w:id="1958871127">
          <w:marLeft w:val="0"/>
          <w:marRight w:val="0"/>
          <w:marTop w:val="0"/>
          <w:marBottom w:val="0"/>
          <w:divBdr>
            <w:top w:val="none" w:sz="0" w:space="0" w:color="auto"/>
            <w:left w:val="none" w:sz="0" w:space="0" w:color="auto"/>
            <w:bottom w:val="none" w:sz="0" w:space="0" w:color="auto"/>
            <w:right w:val="none" w:sz="0" w:space="0" w:color="auto"/>
          </w:divBdr>
        </w:div>
        <w:div w:id="29497385">
          <w:marLeft w:val="0"/>
          <w:marRight w:val="0"/>
          <w:marTop w:val="0"/>
          <w:marBottom w:val="0"/>
          <w:divBdr>
            <w:top w:val="none" w:sz="0" w:space="0" w:color="auto"/>
            <w:left w:val="none" w:sz="0" w:space="0" w:color="auto"/>
            <w:bottom w:val="none" w:sz="0" w:space="0" w:color="auto"/>
            <w:right w:val="none" w:sz="0" w:space="0" w:color="auto"/>
          </w:divBdr>
        </w:div>
        <w:div w:id="2039117739">
          <w:marLeft w:val="0"/>
          <w:marRight w:val="0"/>
          <w:marTop w:val="0"/>
          <w:marBottom w:val="0"/>
          <w:divBdr>
            <w:top w:val="none" w:sz="0" w:space="0" w:color="auto"/>
            <w:left w:val="none" w:sz="0" w:space="0" w:color="auto"/>
            <w:bottom w:val="none" w:sz="0" w:space="0" w:color="auto"/>
            <w:right w:val="none" w:sz="0" w:space="0" w:color="auto"/>
          </w:divBdr>
        </w:div>
        <w:div w:id="2060589288">
          <w:marLeft w:val="0"/>
          <w:marRight w:val="0"/>
          <w:marTop w:val="0"/>
          <w:marBottom w:val="0"/>
          <w:divBdr>
            <w:top w:val="none" w:sz="0" w:space="0" w:color="auto"/>
            <w:left w:val="none" w:sz="0" w:space="0" w:color="auto"/>
            <w:bottom w:val="none" w:sz="0" w:space="0" w:color="auto"/>
            <w:right w:val="none" w:sz="0" w:space="0" w:color="auto"/>
          </w:divBdr>
        </w:div>
        <w:div w:id="2126191358">
          <w:marLeft w:val="0"/>
          <w:marRight w:val="0"/>
          <w:marTop w:val="0"/>
          <w:marBottom w:val="0"/>
          <w:divBdr>
            <w:top w:val="none" w:sz="0" w:space="0" w:color="auto"/>
            <w:left w:val="none" w:sz="0" w:space="0" w:color="auto"/>
            <w:bottom w:val="none" w:sz="0" w:space="0" w:color="auto"/>
            <w:right w:val="none" w:sz="0" w:space="0" w:color="auto"/>
          </w:divBdr>
        </w:div>
        <w:div w:id="229049007">
          <w:marLeft w:val="0"/>
          <w:marRight w:val="0"/>
          <w:marTop w:val="75"/>
          <w:marBottom w:val="0"/>
          <w:divBdr>
            <w:top w:val="none" w:sz="0" w:space="0" w:color="auto"/>
            <w:left w:val="none" w:sz="0" w:space="0" w:color="auto"/>
            <w:bottom w:val="none" w:sz="0" w:space="0" w:color="auto"/>
            <w:right w:val="none" w:sz="0" w:space="0" w:color="auto"/>
          </w:divBdr>
        </w:div>
        <w:div w:id="250479720">
          <w:marLeft w:val="0"/>
          <w:marRight w:val="0"/>
          <w:marTop w:val="0"/>
          <w:marBottom w:val="0"/>
          <w:divBdr>
            <w:top w:val="none" w:sz="0" w:space="0" w:color="auto"/>
            <w:left w:val="none" w:sz="0" w:space="0" w:color="auto"/>
            <w:bottom w:val="none" w:sz="0" w:space="0" w:color="auto"/>
            <w:right w:val="none" w:sz="0" w:space="0" w:color="auto"/>
          </w:divBdr>
        </w:div>
        <w:div w:id="228879971">
          <w:marLeft w:val="0"/>
          <w:marRight w:val="0"/>
          <w:marTop w:val="75"/>
          <w:marBottom w:val="0"/>
          <w:divBdr>
            <w:top w:val="none" w:sz="0" w:space="0" w:color="auto"/>
            <w:left w:val="none" w:sz="0" w:space="0" w:color="auto"/>
            <w:bottom w:val="none" w:sz="0" w:space="0" w:color="auto"/>
            <w:right w:val="none" w:sz="0" w:space="0" w:color="auto"/>
          </w:divBdr>
        </w:div>
        <w:div w:id="1836410571">
          <w:marLeft w:val="0"/>
          <w:marRight w:val="0"/>
          <w:marTop w:val="0"/>
          <w:marBottom w:val="0"/>
          <w:divBdr>
            <w:top w:val="none" w:sz="0" w:space="0" w:color="auto"/>
            <w:left w:val="none" w:sz="0" w:space="0" w:color="auto"/>
            <w:bottom w:val="none" w:sz="0" w:space="0" w:color="auto"/>
            <w:right w:val="none" w:sz="0" w:space="0" w:color="auto"/>
          </w:divBdr>
        </w:div>
        <w:div w:id="298196150">
          <w:marLeft w:val="0"/>
          <w:marRight w:val="0"/>
          <w:marTop w:val="0"/>
          <w:marBottom w:val="0"/>
          <w:divBdr>
            <w:top w:val="none" w:sz="0" w:space="0" w:color="auto"/>
            <w:left w:val="none" w:sz="0" w:space="0" w:color="auto"/>
            <w:bottom w:val="none" w:sz="0" w:space="0" w:color="auto"/>
            <w:right w:val="none" w:sz="0" w:space="0" w:color="auto"/>
          </w:divBdr>
        </w:div>
        <w:div w:id="28341944">
          <w:marLeft w:val="0"/>
          <w:marRight w:val="0"/>
          <w:marTop w:val="0"/>
          <w:marBottom w:val="0"/>
          <w:divBdr>
            <w:top w:val="none" w:sz="0" w:space="0" w:color="auto"/>
            <w:left w:val="none" w:sz="0" w:space="0" w:color="auto"/>
            <w:bottom w:val="none" w:sz="0" w:space="0" w:color="auto"/>
            <w:right w:val="none" w:sz="0" w:space="0" w:color="auto"/>
          </w:divBdr>
        </w:div>
        <w:div w:id="637489754">
          <w:marLeft w:val="0"/>
          <w:marRight w:val="0"/>
          <w:marTop w:val="0"/>
          <w:marBottom w:val="0"/>
          <w:divBdr>
            <w:top w:val="none" w:sz="0" w:space="0" w:color="auto"/>
            <w:left w:val="none" w:sz="0" w:space="0" w:color="auto"/>
            <w:bottom w:val="none" w:sz="0" w:space="0" w:color="auto"/>
            <w:right w:val="none" w:sz="0" w:space="0" w:color="auto"/>
          </w:divBdr>
        </w:div>
        <w:div w:id="1895505747">
          <w:marLeft w:val="0"/>
          <w:marRight w:val="0"/>
          <w:marTop w:val="0"/>
          <w:marBottom w:val="0"/>
          <w:divBdr>
            <w:top w:val="none" w:sz="0" w:space="0" w:color="auto"/>
            <w:left w:val="none" w:sz="0" w:space="0" w:color="auto"/>
            <w:bottom w:val="none" w:sz="0" w:space="0" w:color="auto"/>
            <w:right w:val="none" w:sz="0" w:space="0" w:color="auto"/>
          </w:divBdr>
        </w:div>
        <w:div w:id="1394083860">
          <w:marLeft w:val="0"/>
          <w:marRight w:val="0"/>
          <w:marTop w:val="75"/>
          <w:marBottom w:val="0"/>
          <w:divBdr>
            <w:top w:val="none" w:sz="0" w:space="0" w:color="auto"/>
            <w:left w:val="none" w:sz="0" w:space="0" w:color="auto"/>
            <w:bottom w:val="none" w:sz="0" w:space="0" w:color="auto"/>
            <w:right w:val="none" w:sz="0" w:space="0" w:color="auto"/>
          </w:divBdr>
        </w:div>
        <w:div w:id="1947074763">
          <w:marLeft w:val="0"/>
          <w:marRight w:val="0"/>
          <w:marTop w:val="0"/>
          <w:marBottom w:val="0"/>
          <w:divBdr>
            <w:top w:val="none" w:sz="0" w:space="0" w:color="auto"/>
            <w:left w:val="none" w:sz="0" w:space="0" w:color="auto"/>
            <w:bottom w:val="none" w:sz="0" w:space="0" w:color="auto"/>
            <w:right w:val="none" w:sz="0" w:space="0" w:color="auto"/>
          </w:divBdr>
        </w:div>
        <w:div w:id="1709720197">
          <w:marLeft w:val="0"/>
          <w:marRight w:val="0"/>
          <w:marTop w:val="0"/>
          <w:marBottom w:val="0"/>
          <w:divBdr>
            <w:top w:val="none" w:sz="0" w:space="0" w:color="auto"/>
            <w:left w:val="none" w:sz="0" w:space="0" w:color="auto"/>
            <w:bottom w:val="none" w:sz="0" w:space="0" w:color="auto"/>
            <w:right w:val="none" w:sz="0" w:space="0" w:color="auto"/>
          </w:divBdr>
        </w:div>
        <w:div w:id="2033651042">
          <w:marLeft w:val="0"/>
          <w:marRight w:val="0"/>
          <w:marTop w:val="75"/>
          <w:marBottom w:val="0"/>
          <w:divBdr>
            <w:top w:val="none" w:sz="0" w:space="0" w:color="auto"/>
            <w:left w:val="none" w:sz="0" w:space="0" w:color="auto"/>
            <w:bottom w:val="none" w:sz="0" w:space="0" w:color="auto"/>
            <w:right w:val="none" w:sz="0" w:space="0" w:color="auto"/>
          </w:divBdr>
        </w:div>
        <w:div w:id="2047481604">
          <w:marLeft w:val="0"/>
          <w:marRight w:val="0"/>
          <w:marTop w:val="0"/>
          <w:marBottom w:val="0"/>
          <w:divBdr>
            <w:top w:val="none" w:sz="0" w:space="0" w:color="auto"/>
            <w:left w:val="none" w:sz="0" w:space="0" w:color="auto"/>
            <w:bottom w:val="none" w:sz="0" w:space="0" w:color="auto"/>
            <w:right w:val="none" w:sz="0" w:space="0" w:color="auto"/>
          </w:divBdr>
        </w:div>
        <w:div w:id="345526858">
          <w:marLeft w:val="0"/>
          <w:marRight w:val="0"/>
          <w:marTop w:val="75"/>
          <w:marBottom w:val="0"/>
          <w:divBdr>
            <w:top w:val="none" w:sz="0" w:space="0" w:color="auto"/>
            <w:left w:val="none" w:sz="0" w:space="0" w:color="auto"/>
            <w:bottom w:val="none" w:sz="0" w:space="0" w:color="auto"/>
            <w:right w:val="none" w:sz="0" w:space="0" w:color="auto"/>
          </w:divBdr>
        </w:div>
        <w:div w:id="35082197">
          <w:marLeft w:val="0"/>
          <w:marRight w:val="0"/>
          <w:marTop w:val="0"/>
          <w:marBottom w:val="0"/>
          <w:divBdr>
            <w:top w:val="none" w:sz="0" w:space="0" w:color="auto"/>
            <w:left w:val="none" w:sz="0" w:space="0" w:color="auto"/>
            <w:bottom w:val="none" w:sz="0" w:space="0" w:color="auto"/>
            <w:right w:val="none" w:sz="0" w:space="0" w:color="auto"/>
          </w:divBdr>
        </w:div>
        <w:div w:id="1166285132">
          <w:marLeft w:val="0"/>
          <w:marRight w:val="0"/>
          <w:marTop w:val="0"/>
          <w:marBottom w:val="0"/>
          <w:divBdr>
            <w:top w:val="none" w:sz="0" w:space="0" w:color="auto"/>
            <w:left w:val="none" w:sz="0" w:space="0" w:color="auto"/>
            <w:bottom w:val="none" w:sz="0" w:space="0" w:color="auto"/>
            <w:right w:val="none" w:sz="0" w:space="0" w:color="auto"/>
          </w:divBdr>
        </w:div>
        <w:div w:id="198200047">
          <w:marLeft w:val="0"/>
          <w:marRight w:val="0"/>
          <w:marTop w:val="0"/>
          <w:marBottom w:val="0"/>
          <w:divBdr>
            <w:top w:val="none" w:sz="0" w:space="0" w:color="auto"/>
            <w:left w:val="none" w:sz="0" w:space="0" w:color="auto"/>
            <w:bottom w:val="none" w:sz="0" w:space="0" w:color="auto"/>
            <w:right w:val="none" w:sz="0" w:space="0" w:color="auto"/>
          </w:divBdr>
        </w:div>
        <w:div w:id="1160465321">
          <w:marLeft w:val="0"/>
          <w:marRight w:val="0"/>
          <w:marTop w:val="0"/>
          <w:marBottom w:val="0"/>
          <w:divBdr>
            <w:top w:val="none" w:sz="0" w:space="0" w:color="auto"/>
            <w:left w:val="none" w:sz="0" w:space="0" w:color="auto"/>
            <w:bottom w:val="none" w:sz="0" w:space="0" w:color="auto"/>
            <w:right w:val="none" w:sz="0" w:space="0" w:color="auto"/>
          </w:divBdr>
        </w:div>
        <w:div w:id="1027826148">
          <w:marLeft w:val="0"/>
          <w:marRight w:val="0"/>
          <w:marTop w:val="75"/>
          <w:marBottom w:val="0"/>
          <w:divBdr>
            <w:top w:val="none" w:sz="0" w:space="0" w:color="auto"/>
            <w:left w:val="none" w:sz="0" w:space="0" w:color="auto"/>
            <w:bottom w:val="none" w:sz="0" w:space="0" w:color="auto"/>
            <w:right w:val="none" w:sz="0" w:space="0" w:color="auto"/>
          </w:divBdr>
        </w:div>
        <w:div w:id="405734384">
          <w:marLeft w:val="0"/>
          <w:marRight w:val="0"/>
          <w:marTop w:val="0"/>
          <w:marBottom w:val="0"/>
          <w:divBdr>
            <w:top w:val="none" w:sz="0" w:space="0" w:color="auto"/>
            <w:left w:val="none" w:sz="0" w:space="0" w:color="auto"/>
            <w:bottom w:val="none" w:sz="0" w:space="0" w:color="auto"/>
            <w:right w:val="none" w:sz="0" w:space="0" w:color="auto"/>
          </w:divBdr>
        </w:div>
        <w:div w:id="343240144">
          <w:marLeft w:val="0"/>
          <w:marRight w:val="0"/>
          <w:marTop w:val="0"/>
          <w:marBottom w:val="0"/>
          <w:divBdr>
            <w:top w:val="none" w:sz="0" w:space="0" w:color="auto"/>
            <w:left w:val="none" w:sz="0" w:space="0" w:color="auto"/>
            <w:bottom w:val="none" w:sz="0" w:space="0" w:color="auto"/>
            <w:right w:val="none" w:sz="0" w:space="0" w:color="auto"/>
          </w:divBdr>
        </w:div>
        <w:div w:id="1926725245">
          <w:marLeft w:val="0"/>
          <w:marRight w:val="0"/>
          <w:marTop w:val="0"/>
          <w:marBottom w:val="0"/>
          <w:divBdr>
            <w:top w:val="none" w:sz="0" w:space="0" w:color="auto"/>
            <w:left w:val="none" w:sz="0" w:space="0" w:color="auto"/>
            <w:bottom w:val="none" w:sz="0" w:space="0" w:color="auto"/>
            <w:right w:val="none" w:sz="0" w:space="0" w:color="auto"/>
          </w:divBdr>
        </w:div>
        <w:div w:id="1088890643">
          <w:marLeft w:val="0"/>
          <w:marRight w:val="0"/>
          <w:marTop w:val="75"/>
          <w:marBottom w:val="0"/>
          <w:divBdr>
            <w:top w:val="none" w:sz="0" w:space="0" w:color="auto"/>
            <w:left w:val="none" w:sz="0" w:space="0" w:color="auto"/>
            <w:bottom w:val="none" w:sz="0" w:space="0" w:color="auto"/>
            <w:right w:val="none" w:sz="0" w:space="0" w:color="auto"/>
          </w:divBdr>
        </w:div>
        <w:div w:id="344598131">
          <w:marLeft w:val="0"/>
          <w:marRight w:val="0"/>
          <w:marTop w:val="0"/>
          <w:marBottom w:val="0"/>
          <w:divBdr>
            <w:top w:val="none" w:sz="0" w:space="0" w:color="auto"/>
            <w:left w:val="none" w:sz="0" w:space="0" w:color="auto"/>
            <w:bottom w:val="none" w:sz="0" w:space="0" w:color="auto"/>
            <w:right w:val="none" w:sz="0" w:space="0" w:color="auto"/>
          </w:divBdr>
        </w:div>
        <w:div w:id="685211492">
          <w:marLeft w:val="0"/>
          <w:marRight w:val="0"/>
          <w:marTop w:val="0"/>
          <w:marBottom w:val="0"/>
          <w:divBdr>
            <w:top w:val="none" w:sz="0" w:space="0" w:color="auto"/>
            <w:left w:val="none" w:sz="0" w:space="0" w:color="auto"/>
            <w:bottom w:val="none" w:sz="0" w:space="0" w:color="auto"/>
            <w:right w:val="none" w:sz="0" w:space="0" w:color="auto"/>
          </w:divBdr>
        </w:div>
        <w:div w:id="1147012371">
          <w:marLeft w:val="0"/>
          <w:marRight w:val="0"/>
          <w:marTop w:val="0"/>
          <w:marBottom w:val="0"/>
          <w:divBdr>
            <w:top w:val="none" w:sz="0" w:space="0" w:color="auto"/>
            <w:left w:val="none" w:sz="0" w:space="0" w:color="auto"/>
            <w:bottom w:val="none" w:sz="0" w:space="0" w:color="auto"/>
            <w:right w:val="none" w:sz="0" w:space="0" w:color="auto"/>
          </w:divBdr>
        </w:div>
        <w:div w:id="792793285">
          <w:marLeft w:val="0"/>
          <w:marRight w:val="0"/>
          <w:marTop w:val="0"/>
          <w:marBottom w:val="0"/>
          <w:divBdr>
            <w:top w:val="none" w:sz="0" w:space="0" w:color="auto"/>
            <w:left w:val="none" w:sz="0" w:space="0" w:color="auto"/>
            <w:bottom w:val="none" w:sz="0" w:space="0" w:color="auto"/>
            <w:right w:val="none" w:sz="0" w:space="0" w:color="auto"/>
          </w:divBdr>
        </w:div>
        <w:div w:id="1871607327">
          <w:marLeft w:val="0"/>
          <w:marRight w:val="0"/>
          <w:marTop w:val="75"/>
          <w:marBottom w:val="0"/>
          <w:divBdr>
            <w:top w:val="none" w:sz="0" w:space="0" w:color="auto"/>
            <w:left w:val="none" w:sz="0" w:space="0" w:color="auto"/>
            <w:bottom w:val="none" w:sz="0" w:space="0" w:color="auto"/>
            <w:right w:val="none" w:sz="0" w:space="0" w:color="auto"/>
          </w:divBdr>
        </w:div>
        <w:div w:id="545487538">
          <w:marLeft w:val="0"/>
          <w:marRight w:val="0"/>
          <w:marTop w:val="0"/>
          <w:marBottom w:val="0"/>
          <w:divBdr>
            <w:top w:val="none" w:sz="0" w:space="0" w:color="auto"/>
            <w:left w:val="none" w:sz="0" w:space="0" w:color="auto"/>
            <w:bottom w:val="none" w:sz="0" w:space="0" w:color="auto"/>
            <w:right w:val="none" w:sz="0" w:space="0" w:color="auto"/>
          </w:divBdr>
        </w:div>
        <w:div w:id="447895270">
          <w:marLeft w:val="0"/>
          <w:marRight w:val="0"/>
          <w:marTop w:val="75"/>
          <w:marBottom w:val="0"/>
          <w:divBdr>
            <w:top w:val="none" w:sz="0" w:space="0" w:color="auto"/>
            <w:left w:val="none" w:sz="0" w:space="0" w:color="auto"/>
            <w:bottom w:val="none" w:sz="0" w:space="0" w:color="auto"/>
            <w:right w:val="none" w:sz="0" w:space="0" w:color="auto"/>
          </w:divBdr>
        </w:div>
        <w:div w:id="1159687392">
          <w:marLeft w:val="0"/>
          <w:marRight w:val="0"/>
          <w:marTop w:val="0"/>
          <w:marBottom w:val="0"/>
          <w:divBdr>
            <w:top w:val="none" w:sz="0" w:space="0" w:color="auto"/>
            <w:left w:val="none" w:sz="0" w:space="0" w:color="auto"/>
            <w:bottom w:val="none" w:sz="0" w:space="0" w:color="auto"/>
            <w:right w:val="none" w:sz="0" w:space="0" w:color="auto"/>
          </w:divBdr>
        </w:div>
        <w:div w:id="1703050207">
          <w:marLeft w:val="0"/>
          <w:marRight w:val="0"/>
          <w:marTop w:val="0"/>
          <w:marBottom w:val="0"/>
          <w:divBdr>
            <w:top w:val="none" w:sz="0" w:space="0" w:color="auto"/>
            <w:left w:val="none" w:sz="0" w:space="0" w:color="auto"/>
            <w:bottom w:val="none" w:sz="0" w:space="0" w:color="auto"/>
            <w:right w:val="none" w:sz="0" w:space="0" w:color="auto"/>
          </w:divBdr>
        </w:div>
        <w:div w:id="1173451257">
          <w:marLeft w:val="0"/>
          <w:marRight w:val="0"/>
          <w:marTop w:val="0"/>
          <w:marBottom w:val="0"/>
          <w:divBdr>
            <w:top w:val="none" w:sz="0" w:space="0" w:color="auto"/>
            <w:left w:val="none" w:sz="0" w:space="0" w:color="auto"/>
            <w:bottom w:val="none" w:sz="0" w:space="0" w:color="auto"/>
            <w:right w:val="none" w:sz="0" w:space="0" w:color="auto"/>
          </w:divBdr>
        </w:div>
        <w:div w:id="129398379">
          <w:marLeft w:val="0"/>
          <w:marRight w:val="0"/>
          <w:marTop w:val="0"/>
          <w:marBottom w:val="0"/>
          <w:divBdr>
            <w:top w:val="none" w:sz="0" w:space="0" w:color="auto"/>
            <w:left w:val="none" w:sz="0" w:space="0" w:color="auto"/>
            <w:bottom w:val="none" w:sz="0" w:space="0" w:color="auto"/>
            <w:right w:val="none" w:sz="0" w:space="0" w:color="auto"/>
          </w:divBdr>
        </w:div>
        <w:div w:id="484973103">
          <w:marLeft w:val="0"/>
          <w:marRight w:val="0"/>
          <w:marTop w:val="75"/>
          <w:marBottom w:val="0"/>
          <w:divBdr>
            <w:top w:val="none" w:sz="0" w:space="0" w:color="auto"/>
            <w:left w:val="none" w:sz="0" w:space="0" w:color="auto"/>
            <w:bottom w:val="none" w:sz="0" w:space="0" w:color="auto"/>
            <w:right w:val="none" w:sz="0" w:space="0" w:color="auto"/>
          </w:divBdr>
        </w:div>
        <w:div w:id="15162468">
          <w:marLeft w:val="0"/>
          <w:marRight w:val="0"/>
          <w:marTop w:val="0"/>
          <w:marBottom w:val="0"/>
          <w:divBdr>
            <w:top w:val="none" w:sz="0" w:space="0" w:color="auto"/>
            <w:left w:val="none" w:sz="0" w:space="0" w:color="auto"/>
            <w:bottom w:val="none" w:sz="0" w:space="0" w:color="auto"/>
            <w:right w:val="none" w:sz="0" w:space="0" w:color="auto"/>
          </w:divBdr>
        </w:div>
        <w:div w:id="176619615">
          <w:marLeft w:val="0"/>
          <w:marRight w:val="0"/>
          <w:marTop w:val="0"/>
          <w:marBottom w:val="0"/>
          <w:divBdr>
            <w:top w:val="none" w:sz="0" w:space="0" w:color="auto"/>
            <w:left w:val="none" w:sz="0" w:space="0" w:color="auto"/>
            <w:bottom w:val="none" w:sz="0" w:space="0" w:color="auto"/>
            <w:right w:val="none" w:sz="0" w:space="0" w:color="auto"/>
          </w:divBdr>
        </w:div>
        <w:div w:id="1204439715">
          <w:marLeft w:val="0"/>
          <w:marRight w:val="0"/>
          <w:marTop w:val="0"/>
          <w:marBottom w:val="0"/>
          <w:divBdr>
            <w:top w:val="none" w:sz="0" w:space="0" w:color="auto"/>
            <w:left w:val="none" w:sz="0" w:space="0" w:color="auto"/>
            <w:bottom w:val="none" w:sz="0" w:space="0" w:color="auto"/>
            <w:right w:val="none" w:sz="0" w:space="0" w:color="auto"/>
          </w:divBdr>
        </w:div>
        <w:div w:id="1639994501">
          <w:marLeft w:val="0"/>
          <w:marRight w:val="0"/>
          <w:marTop w:val="0"/>
          <w:marBottom w:val="0"/>
          <w:divBdr>
            <w:top w:val="none" w:sz="0" w:space="0" w:color="auto"/>
            <w:left w:val="none" w:sz="0" w:space="0" w:color="auto"/>
            <w:bottom w:val="none" w:sz="0" w:space="0" w:color="auto"/>
            <w:right w:val="none" w:sz="0" w:space="0" w:color="auto"/>
          </w:divBdr>
        </w:div>
        <w:div w:id="591554145">
          <w:marLeft w:val="0"/>
          <w:marRight w:val="0"/>
          <w:marTop w:val="75"/>
          <w:marBottom w:val="0"/>
          <w:divBdr>
            <w:top w:val="none" w:sz="0" w:space="0" w:color="auto"/>
            <w:left w:val="none" w:sz="0" w:space="0" w:color="auto"/>
            <w:bottom w:val="none" w:sz="0" w:space="0" w:color="auto"/>
            <w:right w:val="none" w:sz="0" w:space="0" w:color="auto"/>
          </w:divBdr>
        </w:div>
        <w:div w:id="1139566034">
          <w:marLeft w:val="0"/>
          <w:marRight w:val="0"/>
          <w:marTop w:val="0"/>
          <w:marBottom w:val="0"/>
          <w:divBdr>
            <w:top w:val="none" w:sz="0" w:space="0" w:color="auto"/>
            <w:left w:val="none" w:sz="0" w:space="0" w:color="auto"/>
            <w:bottom w:val="none" w:sz="0" w:space="0" w:color="auto"/>
            <w:right w:val="none" w:sz="0" w:space="0" w:color="auto"/>
          </w:divBdr>
        </w:div>
        <w:div w:id="1615400384">
          <w:marLeft w:val="0"/>
          <w:marRight w:val="0"/>
          <w:marTop w:val="0"/>
          <w:marBottom w:val="0"/>
          <w:divBdr>
            <w:top w:val="none" w:sz="0" w:space="0" w:color="auto"/>
            <w:left w:val="none" w:sz="0" w:space="0" w:color="auto"/>
            <w:bottom w:val="none" w:sz="0" w:space="0" w:color="auto"/>
            <w:right w:val="none" w:sz="0" w:space="0" w:color="auto"/>
          </w:divBdr>
        </w:div>
        <w:div w:id="2132750139">
          <w:marLeft w:val="0"/>
          <w:marRight w:val="0"/>
          <w:marTop w:val="0"/>
          <w:marBottom w:val="0"/>
          <w:divBdr>
            <w:top w:val="none" w:sz="0" w:space="0" w:color="auto"/>
            <w:left w:val="none" w:sz="0" w:space="0" w:color="auto"/>
            <w:bottom w:val="none" w:sz="0" w:space="0" w:color="auto"/>
            <w:right w:val="none" w:sz="0" w:space="0" w:color="auto"/>
          </w:divBdr>
        </w:div>
        <w:div w:id="1914656267">
          <w:marLeft w:val="0"/>
          <w:marRight w:val="0"/>
          <w:marTop w:val="75"/>
          <w:marBottom w:val="0"/>
          <w:divBdr>
            <w:top w:val="none" w:sz="0" w:space="0" w:color="auto"/>
            <w:left w:val="none" w:sz="0" w:space="0" w:color="auto"/>
            <w:bottom w:val="none" w:sz="0" w:space="0" w:color="auto"/>
            <w:right w:val="none" w:sz="0" w:space="0" w:color="auto"/>
          </w:divBdr>
        </w:div>
        <w:div w:id="2069763425">
          <w:marLeft w:val="0"/>
          <w:marRight w:val="0"/>
          <w:marTop w:val="0"/>
          <w:marBottom w:val="0"/>
          <w:divBdr>
            <w:top w:val="none" w:sz="0" w:space="0" w:color="auto"/>
            <w:left w:val="none" w:sz="0" w:space="0" w:color="auto"/>
            <w:bottom w:val="none" w:sz="0" w:space="0" w:color="auto"/>
            <w:right w:val="none" w:sz="0" w:space="0" w:color="auto"/>
          </w:divBdr>
        </w:div>
        <w:div w:id="1231815464">
          <w:marLeft w:val="0"/>
          <w:marRight w:val="0"/>
          <w:marTop w:val="0"/>
          <w:marBottom w:val="0"/>
          <w:divBdr>
            <w:top w:val="none" w:sz="0" w:space="0" w:color="auto"/>
            <w:left w:val="none" w:sz="0" w:space="0" w:color="auto"/>
            <w:bottom w:val="none" w:sz="0" w:space="0" w:color="auto"/>
            <w:right w:val="none" w:sz="0" w:space="0" w:color="auto"/>
          </w:divBdr>
        </w:div>
        <w:div w:id="606620791">
          <w:marLeft w:val="0"/>
          <w:marRight w:val="0"/>
          <w:marTop w:val="0"/>
          <w:marBottom w:val="0"/>
          <w:divBdr>
            <w:top w:val="none" w:sz="0" w:space="0" w:color="auto"/>
            <w:left w:val="none" w:sz="0" w:space="0" w:color="auto"/>
            <w:bottom w:val="none" w:sz="0" w:space="0" w:color="auto"/>
            <w:right w:val="none" w:sz="0" w:space="0" w:color="auto"/>
          </w:divBdr>
        </w:div>
        <w:div w:id="118912407">
          <w:marLeft w:val="0"/>
          <w:marRight w:val="0"/>
          <w:marTop w:val="0"/>
          <w:marBottom w:val="0"/>
          <w:divBdr>
            <w:top w:val="none" w:sz="0" w:space="0" w:color="auto"/>
            <w:left w:val="none" w:sz="0" w:space="0" w:color="auto"/>
            <w:bottom w:val="none" w:sz="0" w:space="0" w:color="auto"/>
            <w:right w:val="none" w:sz="0" w:space="0" w:color="auto"/>
          </w:divBdr>
        </w:div>
        <w:div w:id="1441412280">
          <w:marLeft w:val="0"/>
          <w:marRight w:val="0"/>
          <w:marTop w:val="0"/>
          <w:marBottom w:val="0"/>
          <w:divBdr>
            <w:top w:val="none" w:sz="0" w:space="0" w:color="auto"/>
            <w:left w:val="none" w:sz="0" w:space="0" w:color="auto"/>
            <w:bottom w:val="none" w:sz="0" w:space="0" w:color="auto"/>
            <w:right w:val="none" w:sz="0" w:space="0" w:color="auto"/>
          </w:divBdr>
        </w:div>
        <w:div w:id="545719901">
          <w:marLeft w:val="0"/>
          <w:marRight w:val="0"/>
          <w:marTop w:val="75"/>
          <w:marBottom w:val="0"/>
          <w:divBdr>
            <w:top w:val="none" w:sz="0" w:space="0" w:color="auto"/>
            <w:left w:val="none" w:sz="0" w:space="0" w:color="auto"/>
            <w:bottom w:val="none" w:sz="0" w:space="0" w:color="auto"/>
            <w:right w:val="none" w:sz="0" w:space="0" w:color="auto"/>
          </w:divBdr>
        </w:div>
        <w:div w:id="585042307">
          <w:marLeft w:val="0"/>
          <w:marRight w:val="0"/>
          <w:marTop w:val="0"/>
          <w:marBottom w:val="0"/>
          <w:divBdr>
            <w:top w:val="none" w:sz="0" w:space="0" w:color="auto"/>
            <w:left w:val="none" w:sz="0" w:space="0" w:color="auto"/>
            <w:bottom w:val="none" w:sz="0" w:space="0" w:color="auto"/>
            <w:right w:val="none" w:sz="0" w:space="0" w:color="auto"/>
          </w:divBdr>
        </w:div>
        <w:div w:id="2107187688">
          <w:marLeft w:val="0"/>
          <w:marRight w:val="0"/>
          <w:marTop w:val="0"/>
          <w:marBottom w:val="0"/>
          <w:divBdr>
            <w:top w:val="none" w:sz="0" w:space="0" w:color="auto"/>
            <w:left w:val="none" w:sz="0" w:space="0" w:color="auto"/>
            <w:bottom w:val="none" w:sz="0" w:space="0" w:color="auto"/>
            <w:right w:val="none" w:sz="0" w:space="0" w:color="auto"/>
          </w:divBdr>
        </w:div>
        <w:div w:id="1208688573">
          <w:marLeft w:val="0"/>
          <w:marRight w:val="0"/>
          <w:marTop w:val="0"/>
          <w:marBottom w:val="0"/>
          <w:divBdr>
            <w:top w:val="none" w:sz="0" w:space="0" w:color="auto"/>
            <w:left w:val="none" w:sz="0" w:space="0" w:color="auto"/>
            <w:bottom w:val="none" w:sz="0" w:space="0" w:color="auto"/>
            <w:right w:val="none" w:sz="0" w:space="0" w:color="auto"/>
          </w:divBdr>
        </w:div>
        <w:div w:id="959998927">
          <w:marLeft w:val="0"/>
          <w:marRight w:val="0"/>
          <w:marTop w:val="0"/>
          <w:marBottom w:val="0"/>
          <w:divBdr>
            <w:top w:val="none" w:sz="0" w:space="0" w:color="auto"/>
            <w:left w:val="none" w:sz="0" w:space="0" w:color="auto"/>
            <w:bottom w:val="none" w:sz="0" w:space="0" w:color="auto"/>
            <w:right w:val="none" w:sz="0" w:space="0" w:color="auto"/>
          </w:divBdr>
        </w:div>
        <w:div w:id="2071729727">
          <w:marLeft w:val="0"/>
          <w:marRight w:val="0"/>
          <w:marTop w:val="0"/>
          <w:marBottom w:val="0"/>
          <w:divBdr>
            <w:top w:val="none" w:sz="0" w:space="0" w:color="auto"/>
            <w:left w:val="none" w:sz="0" w:space="0" w:color="auto"/>
            <w:bottom w:val="none" w:sz="0" w:space="0" w:color="auto"/>
            <w:right w:val="none" w:sz="0" w:space="0" w:color="auto"/>
          </w:divBdr>
        </w:div>
        <w:div w:id="357889">
          <w:marLeft w:val="0"/>
          <w:marRight w:val="0"/>
          <w:marTop w:val="0"/>
          <w:marBottom w:val="0"/>
          <w:divBdr>
            <w:top w:val="none" w:sz="0" w:space="0" w:color="auto"/>
            <w:left w:val="none" w:sz="0" w:space="0" w:color="auto"/>
            <w:bottom w:val="none" w:sz="0" w:space="0" w:color="auto"/>
            <w:right w:val="none" w:sz="0" w:space="0" w:color="auto"/>
          </w:divBdr>
        </w:div>
        <w:div w:id="812792973">
          <w:marLeft w:val="0"/>
          <w:marRight w:val="0"/>
          <w:marTop w:val="75"/>
          <w:marBottom w:val="0"/>
          <w:divBdr>
            <w:top w:val="none" w:sz="0" w:space="0" w:color="auto"/>
            <w:left w:val="none" w:sz="0" w:space="0" w:color="auto"/>
            <w:bottom w:val="none" w:sz="0" w:space="0" w:color="auto"/>
            <w:right w:val="none" w:sz="0" w:space="0" w:color="auto"/>
          </w:divBdr>
        </w:div>
        <w:div w:id="2005548074">
          <w:marLeft w:val="0"/>
          <w:marRight w:val="0"/>
          <w:marTop w:val="0"/>
          <w:marBottom w:val="0"/>
          <w:divBdr>
            <w:top w:val="none" w:sz="0" w:space="0" w:color="auto"/>
            <w:left w:val="none" w:sz="0" w:space="0" w:color="auto"/>
            <w:bottom w:val="none" w:sz="0" w:space="0" w:color="auto"/>
            <w:right w:val="none" w:sz="0" w:space="0" w:color="auto"/>
          </w:divBdr>
        </w:div>
        <w:div w:id="768820625">
          <w:marLeft w:val="0"/>
          <w:marRight w:val="0"/>
          <w:marTop w:val="0"/>
          <w:marBottom w:val="0"/>
          <w:divBdr>
            <w:top w:val="none" w:sz="0" w:space="0" w:color="auto"/>
            <w:left w:val="none" w:sz="0" w:space="0" w:color="auto"/>
            <w:bottom w:val="none" w:sz="0" w:space="0" w:color="auto"/>
            <w:right w:val="none" w:sz="0" w:space="0" w:color="auto"/>
          </w:divBdr>
        </w:div>
        <w:div w:id="1734426659">
          <w:marLeft w:val="0"/>
          <w:marRight w:val="0"/>
          <w:marTop w:val="0"/>
          <w:marBottom w:val="0"/>
          <w:divBdr>
            <w:top w:val="none" w:sz="0" w:space="0" w:color="auto"/>
            <w:left w:val="none" w:sz="0" w:space="0" w:color="auto"/>
            <w:bottom w:val="none" w:sz="0" w:space="0" w:color="auto"/>
            <w:right w:val="none" w:sz="0" w:space="0" w:color="auto"/>
          </w:divBdr>
        </w:div>
        <w:div w:id="544215498">
          <w:marLeft w:val="0"/>
          <w:marRight w:val="0"/>
          <w:marTop w:val="75"/>
          <w:marBottom w:val="0"/>
          <w:divBdr>
            <w:top w:val="none" w:sz="0" w:space="0" w:color="auto"/>
            <w:left w:val="none" w:sz="0" w:space="0" w:color="auto"/>
            <w:bottom w:val="none" w:sz="0" w:space="0" w:color="auto"/>
            <w:right w:val="none" w:sz="0" w:space="0" w:color="auto"/>
          </w:divBdr>
        </w:div>
        <w:div w:id="52117422">
          <w:marLeft w:val="0"/>
          <w:marRight w:val="0"/>
          <w:marTop w:val="0"/>
          <w:marBottom w:val="0"/>
          <w:divBdr>
            <w:top w:val="none" w:sz="0" w:space="0" w:color="auto"/>
            <w:left w:val="none" w:sz="0" w:space="0" w:color="auto"/>
            <w:bottom w:val="none" w:sz="0" w:space="0" w:color="auto"/>
            <w:right w:val="none" w:sz="0" w:space="0" w:color="auto"/>
          </w:divBdr>
        </w:div>
        <w:div w:id="8140534">
          <w:marLeft w:val="0"/>
          <w:marRight w:val="0"/>
          <w:marTop w:val="0"/>
          <w:marBottom w:val="0"/>
          <w:divBdr>
            <w:top w:val="none" w:sz="0" w:space="0" w:color="auto"/>
            <w:left w:val="none" w:sz="0" w:space="0" w:color="auto"/>
            <w:bottom w:val="none" w:sz="0" w:space="0" w:color="auto"/>
            <w:right w:val="none" w:sz="0" w:space="0" w:color="auto"/>
          </w:divBdr>
        </w:div>
        <w:div w:id="243420827">
          <w:marLeft w:val="0"/>
          <w:marRight w:val="0"/>
          <w:marTop w:val="75"/>
          <w:marBottom w:val="0"/>
          <w:divBdr>
            <w:top w:val="none" w:sz="0" w:space="0" w:color="auto"/>
            <w:left w:val="none" w:sz="0" w:space="0" w:color="auto"/>
            <w:bottom w:val="none" w:sz="0" w:space="0" w:color="auto"/>
            <w:right w:val="none" w:sz="0" w:space="0" w:color="auto"/>
          </w:divBdr>
        </w:div>
        <w:div w:id="971134452">
          <w:marLeft w:val="0"/>
          <w:marRight w:val="0"/>
          <w:marTop w:val="0"/>
          <w:marBottom w:val="0"/>
          <w:divBdr>
            <w:top w:val="none" w:sz="0" w:space="0" w:color="auto"/>
            <w:left w:val="none" w:sz="0" w:space="0" w:color="auto"/>
            <w:bottom w:val="none" w:sz="0" w:space="0" w:color="auto"/>
            <w:right w:val="none" w:sz="0" w:space="0" w:color="auto"/>
          </w:divBdr>
        </w:div>
        <w:div w:id="98109704">
          <w:marLeft w:val="0"/>
          <w:marRight w:val="0"/>
          <w:marTop w:val="0"/>
          <w:marBottom w:val="0"/>
          <w:divBdr>
            <w:top w:val="none" w:sz="0" w:space="0" w:color="auto"/>
            <w:left w:val="none" w:sz="0" w:space="0" w:color="auto"/>
            <w:bottom w:val="none" w:sz="0" w:space="0" w:color="auto"/>
            <w:right w:val="none" w:sz="0" w:space="0" w:color="auto"/>
          </w:divBdr>
        </w:div>
        <w:div w:id="2124566566">
          <w:marLeft w:val="0"/>
          <w:marRight w:val="0"/>
          <w:marTop w:val="75"/>
          <w:marBottom w:val="0"/>
          <w:divBdr>
            <w:top w:val="none" w:sz="0" w:space="0" w:color="auto"/>
            <w:left w:val="none" w:sz="0" w:space="0" w:color="auto"/>
            <w:bottom w:val="none" w:sz="0" w:space="0" w:color="auto"/>
            <w:right w:val="none" w:sz="0" w:space="0" w:color="auto"/>
          </w:divBdr>
        </w:div>
        <w:div w:id="1497187082">
          <w:marLeft w:val="0"/>
          <w:marRight w:val="0"/>
          <w:marTop w:val="0"/>
          <w:marBottom w:val="0"/>
          <w:divBdr>
            <w:top w:val="none" w:sz="0" w:space="0" w:color="auto"/>
            <w:left w:val="none" w:sz="0" w:space="0" w:color="auto"/>
            <w:bottom w:val="none" w:sz="0" w:space="0" w:color="auto"/>
            <w:right w:val="none" w:sz="0" w:space="0" w:color="auto"/>
          </w:divBdr>
        </w:div>
        <w:div w:id="2085948242">
          <w:marLeft w:val="0"/>
          <w:marRight w:val="0"/>
          <w:marTop w:val="75"/>
          <w:marBottom w:val="0"/>
          <w:divBdr>
            <w:top w:val="none" w:sz="0" w:space="0" w:color="auto"/>
            <w:left w:val="none" w:sz="0" w:space="0" w:color="auto"/>
            <w:bottom w:val="none" w:sz="0" w:space="0" w:color="auto"/>
            <w:right w:val="none" w:sz="0" w:space="0" w:color="auto"/>
          </w:divBdr>
        </w:div>
        <w:div w:id="1692609845">
          <w:marLeft w:val="0"/>
          <w:marRight w:val="0"/>
          <w:marTop w:val="0"/>
          <w:marBottom w:val="0"/>
          <w:divBdr>
            <w:top w:val="none" w:sz="0" w:space="0" w:color="auto"/>
            <w:left w:val="none" w:sz="0" w:space="0" w:color="auto"/>
            <w:bottom w:val="none" w:sz="0" w:space="0" w:color="auto"/>
            <w:right w:val="none" w:sz="0" w:space="0" w:color="auto"/>
          </w:divBdr>
        </w:div>
        <w:div w:id="1345978624">
          <w:marLeft w:val="0"/>
          <w:marRight w:val="0"/>
          <w:marTop w:val="75"/>
          <w:marBottom w:val="0"/>
          <w:divBdr>
            <w:top w:val="none" w:sz="0" w:space="0" w:color="auto"/>
            <w:left w:val="none" w:sz="0" w:space="0" w:color="auto"/>
            <w:bottom w:val="none" w:sz="0" w:space="0" w:color="auto"/>
            <w:right w:val="none" w:sz="0" w:space="0" w:color="auto"/>
          </w:divBdr>
        </w:div>
        <w:div w:id="1482771919">
          <w:marLeft w:val="0"/>
          <w:marRight w:val="0"/>
          <w:marTop w:val="0"/>
          <w:marBottom w:val="0"/>
          <w:divBdr>
            <w:top w:val="none" w:sz="0" w:space="0" w:color="auto"/>
            <w:left w:val="none" w:sz="0" w:space="0" w:color="auto"/>
            <w:bottom w:val="none" w:sz="0" w:space="0" w:color="auto"/>
            <w:right w:val="none" w:sz="0" w:space="0" w:color="auto"/>
          </w:divBdr>
        </w:div>
        <w:div w:id="587661600">
          <w:marLeft w:val="0"/>
          <w:marRight w:val="0"/>
          <w:marTop w:val="0"/>
          <w:marBottom w:val="0"/>
          <w:divBdr>
            <w:top w:val="none" w:sz="0" w:space="0" w:color="auto"/>
            <w:left w:val="none" w:sz="0" w:space="0" w:color="auto"/>
            <w:bottom w:val="none" w:sz="0" w:space="0" w:color="auto"/>
            <w:right w:val="none" w:sz="0" w:space="0" w:color="auto"/>
          </w:divBdr>
        </w:div>
        <w:div w:id="503474916">
          <w:marLeft w:val="825"/>
          <w:marRight w:val="0"/>
          <w:marTop w:val="0"/>
          <w:marBottom w:val="0"/>
          <w:divBdr>
            <w:top w:val="none" w:sz="0" w:space="0" w:color="auto"/>
            <w:left w:val="none" w:sz="0" w:space="0" w:color="auto"/>
            <w:bottom w:val="none" w:sz="0" w:space="0" w:color="auto"/>
            <w:right w:val="none" w:sz="0" w:space="0" w:color="auto"/>
          </w:divBdr>
        </w:div>
        <w:div w:id="1174298324">
          <w:marLeft w:val="0"/>
          <w:marRight w:val="0"/>
          <w:marTop w:val="75"/>
          <w:marBottom w:val="0"/>
          <w:divBdr>
            <w:top w:val="none" w:sz="0" w:space="0" w:color="auto"/>
            <w:left w:val="none" w:sz="0" w:space="0" w:color="auto"/>
            <w:bottom w:val="none" w:sz="0" w:space="0" w:color="auto"/>
            <w:right w:val="none" w:sz="0" w:space="0" w:color="auto"/>
          </w:divBdr>
        </w:div>
        <w:div w:id="522522762">
          <w:marLeft w:val="0"/>
          <w:marRight w:val="0"/>
          <w:marTop w:val="0"/>
          <w:marBottom w:val="0"/>
          <w:divBdr>
            <w:top w:val="none" w:sz="0" w:space="0" w:color="auto"/>
            <w:left w:val="none" w:sz="0" w:space="0" w:color="auto"/>
            <w:bottom w:val="none" w:sz="0" w:space="0" w:color="auto"/>
            <w:right w:val="none" w:sz="0" w:space="0" w:color="auto"/>
          </w:divBdr>
        </w:div>
        <w:div w:id="320279692">
          <w:marLeft w:val="0"/>
          <w:marRight w:val="0"/>
          <w:marTop w:val="0"/>
          <w:marBottom w:val="0"/>
          <w:divBdr>
            <w:top w:val="none" w:sz="0" w:space="0" w:color="auto"/>
            <w:left w:val="none" w:sz="0" w:space="0" w:color="auto"/>
            <w:bottom w:val="none" w:sz="0" w:space="0" w:color="auto"/>
            <w:right w:val="none" w:sz="0" w:space="0" w:color="auto"/>
          </w:divBdr>
        </w:div>
        <w:div w:id="1086611658">
          <w:marLeft w:val="0"/>
          <w:marRight w:val="0"/>
          <w:marTop w:val="0"/>
          <w:marBottom w:val="0"/>
          <w:divBdr>
            <w:top w:val="none" w:sz="0" w:space="0" w:color="auto"/>
            <w:left w:val="none" w:sz="0" w:space="0" w:color="auto"/>
            <w:bottom w:val="none" w:sz="0" w:space="0" w:color="auto"/>
            <w:right w:val="none" w:sz="0" w:space="0" w:color="auto"/>
          </w:divBdr>
        </w:div>
        <w:div w:id="1393698721">
          <w:marLeft w:val="0"/>
          <w:marRight w:val="0"/>
          <w:marTop w:val="0"/>
          <w:marBottom w:val="0"/>
          <w:divBdr>
            <w:top w:val="none" w:sz="0" w:space="0" w:color="auto"/>
            <w:left w:val="none" w:sz="0" w:space="0" w:color="auto"/>
            <w:bottom w:val="none" w:sz="0" w:space="0" w:color="auto"/>
            <w:right w:val="none" w:sz="0" w:space="0" w:color="auto"/>
          </w:divBdr>
        </w:div>
        <w:div w:id="1538740193">
          <w:marLeft w:val="0"/>
          <w:marRight w:val="0"/>
          <w:marTop w:val="0"/>
          <w:marBottom w:val="0"/>
          <w:divBdr>
            <w:top w:val="none" w:sz="0" w:space="0" w:color="auto"/>
            <w:left w:val="none" w:sz="0" w:space="0" w:color="auto"/>
            <w:bottom w:val="none" w:sz="0" w:space="0" w:color="auto"/>
            <w:right w:val="none" w:sz="0" w:space="0" w:color="auto"/>
          </w:divBdr>
        </w:div>
        <w:div w:id="2013340194">
          <w:marLeft w:val="0"/>
          <w:marRight w:val="0"/>
          <w:marTop w:val="0"/>
          <w:marBottom w:val="0"/>
          <w:divBdr>
            <w:top w:val="none" w:sz="0" w:space="0" w:color="auto"/>
            <w:left w:val="none" w:sz="0" w:space="0" w:color="auto"/>
            <w:bottom w:val="none" w:sz="0" w:space="0" w:color="auto"/>
            <w:right w:val="none" w:sz="0" w:space="0" w:color="auto"/>
          </w:divBdr>
        </w:div>
        <w:div w:id="227225931">
          <w:marLeft w:val="0"/>
          <w:marRight w:val="0"/>
          <w:marTop w:val="0"/>
          <w:marBottom w:val="0"/>
          <w:divBdr>
            <w:top w:val="none" w:sz="0" w:space="0" w:color="auto"/>
            <w:left w:val="none" w:sz="0" w:space="0" w:color="auto"/>
            <w:bottom w:val="none" w:sz="0" w:space="0" w:color="auto"/>
            <w:right w:val="none" w:sz="0" w:space="0" w:color="auto"/>
          </w:divBdr>
        </w:div>
        <w:div w:id="840386326">
          <w:marLeft w:val="0"/>
          <w:marRight w:val="0"/>
          <w:marTop w:val="0"/>
          <w:marBottom w:val="0"/>
          <w:divBdr>
            <w:top w:val="none" w:sz="0" w:space="0" w:color="auto"/>
            <w:left w:val="none" w:sz="0" w:space="0" w:color="auto"/>
            <w:bottom w:val="none" w:sz="0" w:space="0" w:color="auto"/>
            <w:right w:val="none" w:sz="0" w:space="0" w:color="auto"/>
          </w:divBdr>
        </w:div>
        <w:div w:id="1015108550">
          <w:marLeft w:val="0"/>
          <w:marRight w:val="0"/>
          <w:marTop w:val="0"/>
          <w:marBottom w:val="0"/>
          <w:divBdr>
            <w:top w:val="none" w:sz="0" w:space="0" w:color="auto"/>
            <w:left w:val="none" w:sz="0" w:space="0" w:color="auto"/>
            <w:bottom w:val="none" w:sz="0" w:space="0" w:color="auto"/>
            <w:right w:val="none" w:sz="0" w:space="0" w:color="auto"/>
          </w:divBdr>
        </w:div>
        <w:div w:id="1892691820">
          <w:marLeft w:val="0"/>
          <w:marRight w:val="0"/>
          <w:marTop w:val="0"/>
          <w:marBottom w:val="0"/>
          <w:divBdr>
            <w:top w:val="none" w:sz="0" w:space="0" w:color="auto"/>
            <w:left w:val="none" w:sz="0" w:space="0" w:color="auto"/>
            <w:bottom w:val="none" w:sz="0" w:space="0" w:color="auto"/>
            <w:right w:val="none" w:sz="0" w:space="0" w:color="auto"/>
          </w:divBdr>
        </w:div>
        <w:div w:id="1700427714">
          <w:marLeft w:val="0"/>
          <w:marRight w:val="0"/>
          <w:marTop w:val="75"/>
          <w:marBottom w:val="0"/>
          <w:divBdr>
            <w:top w:val="none" w:sz="0" w:space="0" w:color="auto"/>
            <w:left w:val="none" w:sz="0" w:space="0" w:color="auto"/>
            <w:bottom w:val="none" w:sz="0" w:space="0" w:color="auto"/>
            <w:right w:val="none" w:sz="0" w:space="0" w:color="auto"/>
          </w:divBdr>
        </w:div>
        <w:div w:id="1957905753">
          <w:marLeft w:val="0"/>
          <w:marRight w:val="0"/>
          <w:marTop w:val="0"/>
          <w:marBottom w:val="0"/>
          <w:divBdr>
            <w:top w:val="none" w:sz="0" w:space="0" w:color="auto"/>
            <w:left w:val="none" w:sz="0" w:space="0" w:color="auto"/>
            <w:bottom w:val="none" w:sz="0" w:space="0" w:color="auto"/>
            <w:right w:val="none" w:sz="0" w:space="0" w:color="auto"/>
          </w:divBdr>
        </w:div>
        <w:div w:id="2094159359">
          <w:marLeft w:val="0"/>
          <w:marRight w:val="0"/>
          <w:marTop w:val="0"/>
          <w:marBottom w:val="0"/>
          <w:divBdr>
            <w:top w:val="none" w:sz="0" w:space="0" w:color="auto"/>
            <w:left w:val="none" w:sz="0" w:space="0" w:color="auto"/>
            <w:bottom w:val="none" w:sz="0" w:space="0" w:color="auto"/>
            <w:right w:val="none" w:sz="0" w:space="0" w:color="auto"/>
          </w:divBdr>
        </w:div>
        <w:div w:id="670983031">
          <w:marLeft w:val="0"/>
          <w:marRight w:val="0"/>
          <w:marTop w:val="75"/>
          <w:marBottom w:val="0"/>
          <w:divBdr>
            <w:top w:val="none" w:sz="0" w:space="0" w:color="auto"/>
            <w:left w:val="none" w:sz="0" w:space="0" w:color="auto"/>
            <w:bottom w:val="none" w:sz="0" w:space="0" w:color="auto"/>
            <w:right w:val="none" w:sz="0" w:space="0" w:color="auto"/>
          </w:divBdr>
        </w:div>
        <w:div w:id="1923753038">
          <w:marLeft w:val="0"/>
          <w:marRight w:val="0"/>
          <w:marTop w:val="0"/>
          <w:marBottom w:val="0"/>
          <w:divBdr>
            <w:top w:val="none" w:sz="0" w:space="0" w:color="auto"/>
            <w:left w:val="none" w:sz="0" w:space="0" w:color="auto"/>
            <w:bottom w:val="none" w:sz="0" w:space="0" w:color="auto"/>
            <w:right w:val="none" w:sz="0" w:space="0" w:color="auto"/>
          </w:divBdr>
        </w:div>
        <w:div w:id="1359313390">
          <w:marLeft w:val="0"/>
          <w:marRight w:val="0"/>
          <w:marTop w:val="75"/>
          <w:marBottom w:val="0"/>
          <w:divBdr>
            <w:top w:val="none" w:sz="0" w:space="0" w:color="auto"/>
            <w:left w:val="none" w:sz="0" w:space="0" w:color="auto"/>
            <w:bottom w:val="none" w:sz="0" w:space="0" w:color="auto"/>
            <w:right w:val="none" w:sz="0" w:space="0" w:color="auto"/>
          </w:divBdr>
        </w:div>
        <w:div w:id="1349287080">
          <w:marLeft w:val="0"/>
          <w:marRight w:val="0"/>
          <w:marTop w:val="0"/>
          <w:marBottom w:val="0"/>
          <w:divBdr>
            <w:top w:val="none" w:sz="0" w:space="0" w:color="auto"/>
            <w:left w:val="none" w:sz="0" w:space="0" w:color="auto"/>
            <w:bottom w:val="none" w:sz="0" w:space="0" w:color="auto"/>
            <w:right w:val="none" w:sz="0" w:space="0" w:color="auto"/>
          </w:divBdr>
        </w:div>
        <w:div w:id="1866869020">
          <w:marLeft w:val="0"/>
          <w:marRight w:val="0"/>
          <w:marTop w:val="0"/>
          <w:marBottom w:val="0"/>
          <w:divBdr>
            <w:top w:val="none" w:sz="0" w:space="0" w:color="auto"/>
            <w:left w:val="none" w:sz="0" w:space="0" w:color="auto"/>
            <w:bottom w:val="none" w:sz="0" w:space="0" w:color="auto"/>
            <w:right w:val="none" w:sz="0" w:space="0" w:color="auto"/>
          </w:divBdr>
        </w:div>
        <w:div w:id="882324035">
          <w:marLeft w:val="825"/>
          <w:marRight w:val="0"/>
          <w:marTop w:val="0"/>
          <w:marBottom w:val="0"/>
          <w:divBdr>
            <w:top w:val="none" w:sz="0" w:space="0" w:color="auto"/>
            <w:left w:val="none" w:sz="0" w:space="0" w:color="auto"/>
            <w:bottom w:val="none" w:sz="0" w:space="0" w:color="auto"/>
            <w:right w:val="none" w:sz="0" w:space="0" w:color="auto"/>
          </w:divBdr>
        </w:div>
        <w:div w:id="1546723441">
          <w:marLeft w:val="0"/>
          <w:marRight w:val="0"/>
          <w:marTop w:val="0"/>
          <w:marBottom w:val="0"/>
          <w:divBdr>
            <w:top w:val="none" w:sz="0" w:space="0" w:color="auto"/>
            <w:left w:val="none" w:sz="0" w:space="0" w:color="auto"/>
            <w:bottom w:val="none" w:sz="0" w:space="0" w:color="auto"/>
            <w:right w:val="none" w:sz="0" w:space="0" w:color="auto"/>
          </w:divBdr>
        </w:div>
        <w:div w:id="593900083">
          <w:marLeft w:val="0"/>
          <w:marRight w:val="0"/>
          <w:marTop w:val="0"/>
          <w:marBottom w:val="0"/>
          <w:divBdr>
            <w:top w:val="none" w:sz="0" w:space="0" w:color="auto"/>
            <w:left w:val="none" w:sz="0" w:space="0" w:color="auto"/>
            <w:bottom w:val="none" w:sz="0" w:space="0" w:color="auto"/>
            <w:right w:val="none" w:sz="0" w:space="0" w:color="auto"/>
          </w:divBdr>
        </w:div>
        <w:div w:id="2016956604">
          <w:marLeft w:val="0"/>
          <w:marRight w:val="0"/>
          <w:marTop w:val="0"/>
          <w:marBottom w:val="0"/>
          <w:divBdr>
            <w:top w:val="none" w:sz="0" w:space="0" w:color="auto"/>
            <w:left w:val="none" w:sz="0" w:space="0" w:color="auto"/>
            <w:bottom w:val="none" w:sz="0" w:space="0" w:color="auto"/>
            <w:right w:val="none" w:sz="0" w:space="0" w:color="auto"/>
          </w:divBdr>
        </w:div>
        <w:div w:id="1306206281">
          <w:marLeft w:val="0"/>
          <w:marRight w:val="0"/>
          <w:marTop w:val="0"/>
          <w:marBottom w:val="0"/>
          <w:divBdr>
            <w:top w:val="none" w:sz="0" w:space="0" w:color="auto"/>
            <w:left w:val="none" w:sz="0" w:space="0" w:color="auto"/>
            <w:bottom w:val="none" w:sz="0" w:space="0" w:color="auto"/>
            <w:right w:val="none" w:sz="0" w:space="0" w:color="auto"/>
          </w:divBdr>
        </w:div>
        <w:div w:id="500320674">
          <w:marLeft w:val="0"/>
          <w:marRight w:val="0"/>
          <w:marTop w:val="0"/>
          <w:marBottom w:val="0"/>
          <w:divBdr>
            <w:top w:val="none" w:sz="0" w:space="0" w:color="auto"/>
            <w:left w:val="none" w:sz="0" w:space="0" w:color="auto"/>
            <w:bottom w:val="none" w:sz="0" w:space="0" w:color="auto"/>
            <w:right w:val="none" w:sz="0" w:space="0" w:color="auto"/>
          </w:divBdr>
        </w:div>
        <w:div w:id="1937857913">
          <w:marLeft w:val="0"/>
          <w:marRight w:val="0"/>
          <w:marTop w:val="75"/>
          <w:marBottom w:val="0"/>
          <w:divBdr>
            <w:top w:val="none" w:sz="0" w:space="0" w:color="auto"/>
            <w:left w:val="none" w:sz="0" w:space="0" w:color="auto"/>
            <w:bottom w:val="none" w:sz="0" w:space="0" w:color="auto"/>
            <w:right w:val="none" w:sz="0" w:space="0" w:color="auto"/>
          </w:divBdr>
        </w:div>
        <w:div w:id="2130583920">
          <w:marLeft w:val="0"/>
          <w:marRight w:val="0"/>
          <w:marTop w:val="0"/>
          <w:marBottom w:val="0"/>
          <w:divBdr>
            <w:top w:val="none" w:sz="0" w:space="0" w:color="auto"/>
            <w:left w:val="none" w:sz="0" w:space="0" w:color="auto"/>
            <w:bottom w:val="none" w:sz="0" w:space="0" w:color="auto"/>
            <w:right w:val="none" w:sz="0" w:space="0" w:color="auto"/>
          </w:divBdr>
        </w:div>
        <w:div w:id="1517304244">
          <w:marLeft w:val="0"/>
          <w:marRight w:val="0"/>
          <w:marTop w:val="0"/>
          <w:marBottom w:val="0"/>
          <w:divBdr>
            <w:top w:val="none" w:sz="0" w:space="0" w:color="auto"/>
            <w:left w:val="none" w:sz="0" w:space="0" w:color="auto"/>
            <w:bottom w:val="none" w:sz="0" w:space="0" w:color="auto"/>
            <w:right w:val="none" w:sz="0" w:space="0" w:color="auto"/>
          </w:divBdr>
        </w:div>
        <w:div w:id="1248343932">
          <w:marLeft w:val="0"/>
          <w:marRight w:val="0"/>
          <w:marTop w:val="0"/>
          <w:marBottom w:val="0"/>
          <w:divBdr>
            <w:top w:val="none" w:sz="0" w:space="0" w:color="auto"/>
            <w:left w:val="none" w:sz="0" w:space="0" w:color="auto"/>
            <w:bottom w:val="none" w:sz="0" w:space="0" w:color="auto"/>
            <w:right w:val="none" w:sz="0" w:space="0" w:color="auto"/>
          </w:divBdr>
        </w:div>
        <w:div w:id="975917152">
          <w:marLeft w:val="0"/>
          <w:marRight w:val="0"/>
          <w:marTop w:val="75"/>
          <w:marBottom w:val="0"/>
          <w:divBdr>
            <w:top w:val="none" w:sz="0" w:space="0" w:color="auto"/>
            <w:left w:val="none" w:sz="0" w:space="0" w:color="auto"/>
            <w:bottom w:val="none" w:sz="0" w:space="0" w:color="auto"/>
            <w:right w:val="none" w:sz="0" w:space="0" w:color="auto"/>
          </w:divBdr>
        </w:div>
        <w:div w:id="225141876">
          <w:marLeft w:val="0"/>
          <w:marRight w:val="0"/>
          <w:marTop w:val="0"/>
          <w:marBottom w:val="0"/>
          <w:divBdr>
            <w:top w:val="none" w:sz="0" w:space="0" w:color="auto"/>
            <w:left w:val="none" w:sz="0" w:space="0" w:color="auto"/>
            <w:bottom w:val="none" w:sz="0" w:space="0" w:color="auto"/>
            <w:right w:val="none" w:sz="0" w:space="0" w:color="auto"/>
          </w:divBdr>
        </w:div>
        <w:div w:id="1299991805">
          <w:marLeft w:val="0"/>
          <w:marRight w:val="0"/>
          <w:marTop w:val="75"/>
          <w:marBottom w:val="0"/>
          <w:divBdr>
            <w:top w:val="none" w:sz="0" w:space="0" w:color="auto"/>
            <w:left w:val="none" w:sz="0" w:space="0" w:color="auto"/>
            <w:bottom w:val="none" w:sz="0" w:space="0" w:color="auto"/>
            <w:right w:val="none" w:sz="0" w:space="0" w:color="auto"/>
          </w:divBdr>
        </w:div>
        <w:div w:id="532156788">
          <w:marLeft w:val="0"/>
          <w:marRight w:val="0"/>
          <w:marTop w:val="0"/>
          <w:marBottom w:val="0"/>
          <w:divBdr>
            <w:top w:val="none" w:sz="0" w:space="0" w:color="auto"/>
            <w:left w:val="none" w:sz="0" w:space="0" w:color="auto"/>
            <w:bottom w:val="none" w:sz="0" w:space="0" w:color="auto"/>
            <w:right w:val="none" w:sz="0" w:space="0" w:color="auto"/>
          </w:divBdr>
        </w:div>
        <w:div w:id="556287362">
          <w:marLeft w:val="0"/>
          <w:marRight w:val="0"/>
          <w:marTop w:val="0"/>
          <w:marBottom w:val="0"/>
          <w:divBdr>
            <w:top w:val="none" w:sz="0" w:space="0" w:color="auto"/>
            <w:left w:val="none" w:sz="0" w:space="0" w:color="auto"/>
            <w:bottom w:val="none" w:sz="0" w:space="0" w:color="auto"/>
            <w:right w:val="none" w:sz="0" w:space="0" w:color="auto"/>
          </w:divBdr>
        </w:div>
        <w:div w:id="806167207">
          <w:marLeft w:val="825"/>
          <w:marRight w:val="0"/>
          <w:marTop w:val="0"/>
          <w:marBottom w:val="0"/>
          <w:divBdr>
            <w:top w:val="none" w:sz="0" w:space="0" w:color="auto"/>
            <w:left w:val="none" w:sz="0" w:space="0" w:color="auto"/>
            <w:bottom w:val="none" w:sz="0" w:space="0" w:color="auto"/>
            <w:right w:val="none" w:sz="0" w:space="0" w:color="auto"/>
          </w:divBdr>
        </w:div>
        <w:div w:id="1829899754">
          <w:marLeft w:val="0"/>
          <w:marRight w:val="0"/>
          <w:marTop w:val="75"/>
          <w:marBottom w:val="0"/>
          <w:divBdr>
            <w:top w:val="none" w:sz="0" w:space="0" w:color="auto"/>
            <w:left w:val="none" w:sz="0" w:space="0" w:color="auto"/>
            <w:bottom w:val="none" w:sz="0" w:space="0" w:color="auto"/>
            <w:right w:val="none" w:sz="0" w:space="0" w:color="auto"/>
          </w:divBdr>
        </w:div>
        <w:div w:id="1261791807">
          <w:marLeft w:val="0"/>
          <w:marRight w:val="0"/>
          <w:marTop w:val="0"/>
          <w:marBottom w:val="0"/>
          <w:divBdr>
            <w:top w:val="none" w:sz="0" w:space="0" w:color="auto"/>
            <w:left w:val="none" w:sz="0" w:space="0" w:color="auto"/>
            <w:bottom w:val="none" w:sz="0" w:space="0" w:color="auto"/>
            <w:right w:val="none" w:sz="0" w:space="0" w:color="auto"/>
          </w:divBdr>
        </w:div>
        <w:div w:id="464081169">
          <w:marLeft w:val="0"/>
          <w:marRight w:val="0"/>
          <w:marTop w:val="0"/>
          <w:marBottom w:val="0"/>
          <w:divBdr>
            <w:top w:val="none" w:sz="0" w:space="0" w:color="auto"/>
            <w:left w:val="none" w:sz="0" w:space="0" w:color="auto"/>
            <w:bottom w:val="none" w:sz="0" w:space="0" w:color="auto"/>
            <w:right w:val="none" w:sz="0" w:space="0" w:color="auto"/>
          </w:divBdr>
        </w:div>
        <w:div w:id="698745074">
          <w:marLeft w:val="0"/>
          <w:marRight w:val="0"/>
          <w:marTop w:val="0"/>
          <w:marBottom w:val="0"/>
          <w:divBdr>
            <w:top w:val="none" w:sz="0" w:space="0" w:color="auto"/>
            <w:left w:val="none" w:sz="0" w:space="0" w:color="auto"/>
            <w:bottom w:val="none" w:sz="0" w:space="0" w:color="auto"/>
            <w:right w:val="none" w:sz="0" w:space="0" w:color="auto"/>
          </w:divBdr>
        </w:div>
        <w:div w:id="1456951160">
          <w:marLeft w:val="0"/>
          <w:marRight w:val="0"/>
          <w:marTop w:val="75"/>
          <w:marBottom w:val="0"/>
          <w:divBdr>
            <w:top w:val="none" w:sz="0" w:space="0" w:color="auto"/>
            <w:left w:val="none" w:sz="0" w:space="0" w:color="auto"/>
            <w:bottom w:val="none" w:sz="0" w:space="0" w:color="auto"/>
            <w:right w:val="none" w:sz="0" w:space="0" w:color="auto"/>
          </w:divBdr>
        </w:div>
        <w:div w:id="997222795">
          <w:marLeft w:val="0"/>
          <w:marRight w:val="0"/>
          <w:marTop w:val="0"/>
          <w:marBottom w:val="0"/>
          <w:divBdr>
            <w:top w:val="none" w:sz="0" w:space="0" w:color="auto"/>
            <w:left w:val="none" w:sz="0" w:space="0" w:color="auto"/>
            <w:bottom w:val="none" w:sz="0" w:space="0" w:color="auto"/>
            <w:right w:val="none" w:sz="0" w:space="0" w:color="auto"/>
          </w:divBdr>
        </w:div>
        <w:div w:id="606472485">
          <w:marLeft w:val="0"/>
          <w:marRight w:val="0"/>
          <w:marTop w:val="0"/>
          <w:marBottom w:val="0"/>
          <w:divBdr>
            <w:top w:val="none" w:sz="0" w:space="0" w:color="auto"/>
            <w:left w:val="none" w:sz="0" w:space="0" w:color="auto"/>
            <w:bottom w:val="none" w:sz="0" w:space="0" w:color="auto"/>
            <w:right w:val="none" w:sz="0" w:space="0" w:color="auto"/>
          </w:divBdr>
        </w:div>
        <w:div w:id="1352877206">
          <w:marLeft w:val="0"/>
          <w:marRight w:val="0"/>
          <w:marTop w:val="0"/>
          <w:marBottom w:val="0"/>
          <w:divBdr>
            <w:top w:val="none" w:sz="0" w:space="0" w:color="auto"/>
            <w:left w:val="none" w:sz="0" w:space="0" w:color="auto"/>
            <w:bottom w:val="none" w:sz="0" w:space="0" w:color="auto"/>
            <w:right w:val="none" w:sz="0" w:space="0" w:color="auto"/>
          </w:divBdr>
        </w:div>
        <w:div w:id="1048261851">
          <w:marLeft w:val="0"/>
          <w:marRight w:val="0"/>
          <w:marTop w:val="75"/>
          <w:marBottom w:val="0"/>
          <w:divBdr>
            <w:top w:val="none" w:sz="0" w:space="0" w:color="auto"/>
            <w:left w:val="none" w:sz="0" w:space="0" w:color="auto"/>
            <w:bottom w:val="none" w:sz="0" w:space="0" w:color="auto"/>
            <w:right w:val="none" w:sz="0" w:space="0" w:color="auto"/>
          </w:divBdr>
        </w:div>
        <w:div w:id="1086267037">
          <w:marLeft w:val="0"/>
          <w:marRight w:val="0"/>
          <w:marTop w:val="0"/>
          <w:marBottom w:val="0"/>
          <w:divBdr>
            <w:top w:val="none" w:sz="0" w:space="0" w:color="auto"/>
            <w:left w:val="none" w:sz="0" w:space="0" w:color="auto"/>
            <w:bottom w:val="none" w:sz="0" w:space="0" w:color="auto"/>
            <w:right w:val="none" w:sz="0" w:space="0" w:color="auto"/>
          </w:divBdr>
        </w:div>
        <w:div w:id="2043240821">
          <w:marLeft w:val="0"/>
          <w:marRight w:val="0"/>
          <w:marTop w:val="0"/>
          <w:marBottom w:val="0"/>
          <w:divBdr>
            <w:top w:val="none" w:sz="0" w:space="0" w:color="auto"/>
            <w:left w:val="none" w:sz="0" w:space="0" w:color="auto"/>
            <w:bottom w:val="none" w:sz="0" w:space="0" w:color="auto"/>
            <w:right w:val="none" w:sz="0" w:space="0" w:color="auto"/>
          </w:divBdr>
        </w:div>
        <w:div w:id="1838499836">
          <w:marLeft w:val="0"/>
          <w:marRight w:val="0"/>
          <w:marTop w:val="0"/>
          <w:marBottom w:val="0"/>
          <w:divBdr>
            <w:top w:val="none" w:sz="0" w:space="0" w:color="auto"/>
            <w:left w:val="none" w:sz="0" w:space="0" w:color="auto"/>
            <w:bottom w:val="none" w:sz="0" w:space="0" w:color="auto"/>
            <w:right w:val="none" w:sz="0" w:space="0" w:color="auto"/>
          </w:divBdr>
        </w:div>
        <w:div w:id="889537734">
          <w:marLeft w:val="0"/>
          <w:marRight w:val="0"/>
          <w:marTop w:val="75"/>
          <w:marBottom w:val="0"/>
          <w:divBdr>
            <w:top w:val="none" w:sz="0" w:space="0" w:color="auto"/>
            <w:left w:val="none" w:sz="0" w:space="0" w:color="auto"/>
            <w:bottom w:val="none" w:sz="0" w:space="0" w:color="auto"/>
            <w:right w:val="none" w:sz="0" w:space="0" w:color="auto"/>
          </w:divBdr>
        </w:div>
        <w:div w:id="213197563">
          <w:marLeft w:val="0"/>
          <w:marRight w:val="0"/>
          <w:marTop w:val="0"/>
          <w:marBottom w:val="0"/>
          <w:divBdr>
            <w:top w:val="none" w:sz="0" w:space="0" w:color="auto"/>
            <w:left w:val="none" w:sz="0" w:space="0" w:color="auto"/>
            <w:bottom w:val="none" w:sz="0" w:space="0" w:color="auto"/>
            <w:right w:val="none" w:sz="0" w:space="0" w:color="auto"/>
          </w:divBdr>
        </w:div>
        <w:div w:id="143939322">
          <w:marLeft w:val="0"/>
          <w:marRight w:val="0"/>
          <w:marTop w:val="0"/>
          <w:marBottom w:val="0"/>
          <w:divBdr>
            <w:top w:val="none" w:sz="0" w:space="0" w:color="auto"/>
            <w:left w:val="none" w:sz="0" w:space="0" w:color="auto"/>
            <w:bottom w:val="none" w:sz="0" w:space="0" w:color="auto"/>
            <w:right w:val="none" w:sz="0" w:space="0" w:color="auto"/>
          </w:divBdr>
        </w:div>
        <w:div w:id="1698040617">
          <w:marLeft w:val="0"/>
          <w:marRight w:val="0"/>
          <w:marTop w:val="75"/>
          <w:marBottom w:val="0"/>
          <w:divBdr>
            <w:top w:val="none" w:sz="0" w:space="0" w:color="auto"/>
            <w:left w:val="none" w:sz="0" w:space="0" w:color="auto"/>
            <w:bottom w:val="none" w:sz="0" w:space="0" w:color="auto"/>
            <w:right w:val="none" w:sz="0" w:space="0" w:color="auto"/>
          </w:divBdr>
        </w:div>
        <w:div w:id="717320891">
          <w:marLeft w:val="0"/>
          <w:marRight w:val="0"/>
          <w:marTop w:val="0"/>
          <w:marBottom w:val="0"/>
          <w:divBdr>
            <w:top w:val="none" w:sz="0" w:space="0" w:color="auto"/>
            <w:left w:val="none" w:sz="0" w:space="0" w:color="auto"/>
            <w:bottom w:val="none" w:sz="0" w:space="0" w:color="auto"/>
            <w:right w:val="none" w:sz="0" w:space="0" w:color="auto"/>
          </w:divBdr>
        </w:div>
        <w:div w:id="128015489">
          <w:marLeft w:val="0"/>
          <w:marRight w:val="0"/>
          <w:marTop w:val="0"/>
          <w:marBottom w:val="0"/>
          <w:divBdr>
            <w:top w:val="none" w:sz="0" w:space="0" w:color="auto"/>
            <w:left w:val="none" w:sz="0" w:space="0" w:color="auto"/>
            <w:bottom w:val="none" w:sz="0" w:space="0" w:color="auto"/>
            <w:right w:val="none" w:sz="0" w:space="0" w:color="auto"/>
          </w:divBdr>
        </w:div>
        <w:div w:id="1866940580">
          <w:marLeft w:val="825"/>
          <w:marRight w:val="0"/>
          <w:marTop w:val="0"/>
          <w:marBottom w:val="0"/>
          <w:divBdr>
            <w:top w:val="none" w:sz="0" w:space="0" w:color="auto"/>
            <w:left w:val="none" w:sz="0" w:space="0" w:color="auto"/>
            <w:bottom w:val="none" w:sz="0" w:space="0" w:color="auto"/>
            <w:right w:val="none" w:sz="0" w:space="0" w:color="auto"/>
          </w:divBdr>
        </w:div>
        <w:div w:id="1935552722">
          <w:marLeft w:val="0"/>
          <w:marRight w:val="0"/>
          <w:marTop w:val="75"/>
          <w:marBottom w:val="0"/>
          <w:divBdr>
            <w:top w:val="none" w:sz="0" w:space="0" w:color="auto"/>
            <w:left w:val="none" w:sz="0" w:space="0" w:color="auto"/>
            <w:bottom w:val="none" w:sz="0" w:space="0" w:color="auto"/>
            <w:right w:val="none" w:sz="0" w:space="0" w:color="auto"/>
          </w:divBdr>
        </w:div>
        <w:div w:id="1838685787">
          <w:marLeft w:val="0"/>
          <w:marRight w:val="0"/>
          <w:marTop w:val="0"/>
          <w:marBottom w:val="0"/>
          <w:divBdr>
            <w:top w:val="none" w:sz="0" w:space="0" w:color="auto"/>
            <w:left w:val="none" w:sz="0" w:space="0" w:color="auto"/>
            <w:bottom w:val="none" w:sz="0" w:space="0" w:color="auto"/>
            <w:right w:val="none" w:sz="0" w:space="0" w:color="auto"/>
          </w:divBdr>
        </w:div>
        <w:div w:id="702480811">
          <w:marLeft w:val="0"/>
          <w:marRight w:val="0"/>
          <w:marTop w:val="0"/>
          <w:marBottom w:val="0"/>
          <w:divBdr>
            <w:top w:val="none" w:sz="0" w:space="0" w:color="auto"/>
            <w:left w:val="none" w:sz="0" w:space="0" w:color="auto"/>
            <w:bottom w:val="none" w:sz="0" w:space="0" w:color="auto"/>
            <w:right w:val="none" w:sz="0" w:space="0" w:color="auto"/>
          </w:divBdr>
        </w:div>
        <w:div w:id="246422947">
          <w:marLeft w:val="0"/>
          <w:marRight w:val="0"/>
          <w:marTop w:val="0"/>
          <w:marBottom w:val="0"/>
          <w:divBdr>
            <w:top w:val="none" w:sz="0" w:space="0" w:color="auto"/>
            <w:left w:val="none" w:sz="0" w:space="0" w:color="auto"/>
            <w:bottom w:val="none" w:sz="0" w:space="0" w:color="auto"/>
            <w:right w:val="none" w:sz="0" w:space="0" w:color="auto"/>
          </w:divBdr>
        </w:div>
        <w:div w:id="2122064437">
          <w:marLeft w:val="0"/>
          <w:marRight w:val="0"/>
          <w:marTop w:val="0"/>
          <w:marBottom w:val="0"/>
          <w:divBdr>
            <w:top w:val="none" w:sz="0" w:space="0" w:color="auto"/>
            <w:left w:val="none" w:sz="0" w:space="0" w:color="auto"/>
            <w:bottom w:val="none" w:sz="0" w:space="0" w:color="auto"/>
            <w:right w:val="none" w:sz="0" w:space="0" w:color="auto"/>
          </w:divBdr>
        </w:div>
        <w:div w:id="1290894709">
          <w:marLeft w:val="0"/>
          <w:marRight w:val="0"/>
          <w:marTop w:val="0"/>
          <w:marBottom w:val="0"/>
          <w:divBdr>
            <w:top w:val="none" w:sz="0" w:space="0" w:color="auto"/>
            <w:left w:val="none" w:sz="0" w:space="0" w:color="auto"/>
            <w:bottom w:val="none" w:sz="0" w:space="0" w:color="auto"/>
            <w:right w:val="none" w:sz="0" w:space="0" w:color="auto"/>
          </w:divBdr>
        </w:div>
        <w:div w:id="475924241">
          <w:marLeft w:val="0"/>
          <w:marRight w:val="0"/>
          <w:marTop w:val="0"/>
          <w:marBottom w:val="0"/>
          <w:divBdr>
            <w:top w:val="none" w:sz="0" w:space="0" w:color="auto"/>
            <w:left w:val="none" w:sz="0" w:space="0" w:color="auto"/>
            <w:bottom w:val="none" w:sz="0" w:space="0" w:color="auto"/>
            <w:right w:val="none" w:sz="0" w:space="0" w:color="auto"/>
          </w:divBdr>
        </w:div>
        <w:div w:id="456872439">
          <w:marLeft w:val="0"/>
          <w:marRight w:val="0"/>
          <w:marTop w:val="0"/>
          <w:marBottom w:val="0"/>
          <w:divBdr>
            <w:top w:val="none" w:sz="0" w:space="0" w:color="auto"/>
            <w:left w:val="none" w:sz="0" w:space="0" w:color="auto"/>
            <w:bottom w:val="none" w:sz="0" w:space="0" w:color="auto"/>
            <w:right w:val="none" w:sz="0" w:space="0" w:color="auto"/>
          </w:divBdr>
        </w:div>
        <w:div w:id="474877987">
          <w:marLeft w:val="0"/>
          <w:marRight w:val="0"/>
          <w:marTop w:val="0"/>
          <w:marBottom w:val="0"/>
          <w:divBdr>
            <w:top w:val="none" w:sz="0" w:space="0" w:color="auto"/>
            <w:left w:val="none" w:sz="0" w:space="0" w:color="auto"/>
            <w:bottom w:val="none" w:sz="0" w:space="0" w:color="auto"/>
            <w:right w:val="none" w:sz="0" w:space="0" w:color="auto"/>
          </w:divBdr>
        </w:div>
        <w:div w:id="645470365">
          <w:marLeft w:val="0"/>
          <w:marRight w:val="0"/>
          <w:marTop w:val="75"/>
          <w:marBottom w:val="0"/>
          <w:divBdr>
            <w:top w:val="none" w:sz="0" w:space="0" w:color="auto"/>
            <w:left w:val="none" w:sz="0" w:space="0" w:color="auto"/>
            <w:bottom w:val="none" w:sz="0" w:space="0" w:color="auto"/>
            <w:right w:val="none" w:sz="0" w:space="0" w:color="auto"/>
          </w:divBdr>
        </w:div>
        <w:div w:id="1601329423">
          <w:marLeft w:val="0"/>
          <w:marRight w:val="0"/>
          <w:marTop w:val="0"/>
          <w:marBottom w:val="0"/>
          <w:divBdr>
            <w:top w:val="none" w:sz="0" w:space="0" w:color="auto"/>
            <w:left w:val="none" w:sz="0" w:space="0" w:color="auto"/>
            <w:bottom w:val="none" w:sz="0" w:space="0" w:color="auto"/>
            <w:right w:val="none" w:sz="0" w:space="0" w:color="auto"/>
          </w:divBdr>
        </w:div>
        <w:div w:id="623735944">
          <w:marLeft w:val="0"/>
          <w:marRight w:val="0"/>
          <w:marTop w:val="0"/>
          <w:marBottom w:val="0"/>
          <w:divBdr>
            <w:top w:val="none" w:sz="0" w:space="0" w:color="auto"/>
            <w:left w:val="none" w:sz="0" w:space="0" w:color="auto"/>
            <w:bottom w:val="none" w:sz="0" w:space="0" w:color="auto"/>
            <w:right w:val="none" w:sz="0" w:space="0" w:color="auto"/>
          </w:divBdr>
        </w:div>
        <w:div w:id="639725330">
          <w:marLeft w:val="0"/>
          <w:marRight w:val="0"/>
          <w:marTop w:val="75"/>
          <w:marBottom w:val="0"/>
          <w:divBdr>
            <w:top w:val="none" w:sz="0" w:space="0" w:color="auto"/>
            <w:left w:val="none" w:sz="0" w:space="0" w:color="auto"/>
            <w:bottom w:val="none" w:sz="0" w:space="0" w:color="auto"/>
            <w:right w:val="none" w:sz="0" w:space="0" w:color="auto"/>
          </w:divBdr>
        </w:div>
        <w:div w:id="509099241">
          <w:marLeft w:val="0"/>
          <w:marRight w:val="0"/>
          <w:marTop w:val="0"/>
          <w:marBottom w:val="0"/>
          <w:divBdr>
            <w:top w:val="none" w:sz="0" w:space="0" w:color="auto"/>
            <w:left w:val="none" w:sz="0" w:space="0" w:color="auto"/>
            <w:bottom w:val="none" w:sz="0" w:space="0" w:color="auto"/>
            <w:right w:val="none" w:sz="0" w:space="0" w:color="auto"/>
          </w:divBdr>
        </w:div>
        <w:div w:id="1145857020">
          <w:marLeft w:val="0"/>
          <w:marRight w:val="0"/>
          <w:marTop w:val="75"/>
          <w:marBottom w:val="0"/>
          <w:divBdr>
            <w:top w:val="none" w:sz="0" w:space="0" w:color="auto"/>
            <w:left w:val="none" w:sz="0" w:space="0" w:color="auto"/>
            <w:bottom w:val="none" w:sz="0" w:space="0" w:color="auto"/>
            <w:right w:val="none" w:sz="0" w:space="0" w:color="auto"/>
          </w:divBdr>
        </w:div>
        <w:div w:id="1553612213">
          <w:marLeft w:val="0"/>
          <w:marRight w:val="0"/>
          <w:marTop w:val="0"/>
          <w:marBottom w:val="0"/>
          <w:divBdr>
            <w:top w:val="none" w:sz="0" w:space="0" w:color="auto"/>
            <w:left w:val="none" w:sz="0" w:space="0" w:color="auto"/>
            <w:bottom w:val="none" w:sz="0" w:space="0" w:color="auto"/>
            <w:right w:val="none" w:sz="0" w:space="0" w:color="auto"/>
          </w:divBdr>
        </w:div>
        <w:div w:id="1492022146">
          <w:marLeft w:val="0"/>
          <w:marRight w:val="0"/>
          <w:marTop w:val="75"/>
          <w:marBottom w:val="0"/>
          <w:divBdr>
            <w:top w:val="none" w:sz="0" w:space="0" w:color="auto"/>
            <w:left w:val="none" w:sz="0" w:space="0" w:color="auto"/>
            <w:bottom w:val="none" w:sz="0" w:space="0" w:color="auto"/>
            <w:right w:val="none" w:sz="0" w:space="0" w:color="auto"/>
          </w:divBdr>
        </w:div>
        <w:div w:id="1873421638">
          <w:marLeft w:val="0"/>
          <w:marRight w:val="0"/>
          <w:marTop w:val="0"/>
          <w:marBottom w:val="0"/>
          <w:divBdr>
            <w:top w:val="none" w:sz="0" w:space="0" w:color="auto"/>
            <w:left w:val="none" w:sz="0" w:space="0" w:color="auto"/>
            <w:bottom w:val="none" w:sz="0" w:space="0" w:color="auto"/>
            <w:right w:val="none" w:sz="0" w:space="0" w:color="auto"/>
          </w:divBdr>
        </w:div>
        <w:div w:id="1960641502">
          <w:marLeft w:val="0"/>
          <w:marRight w:val="0"/>
          <w:marTop w:val="0"/>
          <w:marBottom w:val="0"/>
          <w:divBdr>
            <w:top w:val="none" w:sz="0" w:space="0" w:color="auto"/>
            <w:left w:val="none" w:sz="0" w:space="0" w:color="auto"/>
            <w:bottom w:val="none" w:sz="0" w:space="0" w:color="auto"/>
            <w:right w:val="none" w:sz="0" w:space="0" w:color="auto"/>
          </w:divBdr>
        </w:div>
        <w:div w:id="1465387455">
          <w:marLeft w:val="825"/>
          <w:marRight w:val="0"/>
          <w:marTop w:val="0"/>
          <w:marBottom w:val="0"/>
          <w:divBdr>
            <w:top w:val="none" w:sz="0" w:space="0" w:color="auto"/>
            <w:left w:val="none" w:sz="0" w:space="0" w:color="auto"/>
            <w:bottom w:val="none" w:sz="0" w:space="0" w:color="auto"/>
            <w:right w:val="none" w:sz="0" w:space="0" w:color="auto"/>
          </w:divBdr>
        </w:div>
        <w:div w:id="1861234594">
          <w:marLeft w:val="0"/>
          <w:marRight w:val="0"/>
          <w:marTop w:val="0"/>
          <w:marBottom w:val="0"/>
          <w:divBdr>
            <w:top w:val="none" w:sz="0" w:space="0" w:color="auto"/>
            <w:left w:val="none" w:sz="0" w:space="0" w:color="auto"/>
            <w:bottom w:val="none" w:sz="0" w:space="0" w:color="auto"/>
            <w:right w:val="none" w:sz="0" w:space="0" w:color="auto"/>
          </w:divBdr>
        </w:div>
        <w:div w:id="2086560549">
          <w:marLeft w:val="0"/>
          <w:marRight w:val="0"/>
          <w:marTop w:val="75"/>
          <w:marBottom w:val="0"/>
          <w:divBdr>
            <w:top w:val="none" w:sz="0" w:space="0" w:color="auto"/>
            <w:left w:val="none" w:sz="0" w:space="0" w:color="auto"/>
            <w:bottom w:val="none" w:sz="0" w:space="0" w:color="auto"/>
            <w:right w:val="none" w:sz="0" w:space="0" w:color="auto"/>
          </w:divBdr>
        </w:div>
        <w:div w:id="513224735">
          <w:marLeft w:val="0"/>
          <w:marRight w:val="0"/>
          <w:marTop w:val="0"/>
          <w:marBottom w:val="0"/>
          <w:divBdr>
            <w:top w:val="none" w:sz="0" w:space="0" w:color="auto"/>
            <w:left w:val="none" w:sz="0" w:space="0" w:color="auto"/>
            <w:bottom w:val="none" w:sz="0" w:space="0" w:color="auto"/>
            <w:right w:val="none" w:sz="0" w:space="0" w:color="auto"/>
          </w:divBdr>
        </w:div>
        <w:div w:id="790392672">
          <w:marLeft w:val="825"/>
          <w:marRight w:val="0"/>
          <w:marTop w:val="0"/>
          <w:marBottom w:val="0"/>
          <w:divBdr>
            <w:top w:val="none" w:sz="0" w:space="0" w:color="auto"/>
            <w:left w:val="none" w:sz="0" w:space="0" w:color="auto"/>
            <w:bottom w:val="none" w:sz="0" w:space="0" w:color="auto"/>
            <w:right w:val="none" w:sz="0" w:space="0" w:color="auto"/>
          </w:divBdr>
        </w:div>
        <w:div w:id="1542788367">
          <w:marLeft w:val="0"/>
          <w:marRight w:val="0"/>
          <w:marTop w:val="0"/>
          <w:marBottom w:val="0"/>
          <w:divBdr>
            <w:top w:val="none" w:sz="0" w:space="0" w:color="auto"/>
            <w:left w:val="none" w:sz="0" w:space="0" w:color="auto"/>
            <w:bottom w:val="none" w:sz="0" w:space="0" w:color="auto"/>
            <w:right w:val="none" w:sz="0" w:space="0" w:color="auto"/>
          </w:divBdr>
        </w:div>
        <w:div w:id="1790510076">
          <w:marLeft w:val="0"/>
          <w:marRight w:val="0"/>
          <w:marTop w:val="75"/>
          <w:marBottom w:val="0"/>
          <w:divBdr>
            <w:top w:val="none" w:sz="0" w:space="0" w:color="auto"/>
            <w:left w:val="none" w:sz="0" w:space="0" w:color="auto"/>
            <w:bottom w:val="none" w:sz="0" w:space="0" w:color="auto"/>
            <w:right w:val="none" w:sz="0" w:space="0" w:color="auto"/>
          </w:divBdr>
        </w:div>
        <w:div w:id="1542087187">
          <w:marLeft w:val="0"/>
          <w:marRight w:val="0"/>
          <w:marTop w:val="0"/>
          <w:marBottom w:val="0"/>
          <w:divBdr>
            <w:top w:val="none" w:sz="0" w:space="0" w:color="auto"/>
            <w:left w:val="none" w:sz="0" w:space="0" w:color="auto"/>
            <w:bottom w:val="none" w:sz="0" w:space="0" w:color="auto"/>
            <w:right w:val="none" w:sz="0" w:space="0" w:color="auto"/>
          </w:divBdr>
        </w:div>
        <w:div w:id="653488123">
          <w:marLeft w:val="0"/>
          <w:marRight w:val="0"/>
          <w:marTop w:val="0"/>
          <w:marBottom w:val="0"/>
          <w:divBdr>
            <w:top w:val="none" w:sz="0" w:space="0" w:color="auto"/>
            <w:left w:val="none" w:sz="0" w:space="0" w:color="auto"/>
            <w:bottom w:val="none" w:sz="0" w:space="0" w:color="auto"/>
            <w:right w:val="none" w:sz="0" w:space="0" w:color="auto"/>
          </w:divBdr>
        </w:div>
        <w:div w:id="706301426">
          <w:marLeft w:val="0"/>
          <w:marRight w:val="0"/>
          <w:marTop w:val="75"/>
          <w:marBottom w:val="0"/>
          <w:divBdr>
            <w:top w:val="none" w:sz="0" w:space="0" w:color="auto"/>
            <w:left w:val="none" w:sz="0" w:space="0" w:color="auto"/>
            <w:bottom w:val="none" w:sz="0" w:space="0" w:color="auto"/>
            <w:right w:val="none" w:sz="0" w:space="0" w:color="auto"/>
          </w:divBdr>
        </w:div>
        <w:div w:id="1577282484">
          <w:marLeft w:val="0"/>
          <w:marRight w:val="0"/>
          <w:marTop w:val="0"/>
          <w:marBottom w:val="0"/>
          <w:divBdr>
            <w:top w:val="none" w:sz="0" w:space="0" w:color="auto"/>
            <w:left w:val="none" w:sz="0" w:space="0" w:color="auto"/>
            <w:bottom w:val="none" w:sz="0" w:space="0" w:color="auto"/>
            <w:right w:val="none" w:sz="0" w:space="0" w:color="auto"/>
          </w:divBdr>
        </w:div>
        <w:div w:id="1870676544">
          <w:marLeft w:val="0"/>
          <w:marRight w:val="0"/>
          <w:marTop w:val="0"/>
          <w:marBottom w:val="0"/>
          <w:divBdr>
            <w:top w:val="none" w:sz="0" w:space="0" w:color="auto"/>
            <w:left w:val="none" w:sz="0" w:space="0" w:color="auto"/>
            <w:bottom w:val="none" w:sz="0" w:space="0" w:color="auto"/>
            <w:right w:val="none" w:sz="0" w:space="0" w:color="auto"/>
          </w:divBdr>
        </w:div>
        <w:div w:id="628051621">
          <w:marLeft w:val="0"/>
          <w:marRight w:val="0"/>
          <w:marTop w:val="75"/>
          <w:marBottom w:val="0"/>
          <w:divBdr>
            <w:top w:val="none" w:sz="0" w:space="0" w:color="auto"/>
            <w:left w:val="none" w:sz="0" w:space="0" w:color="auto"/>
            <w:bottom w:val="none" w:sz="0" w:space="0" w:color="auto"/>
            <w:right w:val="none" w:sz="0" w:space="0" w:color="auto"/>
          </w:divBdr>
        </w:div>
        <w:div w:id="1017775871">
          <w:marLeft w:val="0"/>
          <w:marRight w:val="0"/>
          <w:marTop w:val="0"/>
          <w:marBottom w:val="0"/>
          <w:divBdr>
            <w:top w:val="none" w:sz="0" w:space="0" w:color="auto"/>
            <w:left w:val="none" w:sz="0" w:space="0" w:color="auto"/>
            <w:bottom w:val="none" w:sz="0" w:space="0" w:color="auto"/>
            <w:right w:val="none" w:sz="0" w:space="0" w:color="auto"/>
          </w:divBdr>
        </w:div>
        <w:div w:id="1654405830">
          <w:marLeft w:val="0"/>
          <w:marRight w:val="0"/>
          <w:marTop w:val="0"/>
          <w:marBottom w:val="0"/>
          <w:divBdr>
            <w:top w:val="none" w:sz="0" w:space="0" w:color="auto"/>
            <w:left w:val="none" w:sz="0" w:space="0" w:color="auto"/>
            <w:bottom w:val="none" w:sz="0" w:space="0" w:color="auto"/>
            <w:right w:val="none" w:sz="0" w:space="0" w:color="auto"/>
          </w:divBdr>
        </w:div>
        <w:div w:id="1335184432">
          <w:marLeft w:val="0"/>
          <w:marRight w:val="0"/>
          <w:marTop w:val="75"/>
          <w:marBottom w:val="0"/>
          <w:divBdr>
            <w:top w:val="none" w:sz="0" w:space="0" w:color="auto"/>
            <w:left w:val="none" w:sz="0" w:space="0" w:color="auto"/>
            <w:bottom w:val="none" w:sz="0" w:space="0" w:color="auto"/>
            <w:right w:val="none" w:sz="0" w:space="0" w:color="auto"/>
          </w:divBdr>
        </w:div>
        <w:div w:id="1571236077">
          <w:marLeft w:val="0"/>
          <w:marRight w:val="0"/>
          <w:marTop w:val="0"/>
          <w:marBottom w:val="0"/>
          <w:divBdr>
            <w:top w:val="none" w:sz="0" w:space="0" w:color="auto"/>
            <w:left w:val="none" w:sz="0" w:space="0" w:color="auto"/>
            <w:bottom w:val="none" w:sz="0" w:space="0" w:color="auto"/>
            <w:right w:val="none" w:sz="0" w:space="0" w:color="auto"/>
          </w:divBdr>
        </w:div>
        <w:div w:id="479922802">
          <w:marLeft w:val="0"/>
          <w:marRight w:val="0"/>
          <w:marTop w:val="75"/>
          <w:marBottom w:val="0"/>
          <w:divBdr>
            <w:top w:val="none" w:sz="0" w:space="0" w:color="auto"/>
            <w:left w:val="none" w:sz="0" w:space="0" w:color="auto"/>
            <w:bottom w:val="none" w:sz="0" w:space="0" w:color="auto"/>
            <w:right w:val="none" w:sz="0" w:space="0" w:color="auto"/>
          </w:divBdr>
        </w:div>
        <w:div w:id="1007294916">
          <w:marLeft w:val="0"/>
          <w:marRight w:val="0"/>
          <w:marTop w:val="0"/>
          <w:marBottom w:val="0"/>
          <w:divBdr>
            <w:top w:val="none" w:sz="0" w:space="0" w:color="auto"/>
            <w:left w:val="none" w:sz="0" w:space="0" w:color="auto"/>
            <w:bottom w:val="none" w:sz="0" w:space="0" w:color="auto"/>
            <w:right w:val="none" w:sz="0" w:space="0" w:color="auto"/>
          </w:divBdr>
        </w:div>
        <w:div w:id="97484186">
          <w:marLeft w:val="0"/>
          <w:marRight w:val="0"/>
          <w:marTop w:val="75"/>
          <w:marBottom w:val="0"/>
          <w:divBdr>
            <w:top w:val="none" w:sz="0" w:space="0" w:color="auto"/>
            <w:left w:val="none" w:sz="0" w:space="0" w:color="auto"/>
            <w:bottom w:val="none" w:sz="0" w:space="0" w:color="auto"/>
            <w:right w:val="none" w:sz="0" w:space="0" w:color="auto"/>
          </w:divBdr>
        </w:div>
        <w:div w:id="894119747">
          <w:marLeft w:val="0"/>
          <w:marRight w:val="0"/>
          <w:marTop w:val="0"/>
          <w:marBottom w:val="0"/>
          <w:divBdr>
            <w:top w:val="none" w:sz="0" w:space="0" w:color="auto"/>
            <w:left w:val="none" w:sz="0" w:space="0" w:color="auto"/>
            <w:bottom w:val="none" w:sz="0" w:space="0" w:color="auto"/>
            <w:right w:val="none" w:sz="0" w:space="0" w:color="auto"/>
          </w:divBdr>
        </w:div>
        <w:div w:id="727336744">
          <w:marLeft w:val="0"/>
          <w:marRight w:val="0"/>
          <w:marTop w:val="0"/>
          <w:marBottom w:val="0"/>
          <w:divBdr>
            <w:top w:val="none" w:sz="0" w:space="0" w:color="auto"/>
            <w:left w:val="none" w:sz="0" w:space="0" w:color="auto"/>
            <w:bottom w:val="none" w:sz="0" w:space="0" w:color="auto"/>
            <w:right w:val="none" w:sz="0" w:space="0" w:color="auto"/>
          </w:divBdr>
        </w:div>
        <w:div w:id="1926764021">
          <w:marLeft w:val="825"/>
          <w:marRight w:val="0"/>
          <w:marTop w:val="0"/>
          <w:marBottom w:val="0"/>
          <w:divBdr>
            <w:top w:val="none" w:sz="0" w:space="0" w:color="auto"/>
            <w:left w:val="none" w:sz="0" w:space="0" w:color="auto"/>
            <w:bottom w:val="none" w:sz="0" w:space="0" w:color="auto"/>
            <w:right w:val="none" w:sz="0" w:space="0" w:color="auto"/>
          </w:divBdr>
        </w:div>
        <w:div w:id="1679115280">
          <w:marLeft w:val="0"/>
          <w:marRight w:val="0"/>
          <w:marTop w:val="0"/>
          <w:marBottom w:val="0"/>
          <w:divBdr>
            <w:top w:val="none" w:sz="0" w:space="0" w:color="auto"/>
            <w:left w:val="none" w:sz="0" w:space="0" w:color="auto"/>
            <w:bottom w:val="none" w:sz="0" w:space="0" w:color="auto"/>
            <w:right w:val="none" w:sz="0" w:space="0" w:color="auto"/>
          </w:divBdr>
        </w:div>
        <w:div w:id="707414702">
          <w:marLeft w:val="0"/>
          <w:marRight w:val="0"/>
          <w:marTop w:val="0"/>
          <w:marBottom w:val="0"/>
          <w:divBdr>
            <w:top w:val="none" w:sz="0" w:space="0" w:color="auto"/>
            <w:left w:val="none" w:sz="0" w:space="0" w:color="auto"/>
            <w:bottom w:val="none" w:sz="0" w:space="0" w:color="auto"/>
            <w:right w:val="none" w:sz="0" w:space="0" w:color="auto"/>
          </w:divBdr>
        </w:div>
        <w:div w:id="155463241">
          <w:marLeft w:val="0"/>
          <w:marRight w:val="0"/>
          <w:marTop w:val="0"/>
          <w:marBottom w:val="0"/>
          <w:divBdr>
            <w:top w:val="none" w:sz="0" w:space="0" w:color="auto"/>
            <w:left w:val="none" w:sz="0" w:space="0" w:color="auto"/>
            <w:bottom w:val="none" w:sz="0" w:space="0" w:color="auto"/>
            <w:right w:val="none" w:sz="0" w:space="0" w:color="auto"/>
          </w:divBdr>
        </w:div>
        <w:div w:id="805271556">
          <w:marLeft w:val="0"/>
          <w:marRight w:val="0"/>
          <w:marTop w:val="75"/>
          <w:marBottom w:val="0"/>
          <w:divBdr>
            <w:top w:val="none" w:sz="0" w:space="0" w:color="auto"/>
            <w:left w:val="none" w:sz="0" w:space="0" w:color="auto"/>
            <w:bottom w:val="none" w:sz="0" w:space="0" w:color="auto"/>
            <w:right w:val="none" w:sz="0" w:space="0" w:color="auto"/>
          </w:divBdr>
        </w:div>
        <w:div w:id="1763646953">
          <w:marLeft w:val="0"/>
          <w:marRight w:val="0"/>
          <w:marTop w:val="0"/>
          <w:marBottom w:val="0"/>
          <w:divBdr>
            <w:top w:val="none" w:sz="0" w:space="0" w:color="auto"/>
            <w:left w:val="none" w:sz="0" w:space="0" w:color="auto"/>
            <w:bottom w:val="none" w:sz="0" w:space="0" w:color="auto"/>
            <w:right w:val="none" w:sz="0" w:space="0" w:color="auto"/>
          </w:divBdr>
        </w:div>
        <w:div w:id="198324448">
          <w:marLeft w:val="0"/>
          <w:marRight w:val="0"/>
          <w:marTop w:val="0"/>
          <w:marBottom w:val="0"/>
          <w:divBdr>
            <w:top w:val="none" w:sz="0" w:space="0" w:color="auto"/>
            <w:left w:val="none" w:sz="0" w:space="0" w:color="auto"/>
            <w:bottom w:val="none" w:sz="0" w:space="0" w:color="auto"/>
            <w:right w:val="none" w:sz="0" w:space="0" w:color="auto"/>
          </w:divBdr>
        </w:div>
        <w:div w:id="603420929">
          <w:marLeft w:val="0"/>
          <w:marRight w:val="0"/>
          <w:marTop w:val="0"/>
          <w:marBottom w:val="0"/>
          <w:divBdr>
            <w:top w:val="none" w:sz="0" w:space="0" w:color="auto"/>
            <w:left w:val="none" w:sz="0" w:space="0" w:color="auto"/>
            <w:bottom w:val="none" w:sz="0" w:space="0" w:color="auto"/>
            <w:right w:val="none" w:sz="0" w:space="0" w:color="auto"/>
          </w:divBdr>
        </w:div>
        <w:div w:id="1062295465">
          <w:marLeft w:val="0"/>
          <w:marRight w:val="0"/>
          <w:marTop w:val="75"/>
          <w:marBottom w:val="0"/>
          <w:divBdr>
            <w:top w:val="none" w:sz="0" w:space="0" w:color="auto"/>
            <w:left w:val="none" w:sz="0" w:space="0" w:color="auto"/>
            <w:bottom w:val="none" w:sz="0" w:space="0" w:color="auto"/>
            <w:right w:val="none" w:sz="0" w:space="0" w:color="auto"/>
          </w:divBdr>
        </w:div>
        <w:div w:id="2324111">
          <w:marLeft w:val="0"/>
          <w:marRight w:val="0"/>
          <w:marTop w:val="0"/>
          <w:marBottom w:val="0"/>
          <w:divBdr>
            <w:top w:val="none" w:sz="0" w:space="0" w:color="auto"/>
            <w:left w:val="none" w:sz="0" w:space="0" w:color="auto"/>
            <w:bottom w:val="none" w:sz="0" w:space="0" w:color="auto"/>
            <w:right w:val="none" w:sz="0" w:space="0" w:color="auto"/>
          </w:divBdr>
        </w:div>
        <w:div w:id="1721126038">
          <w:marLeft w:val="0"/>
          <w:marRight w:val="0"/>
          <w:marTop w:val="0"/>
          <w:marBottom w:val="0"/>
          <w:divBdr>
            <w:top w:val="none" w:sz="0" w:space="0" w:color="auto"/>
            <w:left w:val="none" w:sz="0" w:space="0" w:color="auto"/>
            <w:bottom w:val="none" w:sz="0" w:space="0" w:color="auto"/>
            <w:right w:val="none" w:sz="0" w:space="0" w:color="auto"/>
          </w:divBdr>
        </w:div>
        <w:div w:id="929657215">
          <w:marLeft w:val="0"/>
          <w:marRight w:val="0"/>
          <w:marTop w:val="0"/>
          <w:marBottom w:val="0"/>
          <w:divBdr>
            <w:top w:val="none" w:sz="0" w:space="0" w:color="auto"/>
            <w:left w:val="none" w:sz="0" w:space="0" w:color="auto"/>
            <w:bottom w:val="none" w:sz="0" w:space="0" w:color="auto"/>
            <w:right w:val="none" w:sz="0" w:space="0" w:color="auto"/>
          </w:divBdr>
        </w:div>
        <w:div w:id="1377699801">
          <w:marLeft w:val="0"/>
          <w:marRight w:val="0"/>
          <w:marTop w:val="0"/>
          <w:marBottom w:val="0"/>
          <w:divBdr>
            <w:top w:val="none" w:sz="0" w:space="0" w:color="auto"/>
            <w:left w:val="none" w:sz="0" w:space="0" w:color="auto"/>
            <w:bottom w:val="none" w:sz="0" w:space="0" w:color="auto"/>
            <w:right w:val="none" w:sz="0" w:space="0" w:color="auto"/>
          </w:divBdr>
        </w:div>
        <w:div w:id="640577878">
          <w:marLeft w:val="0"/>
          <w:marRight w:val="0"/>
          <w:marTop w:val="75"/>
          <w:marBottom w:val="0"/>
          <w:divBdr>
            <w:top w:val="none" w:sz="0" w:space="0" w:color="auto"/>
            <w:left w:val="none" w:sz="0" w:space="0" w:color="auto"/>
            <w:bottom w:val="none" w:sz="0" w:space="0" w:color="auto"/>
            <w:right w:val="none" w:sz="0" w:space="0" w:color="auto"/>
          </w:divBdr>
        </w:div>
        <w:div w:id="662927629">
          <w:marLeft w:val="0"/>
          <w:marRight w:val="0"/>
          <w:marTop w:val="0"/>
          <w:marBottom w:val="0"/>
          <w:divBdr>
            <w:top w:val="none" w:sz="0" w:space="0" w:color="auto"/>
            <w:left w:val="none" w:sz="0" w:space="0" w:color="auto"/>
            <w:bottom w:val="none" w:sz="0" w:space="0" w:color="auto"/>
            <w:right w:val="none" w:sz="0" w:space="0" w:color="auto"/>
          </w:divBdr>
        </w:div>
        <w:div w:id="441917911">
          <w:marLeft w:val="0"/>
          <w:marRight w:val="0"/>
          <w:marTop w:val="0"/>
          <w:marBottom w:val="0"/>
          <w:divBdr>
            <w:top w:val="none" w:sz="0" w:space="0" w:color="auto"/>
            <w:left w:val="none" w:sz="0" w:space="0" w:color="auto"/>
            <w:bottom w:val="none" w:sz="0" w:space="0" w:color="auto"/>
            <w:right w:val="none" w:sz="0" w:space="0" w:color="auto"/>
          </w:divBdr>
        </w:div>
        <w:div w:id="897865053">
          <w:marLeft w:val="0"/>
          <w:marRight w:val="0"/>
          <w:marTop w:val="0"/>
          <w:marBottom w:val="0"/>
          <w:divBdr>
            <w:top w:val="none" w:sz="0" w:space="0" w:color="auto"/>
            <w:left w:val="none" w:sz="0" w:space="0" w:color="auto"/>
            <w:bottom w:val="none" w:sz="0" w:space="0" w:color="auto"/>
            <w:right w:val="none" w:sz="0" w:space="0" w:color="auto"/>
          </w:divBdr>
        </w:div>
        <w:div w:id="2005545129">
          <w:marLeft w:val="0"/>
          <w:marRight w:val="0"/>
          <w:marTop w:val="75"/>
          <w:marBottom w:val="0"/>
          <w:divBdr>
            <w:top w:val="none" w:sz="0" w:space="0" w:color="auto"/>
            <w:left w:val="none" w:sz="0" w:space="0" w:color="auto"/>
            <w:bottom w:val="none" w:sz="0" w:space="0" w:color="auto"/>
            <w:right w:val="none" w:sz="0" w:space="0" w:color="auto"/>
          </w:divBdr>
        </w:div>
        <w:div w:id="1523278538">
          <w:marLeft w:val="0"/>
          <w:marRight w:val="0"/>
          <w:marTop w:val="0"/>
          <w:marBottom w:val="0"/>
          <w:divBdr>
            <w:top w:val="none" w:sz="0" w:space="0" w:color="auto"/>
            <w:left w:val="none" w:sz="0" w:space="0" w:color="auto"/>
            <w:bottom w:val="none" w:sz="0" w:space="0" w:color="auto"/>
            <w:right w:val="none" w:sz="0" w:space="0" w:color="auto"/>
          </w:divBdr>
        </w:div>
        <w:div w:id="247158924">
          <w:marLeft w:val="0"/>
          <w:marRight w:val="0"/>
          <w:marTop w:val="0"/>
          <w:marBottom w:val="0"/>
          <w:divBdr>
            <w:top w:val="none" w:sz="0" w:space="0" w:color="auto"/>
            <w:left w:val="none" w:sz="0" w:space="0" w:color="auto"/>
            <w:bottom w:val="none" w:sz="0" w:space="0" w:color="auto"/>
            <w:right w:val="none" w:sz="0" w:space="0" w:color="auto"/>
          </w:divBdr>
        </w:div>
        <w:div w:id="607322851">
          <w:marLeft w:val="0"/>
          <w:marRight w:val="0"/>
          <w:marTop w:val="75"/>
          <w:marBottom w:val="0"/>
          <w:divBdr>
            <w:top w:val="none" w:sz="0" w:space="0" w:color="auto"/>
            <w:left w:val="none" w:sz="0" w:space="0" w:color="auto"/>
            <w:bottom w:val="none" w:sz="0" w:space="0" w:color="auto"/>
            <w:right w:val="none" w:sz="0" w:space="0" w:color="auto"/>
          </w:divBdr>
        </w:div>
        <w:div w:id="1151140393">
          <w:marLeft w:val="0"/>
          <w:marRight w:val="0"/>
          <w:marTop w:val="0"/>
          <w:marBottom w:val="0"/>
          <w:divBdr>
            <w:top w:val="none" w:sz="0" w:space="0" w:color="auto"/>
            <w:left w:val="none" w:sz="0" w:space="0" w:color="auto"/>
            <w:bottom w:val="none" w:sz="0" w:space="0" w:color="auto"/>
            <w:right w:val="none" w:sz="0" w:space="0" w:color="auto"/>
          </w:divBdr>
        </w:div>
        <w:div w:id="1840466224">
          <w:marLeft w:val="0"/>
          <w:marRight w:val="0"/>
          <w:marTop w:val="0"/>
          <w:marBottom w:val="0"/>
          <w:divBdr>
            <w:top w:val="none" w:sz="0" w:space="0" w:color="auto"/>
            <w:left w:val="none" w:sz="0" w:space="0" w:color="auto"/>
            <w:bottom w:val="none" w:sz="0" w:space="0" w:color="auto"/>
            <w:right w:val="none" w:sz="0" w:space="0" w:color="auto"/>
          </w:divBdr>
        </w:div>
        <w:div w:id="1533689074">
          <w:marLeft w:val="0"/>
          <w:marRight w:val="0"/>
          <w:marTop w:val="0"/>
          <w:marBottom w:val="0"/>
          <w:divBdr>
            <w:top w:val="none" w:sz="0" w:space="0" w:color="auto"/>
            <w:left w:val="none" w:sz="0" w:space="0" w:color="auto"/>
            <w:bottom w:val="none" w:sz="0" w:space="0" w:color="auto"/>
            <w:right w:val="none" w:sz="0" w:space="0" w:color="auto"/>
          </w:divBdr>
        </w:div>
        <w:div w:id="516044135">
          <w:marLeft w:val="0"/>
          <w:marRight w:val="0"/>
          <w:marTop w:val="75"/>
          <w:marBottom w:val="0"/>
          <w:divBdr>
            <w:top w:val="none" w:sz="0" w:space="0" w:color="auto"/>
            <w:left w:val="none" w:sz="0" w:space="0" w:color="auto"/>
            <w:bottom w:val="none" w:sz="0" w:space="0" w:color="auto"/>
            <w:right w:val="none" w:sz="0" w:space="0" w:color="auto"/>
          </w:divBdr>
        </w:div>
        <w:div w:id="992101529">
          <w:marLeft w:val="0"/>
          <w:marRight w:val="0"/>
          <w:marTop w:val="0"/>
          <w:marBottom w:val="0"/>
          <w:divBdr>
            <w:top w:val="none" w:sz="0" w:space="0" w:color="auto"/>
            <w:left w:val="none" w:sz="0" w:space="0" w:color="auto"/>
            <w:bottom w:val="none" w:sz="0" w:space="0" w:color="auto"/>
            <w:right w:val="none" w:sz="0" w:space="0" w:color="auto"/>
          </w:divBdr>
        </w:div>
        <w:div w:id="815684496">
          <w:marLeft w:val="0"/>
          <w:marRight w:val="0"/>
          <w:marTop w:val="0"/>
          <w:marBottom w:val="0"/>
          <w:divBdr>
            <w:top w:val="none" w:sz="0" w:space="0" w:color="auto"/>
            <w:left w:val="none" w:sz="0" w:space="0" w:color="auto"/>
            <w:bottom w:val="none" w:sz="0" w:space="0" w:color="auto"/>
            <w:right w:val="none" w:sz="0" w:space="0" w:color="auto"/>
          </w:divBdr>
        </w:div>
        <w:div w:id="1332442019">
          <w:marLeft w:val="0"/>
          <w:marRight w:val="0"/>
          <w:marTop w:val="0"/>
          <w:marBottom w:val="0"/>
          <w:divBdr>
            <w:top w:val="none" w:sz="0" w:space="0" w:color="auto"/>
            <w:left w:val="none" w:sz="0" w:space="0" w:color="auto"/>
            <w:bottom w:val="none" w:sz="0" w:space="0" w:color="auto"/>
            <w:right w:val="none" w:sz="0" w:space="0" w:color="auto"/>
          </w:divBdr>
        </w:div>
        <w:div w:id="1732268478">
          <w:marLeft w:val="0"/>
          <w:marRight w:val="0"/>
          <w:marTop w:val="0"/>
          <w:marBottom w:val="0"/>
          <w:divBdr>
            <w:top w:val="none" w:sz="0" w:space="0" w:color="auto"/>
            <w:left w:val="none" w:sz="0" w:space="0" w:color="auto"/>
            <w:bottom w:val="none" w:sz="0" w:space="0" w:color="auto"/>
            <w:right w:val="none" w:sz="0" w:space="0" w:color="auto"/>
          </w:divBdr>
        </w:div>
        <w:div w:id="270628820">
          <w:marLeft w:val="0"/>
          <w:marRight w:val="0"/>
          <w:marTop w:val="75"/>
          <w:marBottom w:val="0"/>
          <w:divBdr>
            <w:top w:val="none" w:sz="0" w:space="0" w:color="auto"/>
            <w:left w:val="none" w:sz="0" w:space="0" w:color="auto"/>
            <w:bottom w:val="none" w:sz="0" w:space="0" w:color="auto"/>
            <w:right w:val="none" w:sz="0" w:space="0" w:color="auto"/>
          </w:divBdr>
        </w:div>
        <w:div w:id="644941593">
          <w:marLeft w:val="0"/>
          <w:marRight w:val="0"/>
          <w:marTop w:val="0"/>
          <w:marBottom w:val="0"/>
          <w:divBdr>
            <w:top w:val="none" w:sz="0" w:space="0" w:color="auto"/>
            <w:left w:val="none" w:sz="0" w:space="0" w:color="auto"/>
            <w:bottom w:val="none" w:sz="0" w:space="0" w:color="auto"/>
            <w:right w:val="none" w:sz="0" w:space="0" w:color="auto"/>
          </w:divBdr>
        </w:div>
        <w:div w:id="1713192881">
          <w:marLeft w:val="0"/>
          <w:marRight w:val="0"/>
          <w:marTop w:val="0"/>
          <w:marBottom w:val="0"/>
          <w:divBdr>
            <w:top w:val="none" w:sz="0" w:space="0" w:color="auto"/>
            <w:left w:val="none" w:sz="0" w:space="0" w:color="auto"/>
            <w:bottom w:val="none" w:sz="0" w:space="0" w:color="auto"/>
            <w:right w:val="none" w:sz="0" w:space="0" w:color="auto"/>
          </w:divBdr>
        </w:div>
        <w:div w:id="2039506800">
          <w:marLeft w:val="0"/>
          <w:marRight w:val="0"/>
          <w:marTop w:val="0"/>
          <w:marBottom w:val="0"/>
          <w:divBdr>
            <w:top w:val="none" w:sz="0" w:space="0" w:color="auto"/>
            <w:left w:val="none" w:sz="0" w:space="0" w:color="auto"/>
            <w:bottom w:val="none" w:sz="0" w:space="0" w:color="auto"/>
            <w:right w:val="none" w:sz="0" w:space="0" w:color="auto"/>
          </w:divBdr>
        </w:div>
        <w:div w:id="1751582694">
          <w:marLeft w:val="0"/>
          <w:marRight w:val="0"/>
          <w:marTop w:val="0"/>
          <w:marBottom w:val="0"/>
          <w:divBdr>
            <w:top w:val="none" w:sz="0" w:space="0" w:color="auto"/>
            <w:left w:val="none" w:sz="0" w:space="0" w:color="auto"/>
            <w:bottom w:val="none" w:sz="0" w:space="0" w:color="auto"/>
            <w:right w:val="none" w:sz="0" w:space="0" w:color="auto"/>
          </w:divBdr>
        </w:div>
        <w:div w:id="445080427">
          <w:marLeft w:val="0"/>
          <w:marRight w:val="0"/>
          <w:marTop w:val="75"/>
          <w:marBottom w:val="0"/>
          <w:divBdr>
            <w:top w:val="none" w:sz="0" w:space="0" w:color="auto"/>
            <w:left w:val="none" w:sz="0" w:space="0" w:color="auto"/>
            <w:bottom w:val="none" w:sz="0" w:space="0" w:color="auto"/>
            <w:right w:val="none" w:sz="0" w:space="0" w:color="auto"/>
          </w:divBdr>
        </w:div>
        <w:div w:id="913587756">
          <w:marLeft w:val="0"/>
          <w:marRight w:val="0"/>
          <w:marTop w:val="0"/>
          <w:marBottom w:val="0"/>
          <w:divBdr>
            <w:top w:val="none" w:sz="0" w:space="0" w:color="auto"/>
            <w:left w:val="none" w:sz="0" w:space="0" w:color="auto"/>
            <w:bottom w:val="none" w:sz="0" w:space="0" w:color="auto"/>
            <w:right w:val="none" w:sz="0" w:space="0" w:color="auto"/>
          </w:divBdr>
        </w:div>
        <w:div w:id="1101098532">
          <w:marLeft w:val="0"/>
          <w:marRight w:val="0"/>
          <w:marTop w:val="0"/>
          <w:marBottom w:val="0"/>
          <w:divBdr>
            <w:top w:val="none" w:sz="0" w:space="0" w:color="auto"/>
            <w:left w:val="none" w:sz="0" w:space="0" w:color="auto"/>
            <w:bottom w:val="none" w:sz="0" w:space="0" w:color="auto"/>
            <w:right w:val="none" w:sz="0" w:space="0" w:color="auto"/>
          </w:divBdr>
        </w:div>
        <w:div w:id="2111318755">
          <w:marLeft w:val="0"/>
          <w:marRight w:val="0"/>
          <w:marTop w:val="0"/>
          <w:marBottom w:val="0"/>
          <w:divBdr>
            <w:top w:val="none" w:sz="0" w:space="0" w:color="auto"/>
            <w:left w:val="none" w:sz="0" w:space="0" w:color="auto"/>
            <w:bottom w:val="none" w:sz="0" w:space="0" w:color="auto"/>
            <w:right w:val="none" w:sz="0" w:space="0" w:color="auto"/>
          </w:divBdr>
        </w:div>
        <w:div w:id="1646658911">
          <w:marLeft w:val="0"/>
          <w:marRight w:val="0"/>
          <w:marTop w:val="0"/>
          <w:marBottom w:val="0"/>
          <w:divBdr>
            <w:top w:val="none" w:sz="0" w:space="0" w:color="auto"/>
            <w:left w:val="none" w:sz="0" w:space="0" w:color="auto"/>
            <w:bottom w:val="none" w:sz="0" w:space="0" w:color="auto"/>
            <w:right w:val="none" w:sz="0" w:space="0" w:color="auto"/>
          </w:divBdr>
        </w:div>
        <w:div w:id="119810180">
          <w:marLeft w:val="0"/>
          <w:marRight w:val="0"/>
          <w:marTop w:val="0"/>
          <w:marBottom w:val="0"/>
          <w:divBdr>
            <w:top w:val="none" w:sz="0" w:space="0" w:color="auto"/>
            <w:left w:val="none" w:sz="0" w:space="0" w:color="auto"/>
            <w:bottom w:val="none" w:sz="0" w:space="0" w:color="auto"/>
            <w:right w:val="none" w:sz="0" w:space="0" w:color="auto"/>
          </w:divBdr>
        </w:div>
        <w:div w:id="1895968876">
          <w:marLeft w:val="0"/>
          <w:marRight w:val="0"/>
          <w:marTop w:val="0"/>
          <w:marBottom w:val="0"/>
          <w:divBdr>
            <w:top w:val="none" w:sz="0" w:space="0" w:color="auto"/>
            <w:left w:val="none" w:sz="0" w:space="0" w:color="auto"/>
            <w:bottom w:val="none" w:sz="0" w:space="0" w:color="auto"/>
            <w:right w:val="none" w:sz="0" w:space="0" w:color="auto"/>
          </w:divBdr>
        </w:div>
        <w:div w:id="1025864071">
          <w:marLeft w:val="0"/>
          <w:marRight w:val="0"/>
          <w:marTop w:val="0"/>
          <w:marBottom w:val="0"/>
          <w:divBdr>
            <w:top w:val="none" w:sz="0" w:space="0" w:color="auto"/>
            <w:left w:val="none" w:sz="0" w:space="0" w:color="auto"/>
            <w:bottom w:val="none" w:sz="0" w:space="0" w:color="auto"/>
            <w:right w:val="none" w:sz="0" w:space="0" w:color="auto"/>
          </w:divBdr>
        </w:div>
        <w:div w:id="1760977420">
          <w:marLeft w:val="0"/>
          <w:marRight w:val="0"/>
          <w:marTop w:val="0"/>
          <w:marBottom w:val="0"/>
          <w:divBdr>
            <w:top w:val="none" w:sz="0" w:space="0" w:color="auto"/>
            <w:left w:val="none" w:sz="0" w:space="0" w:color="auto"/>
            <w:bottom w:val="none" w:sz="0" w:space="0" w:color="auto"/>
            <w:right w:val="none" w:sz="0" w:space="0" w:color="auto"/>
          </w:divBdr>
        </w:div>
        <w:div w:id="2110079125">
          <w:marLeft w:val="0"/>
          <w:marRight w:val="0"/>
          <w:marTop w:val="0"/>
          <w:marBottom w:val="0"/>
          <w:divBdr>
            <w:top w:val="none" w:sz="0" w:space="0" w:color="auto"/>
            <w:left w:val="none" w:sz="0" w:space="0" w:color="auto"/>
            <w:bottom w:val="none" w:sz="0" w:space="0" w:color="auto"/>
            <w:right w:val="none" w:sz="0" w:space="0" w:color="auto"/>
          </w:divBdr>
        </w:div>
        <w:div w:id="883256883">
          <w:marLeft w:val="0"/>
          <w:marRight w:val="0"/>
          <w:marTop w:val="75"/>
          <w:marBottom w:val="0"/>
          <w:divBdr>
            <w:top w:val="none" w:sz="0" w:space="0" w:color="auto"/>
            <w:left w:val="none" w:sz="0" w:space="0" w:color="auto"/>
            <w:bottom w:val="none" w:sz="0" w:space="0" w:color="auto"/>
            <w:right w:val="none" w:sz="0" w:space="0" w:color="auto"/>
          </w:divBdr>
        </w:div>
        <w:div w:id="1253784749">
          <w:marLeft w:val="0"/>
          <w:marRight w:val="0"/>
          <w:marTop w:val="0"/>
          <w:marBottom w:val="0"/>
          <w:divBdr>
            <w:top w:val="none" w:sz="0" w:space="0" w:color="auto"/>
            <w:left w:val="none" w:sz="0" w:space="0" w:color="auto"/>
            <w:bottom w:val="none" w:sz="0" w:space="0" w:color="auto"/>
            <w:right w:val="none" w:sz="0" w:space="0" w:color="auto"/>
          </w:divBdr>
        </w:div>
        <w:div w:id="1087658355">
          <w:marLeft w:val="0"/>
          <w:marRight w:val="0"/>
          <w:marTop w:val="0"/>
          <w:marBottom w:val="0"/>
          <w:divBdr>
            <w:top w:val="none" w:sz="0" w:space="0" w:color="auto"/>
            <w:left w:val="none" w:sz="0" w:space="0" w:color="auto"/>
            <w:bottom w:val="none" w:sz="0" w:space="0" w:color="auto"/>
            <w:right w:val="none" w:sz="0" w:space="0" w:color="auto"/>
          </w:divBdr>
        </w:div>
        <w:div w:id="873814334">
          <w:marLeft w:val="0"/>
          <w:marRight w:val="0"/>
          <w:marTop w:val="75"/>
          <w:marBottom w:val="0"/>
          <w:divBdr>
            <w:top w:val="none" w:sz="0" w:space="0" w:color="auto"/>
            <w:left w:val="none" w:sz="0" w:space="0" w:color="auto"/>
            <w:bottom w:val="none" w:sz="0" w:space="0" w:color="auto"/>
            <w:right w:val="none" w:sz="0" w:space="0" w:color="auto"/>
          </w:divBdr>
        </w:div>
        <w:div w:id="882905506">
          <w:marLeft w:val="0"/>
          <w:marRight w:val="0"/>
          <w:marTop w:val="0"/>
          <w:marBottom w:val="0"/>
          <w:divBdr>
            <w:top w:val="none" w:sz="0" w:space="0" w:color="auto"/>
            <w:left w:val="none" w:sz="0" w:space="0" w:color="auto"/>
            <w:bottom w:val="none" w:sz="0" w:space="0" w:color="auto"/>
            <w:right w:val="none" w:sz="0" w:space="0" w:color="auto"/>
          </w:divBdr>
        </w:div>
        <w:div w:id="2126149044">
          <w:marLeft w:val="0"/>
          <w:marRight w:val="0"/>
          <w:marTop w:val="0"/>
          <w:marBottom w:val="0"/>
          <w:divBdr>
            <w:top w:val="none" w:sz="0" w:space="0" w:color="auto"/>
            <w:left w:val="none" w:sz="0" w:space="0" w:color="auto"/>
            <w:bottom w:val="none" w:sz="0" w:space="0" w:color="auto"/>
            <w:right w:val="none" w:sz="0" w:space="0" w:color="auto"/>
          </w:divBdr>
        </w:div>
        <w:div w:id="807747872">
          <w:marLeft w:val="0"/>
          <w:marRight w:val="0"/>
          <w:marTop w:val="75"/>
          <w:marBottom w:val="0"/>
          <w:divBdr>
            <w:top w:val="none" w:sz="0" w:space="0" w:color="auto"/>
            <w:left w:val="none" w:sz="0" w:space="0" w:color="auto"/>
            <w:bottom w:val="none" w:sz="0" w:space="0" w:color="auto"/>
            <w:right w:val="none" w:sz="0" w:space="0" w:color="auto"/>
          </w:divBdr>
        </w:div>
        <w:div w:id="1913807717">
          <w:marLeft w:val="0"/>
          <w:marRight w:val="0"/>
          <w:marTop w:val="0"/>
          <w:marBottom w:val="0"/>
          <w:divBdr>
            <w:top w:val="none" w:sz="0" w:space="0" w:color="auto"/>
            <w:left w:val="none" w:sz="0" w:space="0" w:color="auto"/>
            <w:bottom w:val="none" w:sz="0" w:space="0" w:color="auto"/>
            <w:right w:val="none" w:sz="0" w:space="0" w:color="auto"/>
          </w:divBdr>
        </w:div>
        <w:div w:id="1256747870">
          <w:marLeft w:val="0"/>
          <w:marRight w:val="0"/>
          <w:marTop w:val="0"/>
          <w:marBottom w:val="0"/>
          <w:divBdr>
            <w:top w:val="none" w:sz="0" w:space="0" w:color="auto"/>
            <w:left w:val="none" w:sz="0" w:space="0" w:color="auto"/>
            <w:bottom w:val="none" w:sz="0" w:space="0" w:color="auto"/>
            <w:right w:val="none" w:sz="0" w:space="0" w:color="auto"/>
          </w:divBdr>
        </w:div>
        <w:div w:id="232277329">
          <w:marLeft w:val="0"/>
          <w:marRight w:val="0"/>
          <w:marTop w:val="75"/>
          <w:marBottom w:val="0"/>
          <w:divBdr>
            <w:top w:val="none" w:sz="0" w:space="0" w:color="auto"/>
            <w:left w:val="none" w:sz="0" w:space="0" w:color="auto"/>
            <w:bottom w:val="none" w:sz="0" w:space="0" w:color="auto"/>
            <w:right w:val="none" w:sz="0" w:space="0" w:color="auto"/>
          </w:divBdr>
        </w:div>
        <w:div w:id="1511873302">
          <w:marLeft w:val="0"/>
          <w:marRight w:val="0"/>
          <w:marTop w:val="0"/>
          <w:marBottom w:val="0"/>
          <w:divBdr>
            <w:top w:val="none" w:sz="0" w:space="0" w:color="auto"/>
            <w:left w:val="none" w:sz="0" w:space="0" w:color="auto"/>
            <w:bottom w:val="none" w:sz="0" w:space="0" w:color="auto"/>
            <w:right w:val="none" w:sz="0" w:space="0" w:color="auto"/>
          </w:divBdr>
        </w:div>
        <w:div w:id="280575582">
          <w:marLeft w:val="0"/>
          <w:marRight w:val="0"/>
          <w:marTop w:val="75"/>
          <w:marBottom w:val="0"/>
          <w:divBdr>
            <w:top w:val="none" w:sz="0" w:space="0" w:color="auto"/>
            <w:left w:val="none" w:sz="0" w:space="0" w:color="auto"/>
            <w:bottom w:val="none" w:sz="0" w:space="0" w:color="auto"/>
            <w:right w:val="none" w:sz="0" w:space="0" w:color="auto"/>
          </w:divBdr>
        </w:div>
        <w:div w:id="935795098">
          <w:marLeft w:val="0"/>
          <w:marRight w:val="0"/>
          <w:marTop w:val="0"/>
          <w:marBottom w:val="0"/>
          <w:divBdr>
            <w:top w:val="none" w:sz="0" w:space="0" w:color="auto"/>
            <w:left w:val="none" w:sz="0" w:space="0" w:color="auto"/>
            <w:bottom w:val="none" w:sz="0" w:space="0" w:color="auto"/>
            <w:right w:val="none" w:sz="0" w:space="0" w:color="auto"/>
          </w:divBdr>
        </w:div>
        <w:div w:id="1027756749">
          <w:marLeft w:val="0"/>
          <w:marRight w:val="0"/>
          <w:marTop w:val="0"/>
          <w:marBottom w:val="0"/>
          <w:divBdr>
            <w:top w:val="none" w:sz="0" w:space="0" w:color="auto"/>
            <w:left w:val="none" w:sz="0" w:space="0" w:color="auto"/>
            <w:bottom w:val="none" w:sz="0" w:space="0" w:color="auto"/>
            <w:right w:val="none" w:sz="0" w:space="0" w:color="auto"/>
          </w:divBdr>
        </w:div>
        <w:div w:id="273557308">
          <w:marLeft w:val="825"/>
          <w:marRight w:val="0"/>
          <w:marTop w:val="0"/>
          <w:marBottom w:val="0"/>
          <w:divBdr>
            <w:top w:val="none" w:sz="0" w:space="0" w:color="auto"/>
            <w:left w:val="none" w:sz="0" w:space="0" w:color="auto"/>
            <w:bottom w:val="none" w:sz="0" w:space="0" w:color="auto"/>
            <w:right w:val="none" w:sz="0" w:space="0" w:color="auto"/>
          </w:divBdr>
        </w:div>
        <w:div w:id="1281760817">
          <w:marLeft w:val="0"/>
          <w:marRight w:val="0"/>
          <w:marTop w:val="0"/>
          <w:marBottom w:val="0"/>
          <w:divBdr>
            <w:top w:val="none" w:sz="0" w:space="0" w:color="auto"/>
            <w:left w:val="none" w:sz="0" w:space="0" w:color="auto"/>
            <w:bottom w:val="none" w:sz="0" w:space="0" w:color="auto"/>
            <w:right w:val="none" w:sz="0" w:space="0" w:color="auto"/>
          </w:divBdr>
        </w:div>
        <w:div w:id="1606839773">
          <w:marLeft w:val="0"/>
          <w:marRight w:val="0"/>
          <w:marTop w:val="0"/>
          <w:marBottom w:val="0"/>
          <w:divBdr>
            <w:top w:val="none" w:sz="0" w:space="0" w:color="auto"/>
            <w:left w:val="none" w:sz="0" w:space="0" w:color="auto"/>
            <w:bottom w:val="none" w:sz="0" w:space="0" w:color="auto"/>
            <w:right w:val="none" w:sz="0" w:space="0" w:color="auto"/>
          </w:divBdr>
        </w:div>
        <w:div w:id="1645038282">
          <w:marLeft w:val="0"/>
          <w:marRight w:val="0"/>
          <w:marTop w:val="0"/>
          <w:marBottom w:val="0"/>
          <w:divBdr>
            <w:top w:val="none" w:sz="0" w:space="0" w:color="auto"/>
            <w:left w:val="none" w:sz="0" w:space="0" w:color="auto"/>
            <w:bottom w:val="none" w:sz="0" w:space="0" w:color="auto"/>
            <w:right w:val="none" w:sz="0" w:space="0" w:color="auto"/>
          </w:divBdr>
        </w:div>
        <w:div w:id="1104156211">
          <w:marLeft w:val="0"/>
          <w:marRight w:val="0"/>
          <w:marTop w:val="0"/>
          <w:marBottom w:val="0"/>
          <w:divBdr>
            <w:top w:val="none" w:sz="0" w:space="0" w:color="auto"/>
            <w:left w:val="none" w:sz="0" w:space="0" w:color="auto"/>
            <w:bottom w:val="none" w:sz="0" w:space="0" w:color="auto"/>
            <w:right w:val="none" w:sz="0" w:space="0" w:color="auto"/>
          </w:divBdr>
        </w:div>
        <w:div w:id="965627267">
          <w:marLeft w:val="0"/>
          <w:marRight w:val="0"/>
          <w:marTop w:val="0"/>
          <w:marBottom w:val="0"/>
          <w:divBdr>
            <w:top w:val="none" w:sz="0" w:space="0" w:color="auto"/>
            <w:left w:val="none" w:sz="0" w:space="0" w:color="auto"/>
            <w:bottom w:val="none" w:sz="0" w:space="0" w:color="auto"/>
            <w:right w:val="none" w:sz="0" w:space="0" w:color="auto"/>
          </w:divBdr>
        </w:div>
        <w:div w:id="796413591">
          <w:marLeft w:val="0"/>
          <w:marRight w:val="0"/>
          <w:marTop w:val="0"/>
          <w:marBottom w:val="0"/>
          <w:divBdr>
            <w:top w:val="none" w:sz="0" w:space="0" w:color="auto"/>
            <w:left w:val="none" w:sz="0" w:space="0" w:color="auto"/>
            <w:bottom w:val="none" w:sz="0" w:space="0" w:color="auto"/>
            <w:right w:val="none" w:sz="0" w:space="0" w:color="auto"/>
          </w:divBdr>
        </w:div>
        <w:div w:id="74056954">
          <w:marLeft w:val="0"/>
          <w:marRight w:val="0"/>
          <w:marTop w:val="0"/>
          <w:marBottom w:val="0"/>
          <w:divBdr>
            <w:top w:val="none" w:sz="0" w:space="0" w:color="auto"/>
            <w:left w:val="none" w:sz="0" w:space="0" w:color="auto"/>
            <w:bottom w:val="none" w:sz="0" w:space="0" w:color="auto"/>
            <w:right w:val="none" w:sz="0" w:space="0" w:color="auto"/>
          </w:divBdr>
        </w:div>
        <w:div w:id="2054190878">
          <w:marLeft w:val="0"/>
          <w:marRight w:val="0"/>
          <w:marTop w:val="0"/>
          <w:marBottom w:val="0"/>
          <w:divBdr>
            <w:top w:val="none" w:sz="0" w:space="0" w:color="auto"/>
            <w:left w:val="none" w:sz="0" w:space="0" w:color="auto"/>
            <w:bottom w:val="none" w:sz="0" w:space="0" w:color="auto"/>
            <w:right w:val="none" w:sz="0" w:space="0" w:color="auto"/>
          </w:divBdr>
        </w:div>
        <w:div w:id="1930117777">
          <w:marLeft w:val="0"/>
          <w:marRight w:val="0"/>
          <w:marTop w:val="75"/>
          <w:marBottom w:val="0"/>
          <w:divBdr>
            <w:top w:val="none" w:sz="0" w:space="0" w:color="auto"/>
            <w:left w:val="none" w:sz="0" w:space="0" w:color="auto"/>
            <w:bottom w:val="none" w:sz="0" w:space="0" w:color="auto"/>
            <w:right w:val="none" w:sz="0" w:space="0" w:color="auto"/>
          </w:divBdr>
        </w:div>
        <w:div w:id="1120301883">
          <w:marLeft w:val="0"/>
          <w:marRight w:val="0"/>
          <w:marTop w:val="0"/>
          <w:marBottom w:val="0"/>
          <w:divBdr>
            <w:top w:val="none" w:sz="0" w:space="0" w:color="auto"/>
            <w:left w:val="none" w:sz="0" w:space="0" w:color="auto"/>
            <w:bottom w:val="none" w:sz="0" w:space="0" w:color="auto"/>
            <w:right w:val="none" w:sz="0" w:space="0" w:color="auto"/>
          </w:divBdr>
        </w:div>
      </w:divsChild>
    </w:div>
    <w:div w:id="1977952554">
      <w:bodyDiv w:val="1"/>
      <w:marLeft w:val="0"/>
      <w:marRight w:val="0"/>
      <w:marTop w:val="0"/>
      <w:marBottom w:val="0"/>
      <w:divBdr>
        <w:top w:val="none" w:sz="0" w:space="0" w:color="auto"/>
        <w:left w:val="none" w:sz="0" w:space="0" w:color="auto"/>
        <w:bottom w:val="none" w:sz="0" w:space="0" w:color="auto"/>
        <w:right w:val="none" w:sz="0" w:space="0" w:color="auto"/>
      </w:divBdr>
      <w:divsChild>
        <w:div w:id="678240212">
          <w:marLeft w:val="0"/>
          <w:marRight w:val="0"/>
          <w:marTop w:val="0"/>
          <w:marBottom w:val="0"/>
          <w:divBdr>
            <w:top w:val="none" w:sz="0" w:space="0" w:color="auto"/>
            <w:left w:val="none" w:sz="0" w:space="0" w:color="auto"/>
            <w:bottom w:val="none" w:sz="0" w:space="0" w:color="auto"/>
            <w:right w:val="none" w:sz="0" w:space="0" w:color="auto"/>
          </w:divBdr>
        </w:div>
        <w:div w:id="452133051">
          <w:marLeft w:val="0"/>
          <w:marRight w:val="0"/>
          <w:marTop w:val="75"/>
          <w:marBottom w:val="0"/>
          <w:divBdr>
            <w:top w:val="none" w:sz="0" w:space="0" w:color="auto"/>
            <w:left w:val="none" w:sz="0" w:space="0" w:color="auto"/>
            <w:bottom w:val="none" w:sz="0" w:space="0" w:color="auto"/>
            <w:right w:val="none" w:sz="0" w:space="0" w:color="auto"/>
          </w:divBdr>
        </w:div>
        <w:div w:id="188571546">
          <w:marLeft w:val="0"/>
          <w:marRight w:val="0"/>
          <w:marTop w:val="0"/>
          <w:marBottom w:val="0"/>
          <w:divBdr>
            <w:top w:val="none" w:sz="0" w:space="0" w:color="auto"/>
            <w:left w:val="none" w:sz="0" w:space="0" w:color="auto"/>
            <w:bottom w:val="none" w:sz="0" w:space="0" w:color="auto"/>
            <w:right w:val="none" w:sz="0" w:space="0" w:color="auto"/>
          </w:divBdr>
        </w:div>
        <w:div w:id="904072596">
          <w:marLeft w:val="0"/>
          <w:marRight w:val="0"/>
          <w:marTop w:val="0"/>
          <w:marBottom w:val="0"/>
          <w:divBdr>
            <w:top w:val="none" w:sz="0" w:space="0" w:color="auto"/>
            <w:left w:val="none" w:sz="0" w:space="0" w:color="auto"/>
            <w:bottom w:val="none" w:sz="0" w:space="0" w:color="auto"/>
            <w:right w:val="none" w:sz="0" w:space="0" w:color="auto"/>
          </w:divBdr>
        </w:div>
        <w:div w:id="2133787545">
          <w:marLeft w:val="825"/>
          <w:marRight w:val="0"/>
          <w:marTop w:val="0"/>
          <w:marBottom w:val="0"/>
          <w:divBdr>
            <w:top w:val="none" w:sz="0" w:space="0" w:color="auto"/>
            <w:left w:val="none" w:sz="0" w:space="0" w:color="auto"/>
            <w:bottom w:val="none" w:sz="0" w:space="0" w:color="auto"/>
            <w:right w:val="none" w:sz="0" w:space="0" w:color="auto"/>
          </w:divBdr>
        </w:div>
        <w:div w:id="82118470">
          <w:marLeft w:val="0"/>
          <w:marRight w:val="0"/>
          <w:marTop w:val="0"/>
          <w:marBottom w:val="0"/>
          <w:divBdr>
            <w:top w:val="none" w:sz="0" w:space="0" w:color="auto"/>
            <w:left w:val="none" w:sz="0" w:space="0" w:color="auto"/>
            <w:bottom w:val="none" w:sz="0" w:space="0" w:color="auto"/>
            <w:right w:val="none" w:sz="0" w:space="0" w:color="auto"/>
          </w:divBdr>
        </w:div>
        <w:div w:id="463161519">
          <w:marLeft w:val="0"/>
          <w:marRight w:val="0"/>
          <w:marTop w:val="0"/>
          <w:marBottom w:val="0"/>
          <w:divBdr>
            <w:top w:val="none" w:sz="0" w:space="0" w:color="auto"/>
            <w:left w:val="none" w:sz="0" w:space="0" w:color="auto"/>
            <w:bottom w:val="none" w:sz="0" w:space="0" w:color="auto"/>
            <w:right w:val="none" w:sz="0" w:space="0" w:color="auto"/>
          </w:divBdr>
        </w:div>
        <w:div w:id="1984700284">
          <w:marLeft w:val="0"/>
          <w:marRight w:val="0"/>
          <w:marTop w:val="0"/>
          <w:marBottom w:val="0"/>
          <w:divBdr>
            <w:top w:val="none" w:sz="0" w:space="0" w:color="auto"/>
            <w:left w:val="none" w:sz="0" w:space="0" w:color="auto"/>
            <w:bottom w:val="none" w:sz="0" w:space="0" w:color="auto"/>
            <w:right w:val="none" w:sz="0" w:space="0" w:color="auto"/>
          </w:divBdr>
        </w:div>
        <w:div w:id="1750033609">
          <w:marLeft w:val="0"/>
          <w:marRight w:val="0"/>
          <w:marTop w:val="75"/>
          <w:marBottom w:val="0"/>
          <w:divBdr>
            <w:top w:val="none" w:sz="0" w:space="0" w:color="auto"/>
            <w:left w:val="none" w:sz="0" w:space="0" w:color="auto"/>
            <w:bottom w:val="none" w:sz="0" w:space="0" w:color="auto"/>
            <w:right w:val="none" w:sz="0" w:space="0" w:color="auto"/>
          </w:divBdr>
        </w:div>
        <w:div w:id="477844579">
          <w:marLeft w:val="0"/>
          <w:marRight w:val="0"/>
          <w:marTop w:val="0"/>
          <w:marBottom w:val="0"/>
          <w:divBdr>
            <w:top w:val="none" w:sz="0" w:space="0" w:color="auto"/>
            <w:left w:val="none" w:sz="0" w:space="0" w:color="auto"/>
            <w:bottom w:val="none" w:sz="0" w:space="0" w:color="auto"/>
            <w:right w:val="none" w:sz="0" w:space="0" w:color="auto"/>
          </w:divBdr>
        </w:div>
        <w:div w:id="469941">
          <w:marLeft w:val="0"/>
          <w:marRight w:val="0"/>
          <w:marTop w:val="0"/>
          <w:marBottom w:val="0"/>
          <w:divBdr>
            <w:top w:val="none" w:sz="0" w:space="0" w:color="auto"/>
            <w:left w:val="none" w:sz="0" w:space="0" w:color="auto"/>
            <w:bottom w:val="none" w:sz="0" w:space="0" w:color="auto"/>
            <w:right w:val="none" w:sz="0" w:space="0" w:color="auto"/>
          </w:divBdr>
        </w:div>
        <w:div w:id="1408186968">
          <w:marLeft w:val="0"/>
          <w:marRight w:val="0"/>
          <w:marTop w:val="75"/>
          <w:marBottom w:val="0"/>
          <w:divBdr>
            <w:top w:val="none" w:sz="0" w:space="0" w:color="auto"/>
            <w:left w:val="none" w:sz="0" w:space="0" w:color="auto"/>
            <w:bottom w:val="none" w:sz="0" w:space="0" w:color="auto"/>
            <w:right w:val="none" w:sz="0" w:space="0" w:color="auto"/>
          </w:divBdr>
        </w:div>
        <w:div w:id="1439178538">
          <w:marLeft w:val="0"/>
          <w:marRight w:val="0"/>
          <w:marTop w:val="0"/>
          <w:marBottom w:val="0"/>
          <w:divBdr>
            <w:top w:val="none" w:sz="0" w:space="0" w:color="auto"/>
            <w:left w:val="none" w:sz="0" w:space="0" w:color="auto"/>
            <w:bottom w:val="none" w:sz="0" w:space="0" w:color="auto"/>
            <w:right w:val="none" w:sz="0" w:space="0" w:color="auto"/>
          </w:divBdr>
        </w:div>
        <w:div w:id="514151155">
          <w:marLeft w:val="0"/>
          <w:marRight w:val="0"/>
          <w:marTop w:val="0"/>
          <w:marBottom w:val="0"/>
          <w:divBdr>
            <w:top w:val="none" w:sz="0" w:space="0" w:color="auto"/>
            <w:left w:val="none" w:sz="0" w:space="0" w:color="auto"/>
            <w:bottom w:val="none" w:sz="0" w:space="0" w:color="auto"/>
            <w:right w:val="none" w:sz="0" w:space="0" w:color="auto"/>
          </w:divBdr>
        </w:div>
        <w:div w:id="1332295786">
          <w:marLeft w:val="0"/>
          <w:marRight w:val="0"/>
          <w:marTop w:val="0"/>
          <w:marBottom w:val="0"/>
          <w:divBdr>
            <w:top w:val="none" w:sz="0" w:space="0" w:color="auto"/>
            <w:left w:val="none" w:sz="0" w:space="0" w:color="auto"/>
            <w:bottom w:val="none" w:sz="0" w:space="0" w:color="auto"/>
            <w:right w:val="none" w:sz="0" w:space="0" w:color="auto"/>
          </w:divBdr>
        </w:div>
        <w:div w:id="1137800756">
          <w:marLeft w:val="0"/>
          <w:marRight w:val="0"/>
          <w:marTop w:val="0"/>
          <w:marBottom w:val="0"/>
          <w:divBdr>
            <w:top w:val="none" w:sz="0" w:space="0" w:color="auto"/>
            <w:left w:val="none" w:sz="0" w:space="0" w:color="auto"/>
            <w:bottom w:val="none" w:sz="0" w:space="0" w:color="auto"/>
            <w:right w:val="none" w:sz="0" w:space="0" w:color="auto"/>
          </w:divBdr>
        </w:div>
        <w:div w:id="1670014293">
          <w:marLeft w:val="0"/>
          <w:marRight w:val="0"/>
          <w:marTop w:val="75"/>
          <w:marBottom w:val="0"/>
          <w:divBdr>
            <w:top w:val="none" w:sz="0" w:space="0" w:color="auto"/>
            <w:left w:val="none" w:sz="0" w:space="0" w:color="auto"/>
            <w:bottom w:val="none" w:sz="0" w:space="0" w:color="auto"/>
            <w:right w:val="none" w:sz="0" w:space="0" w:color="auto"/>
          </w:divBdr>
        </w:div>
        <w:div w:id="224295776">
          <w:marLeft w:val="0"/>
          <w:marRight w:val="0"/>
          <w:marTop w:val="0"/>
          <w:marBottom w:val="0"/>
          <w:divBdr>
            <w:top w:val="none" w:sz="0" w:space="0" w:color="auto"/>
            <w:left w:val="none" w:sz="0" w:space="0" w:color="auto"/>
            <w:bottom w:val="none" w:sz="0" w:space="0" w:color="auto"/>
            <w:right w:val="none" w:sz="0" w:space="0" w:color="auto"/>
          </w:divBdr>
        </w:div>
        <w:div w:id="743718498">
          <w:marLeft w:val="0"/>
          <w:marRight w:val="0"/>
          <w:marTop w:val="0"/>
          <w:marBottom w:val="0"/>
          <w:divBdr>
            <w:top w:val="none" w:sz="0" w:space="0" w:color="auto"/>
            <w:left w:val="none" w:sz="0" w:space="0" w:color="auto"/>
            <w:bottom w:val="none" w:sz="0" w:space="0" w:color="auto"/>
            <w:right w:val="none" w:sz="0" w:space="0" w:color="auto"/>
          </w:divBdr>
        </w:div>
        <w:div w:id="1069353182">
          <w:marLeft w:val="825"/>
          <w:marRight w:val="0"/>
          <w:marTop w:val="0"/>
          <w:marBottom w:val="0"/>
          <w:divBdr>
            <w:top w:val="none" w:sz="0" w:space="0" w:color="auto"/>
            <w:left w:val="none" w:sz="0" w:space="0" w:color="auto"/>
            <w:bottom w:val="none" w:sz="0" w:space="0" w:color="auto"/>
            <w:right w:val="none" w:sz="0" w:space="0" w:color="auto"/>
          </w:divBdr>
        </w:div>
        <w:div w:id="1055548882">
          <w:marLeft w:val="0"/>
          <w:marRight w:val="0"/>
          <w:marTop w:val="0"/>
          <w:marBottom w:val="0"/>
          <w:divBdr>
            <w:top w:val="none" w:sz="0" w:space="0" w:color="auto"/>
            <w:left w:val="none" w:sz="0" w:space="0" w:color="auto"/>
            <w:bottom w:val="none" w:sz="0" w:space="0" w:color="auto"/>
            <w:right w:val="none" w:sz="0" w:space="0" w:color="auto"/>
          </w:divBdr>
        </w:div>
        <w:div w:id="1096705164">
          <w:marLeft w:val="0"/>
          <w:marRight w:val="0"/>
          <w:marTop w:val="0"/>
          <w:marBottom w:val="0"/>
          <w:divBdr>
            <w:top w:val="none" w:sz="0" w:space="0" w:color="auto"/>
            <w:left w:val="none" w:sz="0" w:space="0" w:color="auto"/>
            <w:bottom w:val="none" w:sz="0" w:space="0" w:color="auto"/>
            <w:right w:val="none" w:sz="0" w:space="0" w:color="auto"/>
          </w:divBdr>
        </w:div>
        <w:div w:id="89398734">
          <w:marLeft w:val="0"/>
          <w:marRight w:val="0"/>
          <w:marTop w:val="75"/>
          <w:marBottom w:val="0"/>
          <w:divBdr>
            <w:top w:val="none" w:sz="0" w:space="0" w:color="auto"/>
            <w:left w:val="none" w:sz="0" w:space="0" w:color="auto"/>
            <w:bottom w:val="none" w:sz="0" w:space="0" w:color="auto"/>
            <w:right w:val="none" w:sz="0" w:space="0" w:color="auto"/>
          </w:divBdr>
        </w:div>
        <w:div w:id="49234552">
          <w:marLeft w:val="0"/>
          <w:marRight w:val="0"/>
          <w:marTop w:val="0"/>
          <w:marBottom w:val="0"/>
          <w:divBdr>
            <w:top w:val="none" w:sz="0" w:space="0" w:color="auto"/>
            <w:left w:val="none" w:sz="0" w:space="0" w:color="auto"/>
            <w:bottom w:val="none" w:sz="0" w:space="0" w:color="auto"/>
            <w:right w:val="none" w:sz="0" w:space="0" w:color="auto"/>
          </w:divBdr>
        </w:div>
        <w:div w:id="111562942">
          <w:marLeft w:val="0"/>
          <w:marRight w:val="0"/>
          <w:marTop w:val="75"/>
          <w:marBottom w:val="0"/>
          <w:divBdr>
            <w:top w:val="none" w:sz="0" w:space="0" w:color="auto"/>
            <w:left w:val="none" w:sz="0" w:space="0" w:color="auto"/>
            <w:bottom w:val="none" w:sz="0" w:space="0" w:color="auto"/>
            <w:right w:val="none" w:sz="0" w:space="0" w:color="auto"/>
          </w:divBdr>
        </w:div>
        <w:div w:id="1009138960">
          <w:marLeft w:val="0"/>
          <w:marRight w:val="0"/>
          <w:marTop w:val="0"/>
          <w:marBottom w:val="0"/>
          <w:divBdr>
            <w:top w:val="none" w:sz="0" w:space="0" w:color="auto"/>
            <w:left w:val="none" w:sz="0" w:space="0" w:color="auto"/>
            <w:bottom w:val="none" w:sz="0" w:space="0" w:color="auto"/>
            <w:right w:val="none" w:sz="0" w:space="0" w:color="auto"/>
          </w:divBdr>
        </w:div>
        <w:div w:id="975645631">
          <w:marLeft w:val="0"/>
          <w:marRight w:val="0"/>
          <w:marTop w:val="0"/>
          <w:marBottom w:val="0"/>
          <w:divBdr>
            <w:top w:val="none" w:sz="0" w:space="0" w:color="auto"/>
            <w:left w:val="none" w:sz="0" w:space="0" w:color="auto"/>
            <w:bottom w:val="none" w:sz="0" w:space="0" w:color="auto"/>
            <w:right w:val="none" w:sz="0" w:space="0" w:color="auto"/>
          </w:divBdr>
        </w:div>
        <w:div w:id="1486972091">
          <w:marLeft w:val="0"/>
          <w:marRight w:val="0"/>
          <w:marTop w:val="0"/>
          <w:marBottom w:val="0"/>
          <w:divBdr>
            <w:top w:val="none" w:sz="0" w:space="0" w:color="auto"/>
            <w:left w:val="none" w:sz="0" w:space="0" w:color="auto"/>
            <w:bottom w:val="none" w:sz="0" w:space="0" w:color="auto"/>
            <w:right w:val="none" w:sz="0" w:space="0" w:color="auto"/>
          </w:divBdr>
        </w:div>
        <w:div w:id="1918050626">
          <w:marLeft w:val="0"/>
          <w:marRight w:val="0"/>
          <w:marTop w:val="0"/>
          <w:marBottom w:val="0"/>
          <w:divBdr>
            <w:top w:val="none" w:sz="0" w:space="0" w:color="auto"/>
            <w:left w:val="none" w:sz="0" w:space="0" w:color="auto"/>
            <w:bottom w:val="none" w:sz="0" w:space="0" w:color="auto"/>
            <w:right w:val="none" w:sz="0" w:space="0" w:color="auto"/>
          </w:divBdr>
        </w:div>
        <w:div w:id="2102408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80097/" TargetMode="External"/><Relationship Id="rId671" Type="http://schemas.openxmlformats.org/officeDocument/2006/relationships/hyperlink" Target="http://base.garant.ru/12175589/" TargetMode="External"/><Relationship Id="rId769" Type="http://schemas.openxmlformats.org/officeDocument/2006/relationships/hyperlink" Target="http://base.garant.ru/12131964/" TargetMode="External"/><Relationship Id="rId21" Type="http://schemas.openxmlformats.org/officeDocument/2006/relationships/hyperlink" Target="http://base.garant.ru/12136676/" TargetMode="External"/><Relationship Id="rId324" Type="http://schemas.openxmlformats.org/officeDocument/2006/relationships/hyperlink" Target="http://base.garant.ru/183708/" TargetMode="External"/><Relationship Id="rId531" Type="http://schemas.openxmlformats.org/officeDocument/2006/relationships/hyperlink" Target="http://base.garant.ru/12183980/" TargetMode="External"/><Relationship Id="rId629" Type="http://schemas.openxmlformats.org/officeDocument/2006/relationships/hyperlink" Target="http://base.garant.ru/12138259/" TargetMode="External"/><Relationship Id="rId170" Type="http://schemas.openxmlformats.org/officeDocument/2006/relationships/hyperlink" Target="http://base.garant.ru/12139634/" TargetMode="External"/><Relationship Id="rId268" Type="http://schemas.openxmlformats.org/officeDocument/2006/relationships/hyperlink" Target="http://base.garant.ru/194135/" TargetMode="External"/><Relationship Id="rId475" Type="http://schemas.openxmlformats.org/officeDocument/2006/relationships/hyperlink" Target="http://base.garant.ru/12180097/" TargetMode="External"/><Relationship Id="rId682" Type="http://schemas.openxmlformats.org/officeDocument/2006/relationships/hyperlink" Target="http://base.garant.ru/5585913/" TargetMode="External"/><Relationship Id="rId32" Type="http://schemas.openxmlformats.org/officeDocument/2006/relationships/hyperlink" Target="http://base.garant.ru/10164235/1/" TargetMode="External"/><Relationship Id="rId128" Type="http://schemas.openxmlformats.org/officeDocument/2006/relationships/hyperlink" Target="http://base.garant.ru/12170774/" TargetMode="External"/><Relationship Id="rId335" Type="http://schemas.openxmlformats.org/officeDocument/2006/relationships/hyperlink" Target="http://base.garant.ru/12182454/" TargetMode="External"/><Relationship Id="rId542" Type="http://schemas.openxmlformats.org/officeDocument/2006/relationships/hyperlink" Target="http://base.garant.ru/12183980/" TargetMode="External"/><Relationship Id="rId181" Type="http://schemas.openxmlformats.org/officeDocument/2006/relationships/hyperlink" Target="http://base.garant.ru/12257429/" TargetMode="External"/><Relationship Id="rId402" Type="http://schemas.openxmlformats.org/officeDocument/2006/relationships/hyperlink" Target="http://base.garant.ru/197033/" TargetMode="External"/><Relationship Id="rId279" Type="http://schemas.openxmlformats.org/officeDocument/2006/relationships/hyperlink" Target="http://base.garant.ru/12180097/" TargetMode="External"/><Relationship Id="rId444" Type="http://schemas.openxmlformats.org/officeDocument/2006/relationships/hyperlink" Target="http://base.garant.ru/12151303/" TargetMode="External"/><Relationship Id="rId486" Type="http://schemas.openxmlformats.org/officeDocument/2006/relationships/hyperlink" Target="http://base.garant.ru/12180097/" TargetMode="External"/><Relationship Id="rId651" Type="http://schemas.openxmlformats.org/officeDocument/2006/relationships/hyperlink" Target="http://base.garant.ru/10164235/1/" TargetMode="External"/><Relationship Id="rId693" Type="http://schemas.openxmlformats.org/officeDocument/2006/relationships/hyperlink" Target="http://base.garant.ru/12157429/" TargetMode="External"/><Relationship Id="rId707" Type="http://schemas.openxmlformats.org/officeDocument/2006/relationships/hyperlink" Target="http://base.garant.ru/10136786/" TargetMode="External"/><Relationship Id="rId749" Type="http://schemas.openxmlformats.org/officeDocument/2006/relationships/hyperlink" Target="http://base.garant.ru/5585913/" TargetMode="External"/><Relationship Id="rId43" Type="http://schemas.openxmlformats.org/officeDocument/2006/relationships/hyperlink" Target="http://base.garant.ru/10148970/2/" TargetMode="External"/><Relationship Id="rId139" Type="http://schemas.openxmlformats.org/officeDocument/2006/relationships/hyperlink" Target="http://base.garant.ru/5585913/" TargetMode="External"/><Relationship Id="rId290" Type="http://schemas.openxmlformats.org/officeDocument/2006/relationships/hyperlink" Target="http://base.garant.ru/188043/" TargetMode="External"/><Relationship Id="rId304" Type="http://schemas.openxmlformats.org/officeDocument/2006/relationships/hyperlink" Target="http://base.garant.ru/191200/" TargetMode="External"/><Relationship Id="rId346" Type="http://schemas.openxmlformats.org/officeDocument/2006/relationships/hyperlink" Target="http://base.garant.ru/12182689/" TargetMode="External"/><Relationship Id="rId388" Type="http://schemas.openxmlformats.org/officeDocument/2006/relationships/hyperlink" Target="http://base.garant.ru/10164235/3/" TargetMode="External"/><Relationship Id="rId511" Type="http://schemas.openxmlformats.org/officeDocument/2006/relationships/hyperlink" Target="http://base.garant.ru/12183802/" TargetMode="External"/><Relationship Id="rId553" Type="http://schemas.openxmlformats.org/officeDocument/2006/relationships/hyperlink" Target="http://base.garant.ru/10164235/3/" TargetMode="External"/><Relationship Id="rId609" Type="http://schemas.openxmlformats.org/officeDocument/2006/relationships/hyperlink" Target="http://base.garant.ru/12164234/" TargetMode="External"/><Relationship Id="rId760" Type="http://schemas.openxmlformats.org/officeDocument/2006/relationships/hyperlink" Target="http://base.garant.ru/12181700/" TargetMode="External"/><Relationship Id="rId85" Type="http://schemas.openxmlformats.org/officeDocument/2006/relationships/hyperlink" Target="http://base.garant.ru/12161591/" TargetMode="External"/><Relationship Id="rId150" Type="http://schemas.openxmlformats.org/officeDocument/2006/relationships/hyperlink" Target="http://base.garant.ru/12157429/" TargetMode="External"/><Relationship Id="rId192" Type="http://schemas.openxmlformats.org/officeDocument/2006/relationships/hyperlink" Target="http://base.garant.ru/55170440/" TargetMode="External"/><Relationship Id="rId206" Type="http://schemas.openxmlformats.org/officeDocument/2006/relationships/hyperlink" Target="http://base.garant.ru/10102673/" TargetMode="External"/><Relationship Id="rId413" Type="http://schemas.openxmlformats.org/officeDocument/2006/relationships/hyperlink" Target="http://base.garant.ru/197033/" TargetMode="External"/><Relationship Id="rId595" Type="http://schemas.openxmlformats.org/officeDocument/2006/relationships/hyperlink" Target="http://base.garant.ru/12151303/" TargetMode="External"/><Relationship Id="rId248" Type="http://schemas.openxmlformats.org/officeDocument/2006/relationships/hyperlink" Target="http://base.garant.ru/12183802/" TargetMode="External"/><Relationship Id="rId455" Type="http://schemas.openxmlformats.org/officeDocument/2006/relationships/hyperlink" Target="http://base.garant.ru/5585913/" TargetMode="External"/><Relationship Id="rId497" Type="http://schemas.openxmlformats.org/officeDocument/2006/relationships/hyperlink" Target="http://base.garant.ru/10164235/3/" TargetMode="External"/><Relationship Id="rId620" Type="http://schemas.openxmlformats.org/officeDocument/2006/relationships/hyperlink" Target="http://base.garant.ru/12136676/" TargetMode="External"/><Relationship Id="rId662" Type="http://schemas.openxmlformats.org/officeDocument/2006/relationships/hyperlink" Target="http://base.garant.ru/12132039/" TargetMode="External"/><Relationship Id="rId718" Type="http://schemas.openxmlformats.org/officeDocument/2006/relationships/hyperlink" Target="http://base.garant.ru/12153053/" TargetMode="External"/><Relationship Id="rId12" Type="http://schemas.openxmlformats.org/officeDocument/2006/relationships/hyperlink" Target="http://base.garant.ru/12151303/" TargetMode="External"/><Relationship Id="rId108" Type="http://schemas.openxmlformats.org/officeDocument/2006/relationships/hyperlink" Target="http://base.garant.ru/5585913/" TargetMode="External"/><Relationship Id="rId315" Type="http://schemas.openxmlformats.org/officeDocument/2006/relationships/hyperlink" Target="http://base.garant.ru/10200125/" TargetMode="External"/><Relationship Id="rId357" Type="http://schemas.openxmlformats.org/officeDocument/2006/relationships/hyperlink" Target="http://base.garant.ru/12257429/" TargetMode="External"/><Relationship Id="rId522" Type="http://schemas.openxmlformats.org/officeDocument/2006/relationships/hyperlink" Target="http://base.garant.ru/10164235/3/" TargetMode="External"/><Relationship Id="rId54" Type="http://schemas.openxmlformats.org/officeDocument/2006/relationships/hyperlink" Target="http://base.garant.ru/135916/2/" TargetMode="External"/><Relationship Id="rId96" Type="http://schemas.openxmlformats.org/officeDocument/2006/relationships/hyperlink" Target="http://base.garant.ru/12175589/" TargetMode="External"/><Relationship Id="rId161" Type="http://schemas.openxmlformats.org/officeDocument/2006/relationships/hyperlink" Target="http://base.garant.ru/12153053/" TargetMode="External"/><Relationship Id="rId217" Type="http://schemas.openxmlformats.org/officeDocument/2006/relationships/hyperlink" Target="http://base.garant.ru/5585913/" TargetMode="External"/><Relationship Id="rId399" Type="http://schemas.openxmlformats.org/officeDocument/2006/relationships/hyperlink" Target="http://base.garant.ru/10164235/3/" TargetMode="External"/><Relationship Id="rId564" Type="http://schemas.openxmlformats.org/officeDocument/2006/relationships/hyperlink" Target="http://base.garant.ru/12250427/" TargetMode="External"/><Relationship Id="rId771" Type="http://schemas.openxmlformats.org/officeDocument/2006/relationships/hyperlink" Target="http://base.garant.ru/183048/" TargetMode="External"/><Relationship Id="rId259" Type="http://schemas.openxmlformats.org/officeDocument/2006/relationships/hyperlink" Target="http://base.garant.ru/12153053/" TargetMode="External"/><Relationship Id="rId424" Type="http://schemas.openxmlformats.org/officeDocument/2006/relationships/hyperlink" Target="http://base.garant.ru/12175589/" TargetMode="External"/><Relationship Id="rId466" Type="http://schemas.openxmlformats.org/officeDocument/2006/relationships/hyperlink" Target="http://base.garant.ru/12157429/" TargetMode="External"/><Relationship Id="rId631" Type="http://schemas.openxmlformats.org/officeDocument/2006/relationships/hyperlink" Target="http://base.garant.ru/12180097/" TargetMode="External"/><Relationship Id="rId673" Type="http://schemas.openxmlformats.org/officeDocument/2006/relationships/hyperlink" Target="http://base.garant.ru/12136676/" TargetMode="External"/><Relationship Id="rId729" Type="http://schemas.openxmlformats.org/officeDocument/2006/relationships/hyperlink" Target="http://base.garant.ru/5585913/" TargetMode="External"/><Relationship Id="rId23" Type="http://schemas.openxmlformats.org/officeDocument/2006/relationships/hyperlink" Target="http://base.garant.ru/12136676/" TargetMode="External"/><Relationship Id="rId119" Type="http://schemas.openxmlformats.org/officeDocument/2006/relationships/hyperlink" Target="http://base.garant.ru/12175589/" TargetMode="External"/><Relationship Id="rId270" Type="http://schemas.openxmlformats.org/officeDocument/2006/relationships/hyperlink" Target="http://base.garant.ru/182690/" TargetMode="External"/><Relationship Id="rId326" Type="http://schemas.openxmlformats.org/officeDocument/2006/relationships/hyperlink" Target="http://base.garant.ru/179214/" TargetMode="External"/><Relationship Id="rId533" Type="http://schemas.openxmlformats.org/officeDocument/2006/relationships/hyperlink" Target="http://base.garant.ru/10164235/3/" TargetMode="External"/><Relationship Id="rId65" Type="http://schemas.openxmlformats.org/officeDocument/2006/relationships/hyperlink" Target="http://base.garant.ru/12257429/" TargetMode="External"/><Relationship Id="rId130" Type="http://schemas.openxmlformats.org/officeDocument/2006/relationships/hyperlink" Target="http://base.garant.ru/188984/" TargetMode="External"/><Relationship Id="rId368" Type="http://schemas.openxmlformats.org/officeDocument/2006/relationships/hyperlink" Target="http://base.garant.ru/10164235/3/" TargetMode="External"/><Relationship Id="rId575" Type="http://schemas.openxmlformats.org/officeDocument/2006/relationships/hyperlink" Target="http://base.garant.ru/12150427/" TargetMode="External"/><Relationship Id="rId740" Type="http://schemas.openxmlformats.org/officeDocument/2006/relationships/hyperlink" Target="http://base.garant.ru/190427/" TargetMode="External"/><Relationship Id="rId782" Type="http://schemas.openxmlformats.org/officeDocument/2006/relationships/hyperlink" Target="http://base.garant.ru/192844/" TargetMode="External"/><Relationship Id="rId172" Type="http://schemas.openxmlformats.org/officeDocument/2006/relationships/hyperlink" Target="http://base.garant.ru/185827/" TargetMode="External"/><Relationship Id="rId228" Type="http://schemas.openxmlformats.org/officeDocument/2006/relationships/hyperlink" Target="http://base.garant.ru/12154779/" TargetMode="External"/><Relationship Id="rId435" Type="http://schemas.openxmlformats.org/officeDocument/2006/relationships/hyperlink" Target="http://base.garant.ru/12136676/" TargetMode="External"/><Relationship Id="rId477" Type="http://schemas.openxmlformats.org/officeDocument/2006/relationships/hyperlink" Target="http://base.garant.ru/12180097/" TargetMode="External"/><Relationship Id="rId600" Type="http://schemas.openxmlformats.org/officeDocument/2006/relationships/hyperlink" Target="http://base.garant.ru/12154329/" TargetMode="External"/><Relationship Id="rId642" Type="http://schemas.openxmlformats.org/officeDocument/2006/relationships/hyperlink" Target="http://base.garant.ru/12136676/" TargetMode="External"/><Relationship Id="rId684" Type="http://schemas.openxmlformats.org/officeDocument/2006/relationships/hyperlink" Target="http://base.garant.ru/12136676/" TargetMode="External"/><Relationship Id="rId281" Type="http://schemas.openxmlformats.org/officeDocument/2006/relationships/hyperlink" Target="http://base.garant.ru/196580/" TargetMode="External"/><Relationship Id="rId337" Type="http://schemas.openxmlformats.org/officeDocument/2006/relationships/hyperlink" Target="http://base.garant.ru/12180097/" TargetMode="External"/><Relationship Id="rId502" Type="http://schemas.openxmlformats.org/officeDocument/2006/relationships/hyperlink" Target="http://base.garant.ru/12183802/" TargetMode="External"/><Relationship Id="rId34" Type="http://schemas.openxmlformats.org/officeDocument/2006/relationships/hyperlink" Target="http://base.garant.ru/12136676/" TargetMode="External"/><Relationship Id="rId76" Type="http://schemas.openxmlformats.org/officeDocument/2006/relationships/hyperlink" Target="http://base.garant.ru/181404/" TargetMode="External"/><Relationship Id="rId141" Type="http://schemas.openxmlformats.org/officeDocument/2006/relationships/hyperlink" Target="http://base.garant.ru/12157429/" TargetMode="External"/><Relationship Id="rId379" Type="http://schemas.openxmlformats.org/officeDocument/2006/relationships/hyperlink" Target="http://base.garant.ru/5585913/" TargetMode="External"/><Relationship Id="rId544" Type="http://schemas.openxmlformats.org/officeDocument/2006/relationships/hyperlink" Target="http://base.garant.ru/10164235/3/" TargetMode="External"/><Relationship Id="rId586" Type="http://schemas.openxmlformats.org/officeDocument/2006/relationships/hyperlink" Target="http://base.garant.ru/5585913/" TargetMode="External"/><Relationship Id="rId751" Type="http://schemas.openxmlformats.org/officeDocument/2006/relationships/hyperlink" Target="http://base.garant.ru/187791/" TargetMode="External"/><Relationship Id="rId793" Type="http://schemas.openxmlformats.org/officeDocument/2006/relationships/hyperlink" Target="http://base.garant.ru/12151303/" TargetMode="External"/><Relationship Id="rId7" Type="http://schemas.openxmlformats.org/officeDocument/2006/relationships/hyperlink" Target="http://base.garant.ru/12138259/" TargetMode="External"/><Relationship Id="rId183" Type="http://schemas.openxmlformats.org/officeDocument/2006/relationships/hyperlink" Target="http://base.garant.ru/12159315/" TargetMode="External"/><Relationship Id="rId239" Type="http://schemas.openxmlformats.org/officeDocument/2006/relationships/hyperlink" Target="http://base.garant.ru/184612/" TargetMode="External"/><Relationship Id="rId390" Type="http://schemas.openxmlformats.org/officeDocument/2006/relationships/hyperlink" Target="http://base.garant.ru/12180097/" TargetMode="External"/><Relationship Id="rId404" Type="http://schemas.openxmlformats.org/officeDocument/2006/relationships/hyperlink" Target="http://base.garant.ru/10164235/3/" TargetMode="External"/><Relationship Id="rId446" Type="http://schemas.openxmlformats.org/officeDocument/2006/relationships/hyperlink" Target="http://base.garant.ru/198522/" TargetMode="External"/><Relationship Id="rId611" Type="http://schemas.openxmlformats.org/officeDocument/2006/relationships/hyperlink" Target="http://base.garant.ru/196864/" TargetMode="External"/><Relationship Id="rId653" Type="http://schemas.openxmlformats.org/officeDocument/2006/relationships/hyperlink" Target="http://base.garant.ru/183488/" TargetMode="External"/><Relationship Id="rId250" Type="http://schemas.openxmlformats.org/officeDocument/2006/relationships/hyperlink" Target="http://base.garant.ru/5585913/" TargetMode="External"/><Relationship Id="rId292" Type="http://schemas.openxmlformats.org/officeDocument/2006/relationships/hyperlink" Target="http://base.garant.ru/182957/" TargetMode="External"/><Relationship Id="rId306" Type="http://schemas.openxmlformats.org/officeDocument/2006/relationships/hyperlink" Target="http://base.garant.ru/12180097/" TargetMode="External"/><Relationship Id="rId488" Type="http://schemas.openxmlformats.org/officeDocument/2006/relationships/hyperlink" Target="http://base.garant.ru/12180097/" TargetMode="External"/><Relationship Id="rId695" Type="http://schemas.openxmlformats.org/officeDocument/2006/relationships/hyperlink" Target="http://base.garant.ru/10164235/1/" TargetMode="External"/><Relationship Id="rId709" Type="http://schemas.openxmlformats.org/officeDocument/2006/relationships/hyperlink" Target="http://base.garant.ru/12154779/" TargetMode="External"/><Relationship Id="rId45" Type="http://schemas.openxmlformats.org/officeDocument/2006/relationships/hyperlink" Target="http://base.garant.ru/12157429/" TargetMode="External"/><Relationship Id="rId87" Type="http://schemas.openxmlformats.org/officeDocument/2006/relationships/hyperlink" Target="http://base.garant.ru/182627/" TargetMode="External"/><Relationship Id="rId110" Type="http://schemas.openxmlformats.org/officeDocument/2006/relationships/hyperlink" Target="http://base.garant.ru/12136676/" TargetMode="External"/><Relationship Id="rId348" Type="http://schemas.openxmlformats.org/officeDocument/2006/relationships/hyperlink" Target="http://base.garant.ru/188453/" TargetMode="External"/><Relationship Id="rId513" Type="http://schemas.openxmlformats.org/officeDocument/2006/relationships/hyperlink" Target="http://base.garant.ru/12123874/" TargetMode="External"/><Relationship Id="rId555" Type="http://schemas.openxmlformats.org/officeDocument/2006/relationships/hyperlink" Target="http://base.garant.ru/10164235/3/" TargetMode="External"/><Relationship Id="rId597" Type="http://schemas.openxmlformats.org/officeDocument/2006/relationships/hyperlink" Target="http://base.garant.ru/5585913/" TargetMode="External"/><Relationship Id="rId720" Type="http://schemas.openxmlformats.org/officeDocument/2006/relationships/hyperlink" Target="http://base.garant.ru/189723/" TargetMode="External"/><Relationship Id="rId762" Type="http://schemas.openxmlformats.org/officeDocument/2006/relationships/hyperlink" Target="http://base.garant.ru/12181700/" TargetMode="External"/><Relationship Id="rId152" Type="http://schemas.openxmlformats.org/officeDocument/2006/relationships/hyperlink" Target="http://base.garant.ru/12157429/" TargetMode="External"/><Relationship Id="rId194" Type="http://schemas.openxmlformats.org/officeDocument/2006/relationships/hyperlink" Target="http://base.garant.ru/12157429/" TargetMode="External"/><Relationship Id="rId208" Type="http://schemas.openxmlformats.org/officeDocument/2006/relationships/hyperlink" Target="http://base.garant.ru/182576/" TargetMode="External"/><Relationship Id="rId415" Type="http://schemas.openxmlformats.org/officeDocument/2006/relationships/hyperlink" Target="http://base.garant.ru/10164235/3/" TargetMode="External"/><Relationship Id="rId457" Type="http://schemas.openxmlformats.org/officeDocument/2006/relationships/hyperlink" Target="http://base.garant.ru/12136676/" TargetMode="External"/><Relationship Id="rId622" Type="http://schemas.openxmlformats.org/officeDocument/2006/relationships/hyperlink" Target="http://base.garant.ru/12136676/" TargetMode="External"/><Relationship Id="rId261" Type="http://schemas.openxmlformats.org/officeDocument/2006/relationships/hyperlink" Target="http://base.garant.ru/194211/" TargetMode="External"/><Relationship Id="rId499" Type="http://schemas.openxmlformats.org/officeDocument/2006/relationships/hyperlink" Target="http://base.garant.ru/10164235/3/" TargetMode="External"/><Relationship Id="rId664" Type="http://schemas.openxmlformats.org/officeDocument/2006/relationships/hyperlink" Target="http://base.garant.ru/5585913/" TargetMode="External"/><Relationship Id="rId14" Type="http://schemas.openxmlformats.org/officeDocument/2006/relationships/hyperlink" Target="http://base.garant.ru/182563/" TargetMode="External"/><Relationship Id="rId56" Type="http://schemas.openxmlformats.org/officeDocument/2006/relationships/hyperlink" Target="http://base.garant.ru/10164235/1/" TargetMode="External"/><Relationship Id="rId317" Type="http://schemas.openxmlformats.org/officeDocument/2006/relationships/hyperlink" Target="http://base.garant.ru/194646/" TargetMode="External"/><Relationship Id="rId359" Type="http://schemas.openxmlformats.org/officeDocument/2006/relationships/hyperlink" Target="http://base.garant.ru/12180097/" TargetMode="External"/><Relationship Id="rId524" Type="http://schemas.openxmlformats.org/officeDocument/2006/relationships/hyperlink" Target="http://base.garant.ru/12123874/" TargetMode="External"/><Relationship Id="rId566" Type="http://schemas.openxmlformats.org/officeDocument/2006/relationships/hyperlink" Target="http://base.garant.ru/12175589/" TargetMode="External"/><Relationship Id="rId731" Type="http://schemas.openxmlformats.org/officeDocument/2006/relationships/hyperlink" Target="http://base.garant.ru/12154779/" TargetMode="External"/><Relationship Id="rId773" Type="http://schemas.openxmlformats.org/officeDocument/2006/relationships/hyperlink" Target="http://base.garant.ru/12125268/23/" TargetMode="External"/><Relationship Id="rId98" Type="http://schemas.openxmlformats.org/officeDocument/2006/relationships/hyperlink" Target="http://base.garant.ru/12133410/" TargetMode="External"/><Relationship Id="rId121" Type="http://schemas.openxmlformats.org/officeDocument/2006/relationships/hyperlink" Target="http://base.garant.ru/12154331/" TargetMode="External"/><Relationship Id="rId163" Type="http://schemas.openxmlformats.org/officeDocument/2006/relationships/hyperlink" Target="http://base.garant.ru/12157429/" TargetMode="External"/><Relationship Id="rId219" Type="http://schemas.openxmlformats.org/officeDocument/2006/relationships/hyperlink" Target="http://base.garant.ru/12154779/" TargetMode="External"/><Relationship Id="rId370" Type="http://schemas.openxmlformats.org/officeDocument/2006/relationships/hyperlink" Target="http://base.garant.ru/12180097/" TargetMode="External"/><Relationship Id="rId426" Type="http://schemas.openxmlformats.org/officeDocument/2006/relationships/hyperlink" Target="http://base.garant.ru/12136676/" TargetMode="External"/><Relationship Id="rId633" Type="http://schemas.openxmlformats.org/officeDocument/2006/relationships/hyperlink" Target="http://base.garant.ru/10164235/1/" TargetMode="External"/><Relationship Id="rId230" Type="http://schemas.openxmlformats.org/officeDocument/2006/relationships/hyperlink" Target="http://base.garant.ru/12151303/" TargetMode="External"/><Relationship Id="rId468" Type="http://schemas.openxmlformats.org/officeDocument/2006/relationships/hyperlink" Target="http://base.garant.ru/12257429/" TargetMode="External"/><Relationship Id="rId675" Type="http://schemas.openxmlformats.org/officeDocument/2006/relationships/hyperlink" Target="http://base.garant.ru/12133495/" TargetMode="External"/><Relationship Id="rId25" Type="http://schemas.openxmlformats.org/officeDocument/2006/relationships/hyperlink" Target="http://base.garant.ru/5585913/" TargetMode="External"/><Relationship Id="rId67" Type="http://schemas.openxmlformats.org/officeDocument/2006/relationships/hyperlink" Target="http://base.garant.ru/12180097/" TargetMode="External"/><Relationship Id="rId272" Type="http://schemas.openxmlformats.org/officeDocument/2006/relationships/hyperlink" Target="http://base.garant.ru/136913/" TargetMode="External"/><Relationship Id="rId328" Type="http://schemas.openxmlformats.org/officeDocument/2006/relationships/hyperlink" Target="http://base.garant.ru/10136511/" TargetMode="External"/><Relationship Id="rId535" Type="http://schemas.openxmlformats.org/officeDocument/2006/relationships/hyperlink" Target="http://base.garant.ru/10164235/1/" TargetMode="External"/><Relationship Id="rId577" Type="http://schemas.openxmlformats.org/officeDocument/2006/relationships/hyperlink" Target="http://base.garant.ru/12161591/" TargetMode="External"/><Relationship Id="rId700" Type="http://schemas.openxmlformats.org/officeDocument/2006/relationships/hyperlink" Target="http://base.garant.ru/12161591/" TargetMode="External"/><Relationship Id="rId742" Type="http://schemas.openxmlformats.org/officeDocument/2006/relationships/hyperlink" Target="http://base.garant.ru/12168318/" TargetMode="External"/><Relationship Id="rId132" Type="http://schemas.openxmlformats.org/officeDocument/2006/relationships/hyperlink" Target="http://base.garant.ru/5585913/" TargetMode="External"/><Relationship Id="rId174" Type="http://schemas.openxmlformats.org/officeDocument/2006/relationships/hyperlink" Target="http://base.garant.ru/6397934/" TargetMode="External"/><Relationship Id="rId381" Type="http://schemas.openxmlformats.org/officeDocument/2006/relationships/hyperlink" Target="http://base.garant.ru/12157429/" TargetMode="External"/><Relationship Id="rId602" Type="http://schemas.openxmlformats.org/officeDocument/2006/relationships/hyperlink" Target="http://base.garant.ru/10164072/19/" TargetMode="External"/><Relationship Id="rId784" Type="http://schemas.openxmlformats.org/officeDocument/2006/relationships/hyperlink" Target="http://base.garant.ru/12136676/" TargetMode="External"/><Relationship Id="rId241" Type="http://schemas.openxmlformats.org/officeDocument/2006/relationships/hyperlink" Target="http://base.garant.ru/183795/" TargetMode="External"/><Relationship Id="rId437" Type="http://schemas.openxmlformats.org/officeDocument/2006/relationships/hyperlink" Target="http://base.garant.ru/12175589/" TargetMode="External"/><Relationship Id="rId479" Type="http://schemas.openxmlformats.org/officeDocument/2006/relationships/hyperlink" Target="http://base.garant.ru/12180097/" TargetMode="External"/><Relationship Id="rId644" Type="http://schemas.openxmlformats.org/officeDocument/2006/relationships/hyperlink" Target="http://base.garant.ru/12136676/" TargetMode="External"/><Relationship Id="rId686" Type="http://schemas.openxmlformats.org/officeDocument/2006/relationships/hyperlink" Target="http://base.garant.ru/12157429/" TargetMode="External"/><Relationship Id="rId36" Type="http://schemas.openxmlformats.org/officeDocument/2006/relationships/hyperlink" Target="http://base.garant.ru/12161591/" TargetMode="External"/><Relationship Id="rId283" Type="http://schemas.openxmlformats.org/officeDocument/2006/relationships/hyperlink" Target="http://base.garant.ru/55170808/" TargetMode="External"/><Relationship Id="rId339" Type="http://schemas.openxmlformats.org/officeDocument/2006/relationships/hyperlink" Target="http://base.garant.ru/55170753/" TargetMode="External"/><Relationship Id="rId490" Type="http://schemas.openxmlformats.org/officeDocument/2006/relationships/hyperlink" Target="http://base.garant.ru/12179043/4/" TargetMode="External"/><Relationship Id="rId504" Type="http://schemas.openxmlformats.org/officeDocument/2006/relationships/hyperlink" Target="http://base.garant.ru/10164235/3/" TargetMode="External"/><Relationship Id="rId546" Type="http://schemas.openxmlformats.org/officeDocument/2006/relationships/hyperlink" Target="http://base.garant.ru/10164235/3/" TargetMode="External"/><Relationship Id="rId711" Type="http://schemas.openxmlformats.org/officeDocument/2006/relationships/hyperlink" Target="http://base.garant.ru/12151303/" TargetMode="External"/><Relationship Id="rId753" Type="http://schemas.openxmlformats.org/officeDocument/2006/relationships/hyperlink" Target="http://base.garant.ru/12136676/" TargetMode="External"/><Relationship Id="rId78" Type="http://schemas.openxmlformats.org/officeDocument/2006/relationships/hyperlink" Target="http://base.garant.ru/182287/" TargetMode="External"/><Relationship Id="rId101" Type="http://schemas.openxmlformats.org/officeDocument/2006/relationships/hyperlink" Target="http://base.garant.ru/12175589/" TargetMode="External"/><Relationship Id="rId143" Type="http://schemas.openxmlformats.org/officeDocument/2006/relationships/hyperlink" Target="http://base.garant.ru/186200/" TargetMode="External"/><Relationship Id="rId185" Type="http://schemas.openxmlformats.org/officeDocument/2006/relationships/hyperlink" Target="http://base.garant.ru/12182454/" TargetMode="External"/><Relationship Id="rId350" Type="http://schemas.openxmlformats.org/officeDocument/2006/relationships/hyperlink" Target="http://base.garant.ru/12175589/" TargetMode="External"/><Relationship Id="rId406" Type="http://schemas.openxmlformats.org/officeDocument/2006/relationships/hyperlink" Target="http://base.garant.ru/10164235/3/" TargetMode="External"/><Relationship Id="rId588" Type="http://schemas.openxmlformats.org/officeDocument/2006/relationships/hyperlink" Target="http://base.garant.ru/12180097/" TargetMode="External"/><Relationship Id="rId795" Type="http://schemas.openxmlformats.org/officeDocument/2006/relationships/hyperlink" Target="http://base.garant.ru/12162110/" TargetMode="External"/><Relationship Id="rId9" Type="http://schemas.openxmlformats.org/officeDocument/2006/relationships/hyperlink" Target="http://base.garant.ru/181929/" TargetMode="External"/><Relationship Id="rId210" Type="http://schemas.openxmlformats.org/officeDocument/2006/relationships/hyperlink" Target="http://base.garant.ru/185196/" TargetMode="External"/><Relationship Id="rId392" Type="http://schemas.openxmlformats.org/officeDocument/2006/relationships/hyperlink" Target="http://base.garant.ru/10164235/3/" TargetMode="External"/><Relationship Id="rId448" Type="http://schemas.openxmlformats.org/officeDocument/2006/relationships/hyperlink" Target="http://base.garant.ru/12151303/" TargetMode="External"/><Relationship Id="rId613" Type="http://schemas.openxmlformats.org/officeDocument/2006/relationships/hyperlink" Target="http://base.garant.ru/5585913/" TargetMode="External"/><Relationship Id="rId655" Type="http://schemas.openxmlformats.org/officeDocument/2006/relationships/hyperlink" Target="http://base.garant.ru/185166/" TargetMode="External"/><Relationship Id="rId697" Type="http://schemas.openxmlformats.org/officeDocument/2006/relationships/hyperlink" Target="http://base.garant.ru/12129550/" TargetMode="External"/><Relationship Id="rId252" Type="http://schemas.openxmlformats.org/officeDocument/2006/relationships/hyperlink" Target="http://base.garant.ru/12156677/" TargetMode="External"/><Relationship Id="rId294" Type="http://schemas.openxmlformats.org/officeDocument/2006/relationships/hyperlink" Target="http://base.garant.ru/182230/" TargetMode="External"/><Relationship Id="rId308" Type="http://schemas.openxmlformats.org/officeDocument/2006/relationships/hyperlink" Target="http://base.garant.ru/55170753/" TargetMode="External"/><Relationship Id="rId515" Type="http://schemas.openxmlformats.org/officeDocument/2006/relationships/hyperlink" Target="http://base.garant.ru/12183802/" TargetMode="External"/><Relationship Id="rId722" Type="http://schemas.openxmlformats.org/officeDocument/2006/relationships/hyperlink" Target="http://base.garant.ru/5585913/" TargetMode="External"/><Relationship Id="rId47" Type="http://schemas.openxmlformats.org/officeDocument/2006/relationships/hyperlink" Target="http://base.garant.ru/12257429/" TargetMode="External"/><Relationship Id="rId89" Type="http://schemas.openxmlformats.org/officeDocument/2006/relationships/hyperlink" Target="http://base.garant.ru/10200835/" TargetMode="External"/><Relationship Id="rId112" Type="http://schemas.openxmlformats.org/officeDocument/2006/relationships/hyperlink" Target="http://base.garant.ru/10105879/2/" TargetMode="External"/><Relationship Id="rId154" Type="http://schemas.openxmlformats.org/officeDocument/2006/relationships/hyperlink" Target="http://base.garant.ru/12257429/" TargetMode="External"/><Relationship Id="rId361" Type="http://schemas.openxmlformats.org/officeDocument/2006/relationships/hyperlink" Target="http://base.garant.ru/10164235/3/" TargetMode="External"/><Relationship Id="rId557" Type="http://schemas.openxmlformats.org/officeDocument/2006/relationships/hyperlink" Target="http://base.garant.ru/10164235/3/" TargetMode="External"/><Relationship Id="rId599" Type="http://schemas.openxmlformats.org/officeDocument/2006/relationships/hyperlink" Target="http://base.garant.ru/12136676/" TargetMode="External"/><Relationship Id="rId764" Type="http://schemas.openxmlformats.org/officeDocument/2006/relationships/hyperlink" Target="http://base.garant.ru/12281700/" TargetMode="External"/><Relationship Id="rId196" Type="http://schemas.openxmlformats.org/officeDocument/2006/relationships/hyperlink" Target="http://base.garant.ru/12257429/" TargetMode="External"/><Relationship Id="rId417" Type="http://schemas.openxmlformats.org/officeDocument/2006/relationships/hyperlink" Target="http://base.garant.ru/12180097/" TargetMode="External"/><Relationship Id="rId459" Type="http://schemas.openxmlformats.org/officeDocument/2006/relationships/hyperlink" Target="http://base.garant.ru/12180097/" TargetMode="External"/><Relationship Id="rId624" Type="http://schemas.openxmlformats.org/officeDocument/2006/relationships/hyperlink" Target="http://base.garant.ru/180036/" TargetMode="External"/><Relationship Id="rId666" Type="http://schemas.openxmlformats.org/officeDocument/2006/relationships/hyperlink" Target="http://base.garant.ru/12157429/" TargetMode="External"/><Relationship Id="rId16" Type="http://schemas.openxmlformats.org/officeDocument/2006/relationships/hyperlink" Target="http://base.garant.ru/5585913/" TargetMode="External"/><Relationship Id="rId221" Type="http://schemas.openxmlformats.org/officeDocument/2006/relationships/hyperlink" Target="http://base.garant.ru/5585913/" TargetMode="External"/><Relationship Id="rId263" Type="http://schemas.openxmlformats.org/officeDocument/2006/relationships/hyperlink" Target="http://base.garant.ru/165784/" TargetMode="External"/><Relationship Id="rId319" Type="http://schemas.openxmlformats.org/officeDocument/2006/relationships/hyperlink" Target="http://base.garant.ru/12183802/" TargetMode="External"/><Relationship Id="rId470" Type="http://schemas.openxmlformats.org/officeDocument/2006/relationships/hyperlink" Target="http://base.garant.ru/1593558/" TargetMode="External"/><Relationship Id="rId526" Type="http://schemas.openxmlformats.org/officeDocument/2006/relationships/hyperlink" Target="http://base.garant.ru/10164235/1/" TargetMode="External"/><Relationship Id="rId58" Type="http://schemas.openxmlformats.org/officeDocument/2006/relationships/hyperlink" Target="http://base.garant.ru/194968/" TargetMode="External"/><Relationship Id="rId123" Type="http://schemas.openxmlformats.org/officeDocument/2006/relationships/hyperlink" Target="http://base.garant.ru/12182454/" TargetMode="External"/><Relationship Id="rId330" Type="http://schemas.openxmlformats.org/officeDocument/2006/relationships/hyperlink" Target="http://base.garant.ru/12182454/" TargetMode="External"/><Relationship Id="rId568" Type="http://schemas.openxmlformats.org/officeDocument/2006/relationships/hyperlink" Target="http://base.garant.ru/12136676/" TargetMode="External"/><Relationship Id="rId733" Type="http://schemas.openxmlformats.org/officeDocument/2006/relationships/hyperlink" Target="http://base.garant.ru/10164235/5/" TargetMode="External"/><Relationship Id="rId775" Type="http://schemas.openxmlformats.org/officeDocument/2006/relationships/hyperlink" Target="http://base.garant.ru/12151303/" TargetMode="External"/><Relationship Id="rId165" Type="http://schemas.openxmlformats.org/officeDocument/2006/relationships/hyperlink" Target="http://base.garant.ru/12257429/" TargetMode="External"/><Relationship Id="rId372" Type="http://schemas.openxmlformats.org/officeDocument/2006/relationships/hyperlink" Target="http://base.garant.ru/193063/" TargetMode="External"/><Relationship Id="rId428" Type="http://schemas.openxmlformats.org/officeDocument/2006/relationships/hyperlink" Target="http://base.garant.ru/12133550/" TargetMode="External"/><Relationship Id="rId635" Type="http://schemas.openxmlformats.org/officeDocument/2006/relationships/hyperlink" Target="http://base.garant.ru/12157429/" TargetMode="External"/><Relationship Id="rId677" Type="http://schemas.openxmlformats.org/officeDocument/2006/relationships/hyperlink" Target="http://base.garant.ru/12123875/8/" TargetMode="External"/><Relationship Id="rId800" Type="http://schemas.openxmlformats.org/officeDocument/2006/relationships/hyperlink" Target="http://base.garant.ru/12136676/" TargetMode="External"/><Relationship Id="rId232" Type="http://schemas.openxmlformats.org/officeDocument/2006/relationships/hyperlink" Target="http://base.garant.ru/12170774/" TargetMode="External"/><Relationship Id="rId274" Type="http://schemas.openxmlformats.org/officeDocument/2006/relationships/hyperlink" Target="http://base.garant.ru/10136741/" TargetMode="External"/><Relationship Id="rId481" Type="http://schemas.openxmlformats.org/officeDocument/2006/relationships/hyperlink" Target="http://base.garant.ru/10105879/6/" TargetMode="External"/><Relationship Id="rId702" Type="http://schemas.openxmlformats.org/officeDocument/2006/relationships/hyperlink" Target="http://base.garant.ru/12136676/" TargetMode="External"/><Relationship Id="rId27" Type="http://schemas.openxmlformats.org/officeDocument/2006/relationships/hyperlink" Target="http://base.garant.ru/12138259/" TargetMode="External"/><Relationship Id="rId69" Type="http://schemas.openxmlformats.org/officeDocument/2006/relationships/hyperlink" Target="http://base.garant.ru/12180097/" TargetMode="External"/><Relationship Id="rId134" Type="http://schemas.openxmlformats.org/officeDocument/2006/relationships/hyperlink" Target="http://base.garant.ru/12175589/" TargetMode="External"/><Relationship Id="rId537" Type="http://schemas.openxmlformats.org/officeDocument/2006/relationships/hyperlink" Target="http://base.garant.ru/12183980/" TargetMode="External"/><Relationship Id="rId579" Type="http://schemas.openxmlformats.org/officeDocument/2006/relationships/hyperlink" Target="http://base.garant.ru/198112/" TargetMode="External"/><Relationship Id="rId744" Type="http://schemas.openxmlformats.org/officeDocument/2006/relationships/hyperlink" Target="http://base.garant.ru/12150876/" TargetMode="External"/><Relationship Id="rId786" Type="http://schemas.openxmlformats.org/officeDocument/2006/relationships/hyperlink" Target="http://base.garant.ru/12125146/6/" TargetMode="External"/><Relationship Id="rId80" Type="http://schemas.openxmlformats.org/officeDocument/2006/relationships/hyperlink" Target="http://base.garant.ru/173101/" TargetMode="External"/><Relationship Id="rId176" Type="http://schemas.openxmlformats.org/officeDocument/2006/relationships/hyperlink" Target="http://base.garant.ru/187127/" TargetMode="External"/><Relationship Id="rId341" Type="http://schemas.openxmlformats.org/officeDocument/2006/relationships/hyperlink" Target="http://base.garant.ru/12136676/" TargetMode="External"/><Relationship Id="rId383" Type="http://schemas.openxmlformats.org/officeDocument/2006/relationships/hyperlink" Target="http://base.garant.ru/12180097/" TargetMode="External"/><Relationship Id="rId439" Type="http://schemas.openxmlformats.org/officeDocument/2006/relationships/hyperlink" Target="http://base.garant.ru/12136676/" TargetMode="External"/><Relationship Id="rId590" Type="http://schemas.openxmlformats.org/officeDocument/2006/relationships/hyperlink" Target="http://base.garant.ru/5632903/" TargetMode="External"/><Relationship Id="rId604" Type="http://schemas.openxmlformats.org/officeDocument/2006/relationships/hyperlink" Target="http://base.garant.ru/12250427/" TargetMode="External"/><Relationship Id="rId646" Type="http://schemas.openxmlformats.org/officeDocument/2006/relationships/hyperlink" Target="http://base.garant.ru/5585913/" TargetMode="External"/><Relationship Id="rId201" Type="http://schemas.openxmlformats.org/officeDocument/2006/relationships/hyperlink" Target="http://base.garant.ru/10102673/" TargetMode="External"/><Relationship Id="rId243" Type="http://schemas.openxmlformats.org/officeDocument/2006/relationships/hyperlink" Target="http://base.garant.ru/188376/" TargetMode="External"/><Relationship Id="rId285" Type="http://schemas.openxmlformats.org/officeDocument/2006/relationships/hyperlink" Target="http://base.garant.ru/191061/" TargetMode="External"/><Relationship Id="rId450" Type="http://schemas.openxmlformats.org/officeDocument/2006/relationships/hyperlink" Target="http://base.garant.ru/12151303/" TargetMode="External"/><Relationship Id="rId506" Type="http://schemas.openxmlformats.org/officeDocument/2006/relationships/hyperlink" Target="http://base.garant.ru/10164235/3/" TargetMode="External"/><Relationship Id="rId688" Type="http://schemas.openxmlformats.org/officeDocument/2006/relationships/hyperlink" Target="http://base.garant.ru/10164235/1/" TargetMode="External"/><Relationship Id="rId38" Type="http://schemas.openxmlformats.org/officeDocument/2006/relationships/hyperlink" Target="http://base.garant.ru/194509/" TargetMode="External"/><Relationship Id="rId103" Type="http://schemas.openxmlformats.org/officeDocument/2006/relationships/hyperlink" Target="http://base.garant.ru/12175589/" TargetMode="External"/><Relationship Id="rId310" Type="http://schemas.openxmlformats.org/officeDocument/2006/relationships/hyperlink" Target="http://base.garant.ru/12151303/" TargetMode="External"/><Relationship Id="rId492" Type="http://schemas.openxmlformats.org/officeDocument/2006/relationships/hyperlink" Target="http://base.garant.ru/187127/" TargetMode="External"/><Relationship Id="rId548" Type="http://schemas.openxmlformats.org/officeDocument/2006/relationships/hyperlink" Target="http://base.garant.ru/12183980/" TargetMode="External"/><Relationship Id="rId713" Type="http://schemas.openxmlformats.org/officeDocument/2006/relationships/hyperlink" Target="http://base.garant.ru/12136676/" TargetMode="External"/><Relationship Id="rId755" Type="http://schemas.openxmlformats.org/officeDocument/2006/relationships/hyperlink" Target="http://base.garant.ru/5585913/" TargetMode="External"/><Relationship Id="rId797" Type="http://schemas.openxmlformats.org/officeDocument/2006/relationships/hyperlink" Target="http://base.garant.ru/5585913/" TargetMode="External"/><Relationship Id="rId91" Type="http://schemas.openxmlformats.org/officeDocument/2006/relationships/hyperlink" Target="http://base.garant.ru/174360/" TargetMode="External"/><Relationship Id="rId145" Type="http://schemas.openxmlformats.org/officeDocument/2006/relationships/hyperlink" Target="http://base.garant.ru/12157429/" TargetMode="External"/><Relationship Id="rId187" Type="http://schemas.openxmlformats.org/officeDocument/2006/relationships/hyperlink" Target="http://base.garant.ru/12157429/" TargetMode="External"/><Relationship Id="rId352" Type="http://schemas.openxmlformats.org/officeDocument/2006/relationships/hyperlink" Target="http://base.garant.ru/198579/" TargetMode="External"/><Relationship Id="rId394" Type="http://schemas.openxmlformats.org/officeDocument/2006/relationships/hyperlink" Target="http://base.garant.ru/12112604/18/" TargetMode="External"/><Relationship Id="rId408" Type="http://schemas.openxmlformats.org/officeDocument/2006/relationships/hyperlink" Target="http://base.garant.ru/195151/" TargetMode="External"/><Relationship Id="rId615" Type="http://schemas.openxmlformats.org/officeDocument/2006/relationships/hyperlink" Target="http://base.garant.ru/12175589/" TargetMode="External"/><Relationship Id="rId212" Type="http://schemas.openxmlformats.org/officeDocument/2006/relationships/hyperlink" Target="http://base.garant.ru/178405/" TargetMode="External"/><Relationship Id="rId254" Type="http://schemas.openxmlformats.org/officeDocument/2006/relationships/hyperlink" Target="http://base.garant.ru/5585913/" TargetMode="External"/><Relationship Id="rId657" Type="http://schemas.openxmlformats.org/officeDocument/2006/relationships/hyperlink" Target="http://base.garant.ru/12175589/" TargetMode="External"/><Relationship Id="rId699" Type="http://schemas.openxmlformats.org/officeDocument/2006/relationships/hyperlink" Target="http://base.garant.ru/171801/" TargetMode="External"/><Relationship Id="rId49" Type="http://schemas.openxmlformats.org/officeDocument/2006/relationships/hyperlink" Target="http://base.garant.ru/12157429/" TargetMode="External"/><Relationship Id="rId114" Type="http://schemas.openxmlformats.org/officeDocument/2006/relationships/hyperlink" Target="http://base.garant.ru/12136676/" TargetMode="External"/><Relationship Id="rId296" Type="http://schemas.openxmlformats.org/officeDocument/2006/relationships/hyperlink" Target="http://base.garant.ru/10164235/2/" TargetMode="External"/><Relationship Id="rId461" Type="http://schemas.openxmlformats.org/officeDocument/2006/relationships/hyperlink" Target="http://base.garant.ru/12151303/" TargetMode="External"/><Relationship Id="rId517" Type="http://schemas.openxmlformats.org/officeDocument/2006/relationships/hyperlink" Target="http://base.garant.ru/10164235/3/" TargetMode="External"/><Relationship Id="rId559" Type="http://schemas.openxmlformats.org/officeDocument/2006/relationships/hyperlink" Target="http://base.garant.ru/195604/" TargetMode="External"/><Relationship Id="rId724" Type="http://schemas.openxmlformats.org/officeDocument/2006/relationships/hyperlink" Target="http://base.garant.ru/12136676/" TargetMode="External"/><Relationship Id="rId766" Type="http://schemas.openxmlformats.org/officeDocument/2006/relationships/hyperlink" Target="http://base.garant.ru/12131590/" TargetMode="External"/><Relationship Id="rId60" Type="http://schemas.openxmlformats.org/officeDocument/2006/relationships/hyperlink" Target="http://base.garant.ru/12151303/" TargetMode="External"/><Relationship Id="rId156" Type="http://schemas.openxmlformats.org/officeDocument/2006/relationships/hyperlink" Target="http://base.garant.ru/12157429/" TargetMode="External"/><Relationship Id="rId198" Type="http://schemas.openxmlformats.org/officeDocument/2006/relationships/hyperlink" Target="http://base.garant.ru/194750/" TargetMode="External"/><Relationship Id="rId321" Type="http://schemas.openxmlformats.org/officeDocument/2006/relationships/hyperlink" Target="http://base.garant.ru/12183980/" TargetMode="External"/><Relationship Id="rId363" Type="http://schemas.openxmlformats.org/officeDocument/2006/relationships/hyperlink" Target="http://base.garant.ru/194265/" TargetMode="External"/><Relationship Id="rId419" Type="http://schemas.openxmlformats.org/officeDocument/2006/relationships/hyperlink" Target="http://base.garant.ru/12112604/18/" TargetMode="External"/><Relationship Id="rId570" Type="http://schemas.openxmlformats.org/officeDocument/2006/relationships/hyperlink" Target="http://base.garant.ru/5585913/" TargetMode="External"/><Relationship Id="rId626" Type="http://schemas.openxmlformats.org/officeDocument/2006/relationships/hyperlink" Target="http://base.garant.ru/182497/" TargetMode="External"/><Relationship Id="rId223" Type="http://schemas.openxmlformats.org/officeDocument/2006/relationships/hyperlink" Target="http://base.garant.ru/5585913/" TargetMode="External"/><Relationship Id="rId430" Type="http://schemas.openxmlformats.org/officeDocument/2006/relationships/hyperlink" Target="http://base.garant.ru/187339/" TargetMode="External"/><Relationship Id="rId668" Type="http://schemas.openxmlformats.org/officeDocument/2006/relationships/hyperlink" Target="http://base.garant.ru/12153053/" TargetMode="External"/><Relationship Id="rId18" Type="http://schemas.openxmlformats.org/officeDocument/2006/relationships/hyperlink" Target="http://base.garant.ru/10103000/" TargetMode="External"/><Relationship Id="rId265" Type="http://schemas.openxmlformats.org/officeDocument/2006/relationships/hyperlink" Target="http://base.garant.ru/12157429/" TargetMode="External"/><Relationship Id="rId472" Type="http://schemas.openxmlformats.org/officeDocument/2006/relationships/hyperlink" Target="http://base.garant.ru/12136676/" TargetMode="External"/><Relationship Id="rId528" Type="http://schemas.openxmlformats.org/officeDocument/2006/relationships/hyperlink" Target="http://base.garant.ru/12180097/" TargetMode="External"/><Relationship Id="rId735" Type="http://schemas.openxmlformats.org/officeDocument/2006/relationships/hyperlink" Target="http://base.garant.ru/12168318/" TargetMode="External"/><Relationship Id="rId125" Type="http://schemas.openxmlformats.org/officeDocument/2006/relationships/hyperlink" Target="http://base.garant.ru/196580/" TargetMode="External"/><Relationship Id="rId167" Type="http://schemas.openxmlformats.org/officeDocument/2006/relationships/hyperlink" Target="http://base.garant.ru/187172/" TargetMode="External"/><Relationship Id="rId332" Type="http://schemas.openxmlformats.org/officeDocument/2006/relationships/hyperlink" Target="http://base.garant.ru/12182454/" TargetMode="External"/><Relationship Id="rId374" Type="http://schemas.openxmlformats.org/officeDocument/2006/relationships/hyperlink" Target="http://base.garant.ru/12180097/" TargetMode="External"/><Relationship Id="rId581" Type="http://schemas.openxmlformats.org/officeDocument/2006/relationships/hyperlink" Target="http://base.garant.ru/12170774/" TargetMode="External"/><Relationship Id="rId777" Type="http://schemas.openxmlformats.org/officeDocument/2006/relationships/hyperlink" Target="http://base.garant.ru/181418/" TargetMode="External"/><Relationship Id="rId71" Type="http://schemas.openxmlformats.org/officeDocument/2006/relationships/hyperlink" Target="http://base.garant.ru/197482/" TargetMode="External"/><Relationship Id="rId234" Type="http://schemas.openxmlformats.org/officeDocument/2006/relationships/hyperlink" Target="http://base.garant.ru/186755/" TargetMode="External"/><Relationship Id="rId637" Type="http://schemas.openxmlformats.org/officeDocument/2006/relationships/hyperlink" Target="http://base.garant.ru/12175589/" TargetMode="External"/><Relationship Id="rId679" Type="http://schemas.openxmlformats.org/officeDocument/2006/relationships/hyperlink" Target="http://base.garant.ru/12151303/" TargetMode="External"/><Relationship Id="rId80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base.garant.ru/12157429/" TargetMode="External"/><Relationship Id="rId276" Type="http://schemas.openxmlformats.org/officeDocument/2006/relationships/hyperlink" Target="http://base.garant.ru/182671/" TargetMode="External"/><Relationship Id="rId441" Type="http://schemas.openxmlformats.org/officeDocument/2006/relationships/hyperlink" Target="http://base.garant.ru/12157429/" TargetMode="External"/><Relationship Id="rId483" Type="http://schemas.openxmlformats.org/officeDocument/2006/relationships/hyperlink" Target="http://base.garant.ru/12180097/" TargetMode="External"/><Relationship Id="rId539" Type="http://schemas.openxmlformats.org/officeDocument/2006/relationships/hyperlink" Target="http://base.garant.ru/10164235/3/" TargetMode="External"/><Relationship Id="rId690" Type="http://schemas.openxmlformats.org/officeDocument/2006/relationships/hyperlink" Target="http://base.garant.ru/12178086/" TargetMode="External"/><Relationship Id="rId704" Type="http://schemas.openxmlformats.org/officeDocument/2006/relationships/hyperlink" Target="http://base.garant.ru/179168/" TargetMode="External"/><Relationship Id="rId746" Type="http://schemas.openxmlformats.org/officeDocument/2006/relationships/hyperlink" Target="http://base.garant.ru/5585913/" TargetMode="External"/><Relationship Id="rId40" Type="http://schemas.openxmlformats.org/officeDocument/2006/relationships/hyperlink" Target="http://base.garant.ru/104178/" TargetMode="External"/><Relationship Id="rId136" Type="http://schemas.openxmlformats.org/officeDocument/2006/relationships/hyperlink" Target="http://base.garant.ru/12136676/" TargetMode="External"/><Relationship Id="rId178" Type="http://schemas.openxmlformats.org/officeDocument/2006/relationships/hyperlink" Target="http://base.garant.ru/12159315/" TargetMode="External"/><Relationship Id="rId301" Type="http://schemas.openxmlformats.org/officeDocument/2006/relationships/hyperlink" Target="http://base.garant.ru/10164235/2/" TargetMode="External"/><Relationship Id="rId343" Type="http://schemas.openxmlformats.org/officeDocument/2006/relationships/hyperlink" Target="http://base.garant.ru/12175589/" TargetMode="External"/><Relationship Id="rId550" Type="http://schemas.openxmlformats.org/officeDocument/2006/relationships/hyperlink" Target="http://base.garant.ru/10164235/3/" TargetMode="External"/><Relationship Id="rId788" Type="http://schemas.openxmlformats.org/officeDocument/2006/relationships/hyperlink" Target="http://base.garant.ru/12127576/" TargetMode="External"/><Relationship Id="rId82" Type="http://schemas.openxmlformats.org/officeDocument/2006/relationships/hyperlink" Target="http://base.garant.ru/12157429/" TargetMode="External"/><Relationship Id="rId203" Type="http://schemas.openxmlformats.org/officeDocument/2006/relationships/hyperlink" Target="http://base.garant.ru/5636196/" TargetMode="External"/><Relationship Id="rId385" Type="http://schemas.openxmlformats.org/officeDocument/2006/relationships/hyperlink" Target="http://base.garant.ru/10164235/3/" TargetMode="External"/><Relationship Id="rId592" Type="http://schemas.openxmlformats.org/officeDocument/2006/relationships/hyperlink" Target="http://base.garant.ru/12164247/2/" TargetMode="External"/><Relationship Id="rId606" Type="http://schemas.openxmlformats.org/officeDocument/2006/relationships/hyperlink" Target="http://base.garant.ru/12250427/" TargetMode="External"/><Relationship Id="rId648" Type="http://schemas.openxmlformats.org/officeDocument/2006/relationships/hyperlink" Target="http://base.garant.ru/12157429/" TargetMode="External"/><Relationship Id="rId245" Type="http://schemas.openxmlformats.org/officeDocument/2006/relationships/hyperlink" Target="http://base.garant.ru/188376/" TargetMode="External"/><Relationship Id="rId287" Type="http://schemas.openxmlformats.org/officeDocument/2006/relationships/hyperlink" Target="http://base.garant.ru/191063/" TargetMode="External"/><Relationship Id="rId410" Type="http://schemas.openxmlformats.org/officeDocument/2006/relationships/hyperlink" Target="http://base.garant.ru/196073/" TargetMode="External"/><Relationship Id="rId452" Type="http://schemas.openxmlformats.org/officeDocument/2006/relationships/hyperlink" Target="http://base.garant.ru/1588684/" TargetMode="External"/><Relationship Id="rId494" Type="http://schemas.openxmlformats.org/officeDocument/2006/relationships/hyperlink" Target="http://base.garant.ru/10164235/3/" TargetMode="External"/><Relationship Id="rId508" Type="http://schemas.openxmlformats.org/officeDocument/2006/relationships/hyperlink" Target="http://base.garant.ru/12183802/" TargetMode="External"/><Relationship Id="rId715" Type="http://schemas.openxmlformats.org/officeDocument/2006/relationships/hyperlink" Target="http://base.garant.ru/12181638/" TargetMode="External"/><Relationship Id="rId105" Type="http://schemas.openxmlformats.org/officeDocument/2006/relationships/hyperlink" Target="http://base.garant.ru/12175589/" TargetMode="External"/><Relationship Id="rId147" Type="http://schemas.openxmlformats.org/officeDocument/2006/relationships/hyperlink" Target="http://base.garant.ru/12257429/" TargetMode="External"/><Relationship Id="rId312" Type="http://schemas.openxmlformats.org/officeDocument/2006/relationships/hyperlink" Target="http://base.garant.ru/12156565/" TargetMode="External"/><Relationship Id="rId354" Type="http://schemas.openxmlformats.org/officeDocument/2006/relationships/hyperlink" Target="http://base.garant.ru/197289/" TargetMode="External"/><Relationship Id="rId757" Type="http://schemas.openxmlformats.org/officeDocument/2006/relationships/hyperlink" Target="http://base.garant.ru/12136676/" TargetMode="External"/><Relationship Id="rId799" Type="http://schemas.openxmlformats.org/officeDocument/2006/relationships/hyperlink" Target="http://base.garant.ru/12151303/" TargetMode="External"/><Relationship Id="rId51" Type="http://schemas.openxmlformats.org/officeDocument/2006/relationships/hyperlink" Target="http://base.garant.ru/12257429/" TargetMode="External"/><Relationship Id="rId93" Type="http://schemas.openxmlformats.org/officeDocument/2006/relationships/hyperlink" Target="http://base.garant.ru/5585913/" TargetMode="External"/><Relationship Id="rId189" Type="http://schemas.openxmlformats.org/officeDocument/2006/relationships/hyperlink" Target="http://base.garant.ru/187127/" TargetMode="External"/><Relationship Id="rId396" Type="http://schemas.openxmlformats.org/officeDocument/2006/relationships/hyperlink" Target="http://base.garant.ru/12180097/" TargetMode="External"/><Relationship Id="rId561" Type="http://schemas.openxmlformats.org/officeDocument/2006/relationships/hyperlink" Target="http://base.garant.ru/10164235/1/" TargetMode="External"/><Relationship Id="rId617" Type="http://schemas.openxmlformats.org/officeDocument/2006/relationships/hyperlink" Target="http://base.garant.ru/12180907/" TargetMode="External"/><Relationship Id="rId659" Type="http://schemas.openxmlformats.org/officeDocument/2006/relationships/hyperlink" Target="http://base.garant.ru/12153053/" TargetMode="External"/><Relationship Id="rId214" Type="http://schemas.openxmlformats.org/officeDocument/2006/relationships/hyperlink" Target="http://base.garant.ru/178405/" TargetMode="External"/><Relationship Id="rId256" Type="http://schemas.openxmlformats.org/officeDocument/2006/relationships/hyperlink" Target="http://base.garant.ru/184875/" TargetMode="External"/><Relationship Id="rId298" Type="http://schemas.openxmlformats.org/officeDocument/2006/relationships/hyperlink" Target="http://base.garant.ru/10164235/2/" TargetMode="External"/><Relationship Id="rId421" Type="http://schemas.openxmlformats.org/officeDocument/2006/relationships/hyperlink" Target="http://base.garant.ru/12151303/" TargetMode="External"/><Relationship Id="rId463" Type="http://schemas.openxmlformats.org/officeDocument/2006/relationships/hyperlink" Target="http://base.garant.ru/12157429/" TargetMode="External"/><Relationship Id="rId519" Type="http://schemas.openxmlformats.org/officeDocument/2006/relationships/hyperlink" Target="http://base.garant.ru/12183802/" TargetMode="External"/><Relationship Id="rId670" Type="http://schemas.openxmlformats.org/officeDocument/2006/relationships/hyperlink" Target="http://base.garant.ru/12175589/" TargetMode="External"/><Relationship Id="rId116" Type="http://schemas.openxmlformats.org/officeDocument/2006/relationships/hyperlink" Target="http://base.garant.ru/12180097/" TargetMode="External"/><Relationship Id="rId158" Type="http://schemas.openxmlformats.org/officeDocument/2006/relationships/hyperlink" Target="http://base.garant.ru/181486/" TargetMode="External"/><Relationship Id="rId323" Type="http://schemas.openxmlformats.org/officeDocument/2006/relationships/hyperlink" Target="http://base.garant.ru/187849/" TargetMode="External"/><Relationship Id="rId530" Type="http://schemas.openxmlformats.org/officeDocument/2006/relationships/hyperlink" Target="http://base.garant.ru/10164235/1/" TargetMode="External"/><Relationship Id="rId726" Type="http://schemas.openxmlformats.org/officeDocument/2006/relationships/hyperlink" Target="http://base.garant.ru/12157429/" TargetMode="External"/><Relationship Id="rId768" Type="http://schemas.openxmlformats.org/officeDocument/2006/relationships/hyperlink" Target="http://base.garant.ru/10105933/5/" TargetMode="External"/><Relationship Id="rId20" Type="http://schemas.openxmlformats.org/officeDocument/2006/relationships/hyperlink" Target="http://base.garant.ru/12136676/" TargetMode="External"/><Relationship Id="rId62" Type="http://schemas.openxmlformats.org/officeDocument/2006/relationships/hyperlink" Target="http://base.garant.ru/5585913/" TargetMode="External"/><Relationship Id="rId365" Type="http://schemas.openxmlformats.org/officeDocument/2006/relationships/hyperlink" Target="http://base.garant.ru/194266/" TargetMode="External"/><Relationship Id="rId572" Type="http://schemas.openxmlformats.org/officeDocument/2006/relationships/hyperlink" Target="http://base.garant.ru/181375/" TargetMode="External"/><Relationship Id="rId628" Type="http://schemas.openxmlformats.org/officeDocument/2006/relationships/hyperlink" Target="http://base.garant.ru/12136676/" TargetMode="External"/><Relationship Id="rId225" Type="http://schemas.openxmlformats.org/officeDocument/2006/relationships/hyperlink" Target="http://base.garant.ru/12154779/" TargetMode="External"/><Relationship Id="rId267" Type="http://schemas.openxmlformats.org/officeDocument/2006/relationships/hyperlink" Target="http://base.garant.ru/12257429/" TargetMode="External"/><Relationship Id="rId432" Type="http://schemas.openxmlformats.org/officeDocument/2006/relationships/hyperlink" Target="http://base.garant.ru/12157429/" TargetMode="External"/><Relationship Id="rId474" Type="http://schemas.openxmlformats.org/officeDocument/2006/relationships/hyperlink" Target="http://base.garant.ru/12180097/" TargetMode="External"/><Relationship Id="rId127" Type="http://schemas.openxmlformats.org/officeDocument/2006/relationships/hyperlink" Target="http://base.garant.ru/12180097/" TargetMode="External"/><Relationship Id="rId681" Type="http://schemas.openxmlformats.org/officeDocument/2006/relationships/hyperlink" Target="http://base.garant.ru/12151303/" TargetMode="External"/><Relationship Id="rId737" Type="http://schemas.openxmlformats.org/officeDocument/2006/relationships/hyperlink" Target="http://base.garant.ru/12154331/" TargetMode="External"/><Relationship Id="rId779" Type="http://schemas.openxmlformats.org/officeDocument/2006/relationships/hyperlink" Target="http://base.garant.ru/183630/" TargetMode="External"/><Relationship Id="rId31" Type="http://schemas.openxmlformats.org/officeDocument/2006/relationships/hyperlink" Target="http://base.garant.ru/12257429/" TargetMode="External"/><Relationship Id="rId73" Type="http://schemas.openxmlformats.org/officeDocument/2006/relationships/hyperlink" Target="http://base.garant.ru/12180097/" TargetMode="External"/><Relationship Id="rId169" Type="http://schemas.openxmlformats.org/officeDocument/2006/relationships/hyperlink" Target="http://base.garant.ru/12139634/" TargetMode="External"/><Relationship Id="rId334" Type="http://schemas.openxmlformats.org/officeDocument/2006/relationships/hyperlink" Target="http://base.garant.ru/199313/" TargetMode="External"/><Relationship Id="rId376" Type="http://schemas.openxmlformats.org/officeDocument/2006/relationships/hyperlink" Target="http://base.garant.ru/12157429/" TargetMode="External"/><Relationship Id="rId541" Type="http://schemas.openxmlformats.org/officeDocument/2006/relationships/hyperlink" Target="http://base.garant.ru/196003/" TargetMode="External"/><Relationship Id="rId583" Type="http://schemas.openxmlformats.org/officeDocument/2006/relationships/hyperlink" Target="http://base.garant.ru/5585913/" TargetMode="External"/><Relationship Id="rId639" Type="http://schemas.openxmlformats.org/officeDocument/2006/relationships/hyperlink" Target="http://base.garant.ru/12136676/" TargetMode="External"/><Relationship Id="rId790" Type="http://schemas.openxmlformats.org/officeDocument/2006/relationships/hyperlink" Target="http://base.garant.ru/12125268/13/" TargetMode="External"/><Relationship Id="rId4" Type="http://schemas.openxmlformats.org/officeDocument/2006/relationships/webSettings" Target="webSettings.xml"/><Relationship Id="rId180" Type="http://schemas.openxmlformats.org/officeDocument/2006/relationships/hyperlink" Target="http://base.garant.ru/12157429/" TargetMode="External"/><Relationship Id="rId236" Type="http://schemas.openxmlformats.org/officeDocument/2006/relationships/hyperlink" Target="http://base.garant.ru/12157429/" TargetMode="External"/><Relationship Id="rId278" Type="http://schemas.openxmlformats.org/officeDocument/2006/relationships/hyperlink" Target="http://base.garant.ru/5585913/" TargetMode="External"/><Relationship Id="rId401" Type="http://schemas.openxmlformats.org/officeDocument/2006/relationships/hyperlink" Target="http://base.garant.ru/197033/" TargetMode="External"/><Relationship Id="rId443" Type="http://schemas.openxmlformats.org/officeDocument/2006/relationships/hyperlink" Target="http://base.garant.ru/197282/" TargetMode="External"/><Relationship Id="rId650" Type="http://schemas.openxmlformats.org/officeDocument/2006/relationships/hyperlink" Target="http://base.garant.ru/12257429/" TargetMode="External"/><Relationship Id="rId303" Type="http://schemas.openxmlformats.org/officeDocument/2006/relationships/hyperlink" Target="http://base.garant.ru/55170889/" TargetMode="External"/><Relationship Id="rId485" Type="http://schemas.openxmlformats.org/officeDocument/2006/relationships/hyperlink" Target="http://base.garant.ru/5585913/" TargetMode="External"/><Relationship Id="rId692" Type="http://schemas.openxmlformats.org/officeDocument/2006/relationships/hyperlink" Target="http://base.garant.ru/12157429/" TargetMode="External"/><Relationship Id="rId706" Type="http://schemas.openxmlformats.org/officeDocument/2006/relationships/hyperlink" Target="http://base.garant.ru/10200129/" TargetMode="External"/><Relationship Id="rId748" Type="http://schemas.openxmlformats.org/officeDocument/2006/relationships/hyperlink" Target="http://base.garant.ru/12125268/52/" TargetMode="External"/><Relationship Id="rId42" Type="http://schemas.openxmlformats.org/officeDocument/2006/relationships/hyperlink" Target="http://base.garant.ru/5585913/" TargetMode="External"/><Relationship Id="rId84" Type="http://schemas.openxmlformats.org/officeDocument/2006/relationships/hyperlink" Target="http://base.garant.ru/10164235/1/" TargetMode="External"/><Relationship Id="rId138" Type="http://schemas.openxmlformats.org/officeDocument/2006/relationships/hyperlink" Target="http://base.garant.ru/12161591/" TargetMode="External"/><Relationship Id="rId345" Type="http://schemas.openxmlformats.org/officeDocument/2006/relationships/hyperlink" Target="http://base.garant.ru/12169312/" TargetMode="External"/><Relationship Id="rId387" Type="http://schemas.openxmlformats.org/officeDocument/2006/relationships/hyperlink" Target="http://base.garant.ru/5632903/" TargetMode="External"/><Relationship Id="rId510" Type="http://schemas.openxmlformats.org/officeDocument/2006/relationships/hyperlink" Target="http://base.garant.ru/12170625/" TargetMode="External"/><Relationship Id="rId552" Type="http://schemas.openxmlformats.org/officeDocument/2006/relationships/hyperlink" Target="http://base.garant.ru/10164235/3/" TargetMode="External"/><Relationship Id="rId594" Type="http://schemas.openxmlformats.org/officeDocument/2006/relationships/hyperlink" Target="http://base.garant.ru/12151303/" TargetMode="External"/><Relationship Id="rId608" Type="http://schemas.openxmlformats.org/officeDocument/2006/relationships/hyperlink" Target="http://base.garant.ru/12250427/" TargetMode="External"/><Relationship Id="rId191" Type="http://schemas.openxmlformats.org/officeDocument/2006/relationships/hyperlink" Target="http://base.garant.ru/12182454/" TargetMode="External"/><Relationship Id="rId205" Type="http://schemas.openxmlformats.org/officeDocument/2006/relationships/hyperlink" Target="http://base.garant.ru/55170754/" TargetMode="External"/><Relationship Id="rId247" Type="http://schemas.openxmlformats.org/officeDocument/2006/relationships/hyperlink" Target="http://base.garant.ru/12183802/" TargetMode="External"/><Relationship Id="rId412" Type="http://schemas.openxmlformats.org/officeDocument/2006/relationships/hyperlink" Target="http://base.garant.ru/10164235/3/" TargetMode="External"/><Relationship Id="rId107" Type="http://schemas.openxmlformats.org/officeDocument/2006/relationships/hyperlink" Target="http://base.garant.ru/12175589/" TargetMode="External"/><Relationship Id="rId289" Type="http://schemas.openxmlformats.org/officeDocument/2006/relationships/hyperlink" Target="http://base.garant.ru/188043/" TargetMode="External"/><Relationship Id="rId454" Type="http://schemas.openxmlformats.org/officeDocument/2006/relationships/hyperlink" Target="http://base.garant.ru/12164249/" TargetMode="External"/><Relationship Id="rId496" Type="http://schemas.openxmlformats.org/officeDocument/2006/relationships/hyperlink" Target="http://base.garant.ru/10164235/3/" TargetMode="External"/><Relationship Id="rId661" Type="http://schemas.openxmlformats.org/officeDocument/2006/relationships/hyperlink" Target="http://base.garant.ru/12132078/" TargetMode="External"/><Relationship Id="rId717" Type="http://schemas.openxmlformats.org/officeDocument/2006/relationships/hyperlink" Target="http://base.garant.ru/12180097/" TargetMode="External"/><Relationship Id="rId759" Type="http://schemas.openxmlformats.org/officeDocument/2006/relationships/hyperlink" Target="http://base.garant.ru/12154779/" TargetMode="External"/><Relationship Id="rId11" Type="http://schemas.openxmlformats.org/officeDocument/2006/relationships/hyperlink" Target="http://base.garant.ru/55170694/" TargetMode="External"/><Relationship Id="rId53" Type="http://schemas.openxmlformats.org/officeDocument/2006/relationships/hyperlink" Target="http://base.garant.ru/12170774/" TargetMode="External"/><Relationship Id="rId149" Type="http://schemas.openxmlformats.org/officeDocument/2006/relationships/hyperlink" Target="http://base.garant.ru/12157429/" TargetMode="External"/><Relationship Id="rId314" Type="http://schemas.openxmlformats.org/officeDocument/2006/relationships/hyperlink" Target="http://base.garant.ru/12151303/" TargetMode="External"/><Relationship Id="rId356" Type="http://schemas.openxmlformats.org/officeDocument/2006/relationships/hyperlink" Target="http://base.garant.ru/12157429/" TargetMode="External"/><Relationship Id="rId398" Type="http://schemas.openxmlformats.org/officeDocument/2006/relationships/hyperlink" Target="http://base.garant.ru/197057/" TargetMode="External"/><Relationship Id="rId521" Type="http://schemas.openxmlformats.org/officeDocument/2006/relationships/hyperlink" Target="http://base.garant.ru/12125267/28/" TargetMode="External"/><Relationship Id="rId563" Type="http://schemas.openxmlformats.org/officeDocument/2006/relationships/hyperlink" Target="http://base.garant.ru/12150427/" TargetMode="External"/><Relationship Id="rId619" Type="http://schemas.openxmlformats.org/officeDocument/2006/relationships/hyperlink" Target="http://base.garant.ru/10164235/3/" TargetMode="External"/><Relationship Id="rId770" Type="http://schemas.openxmlformats.org/officeDocument/2006/relationships/hyperlink" Target="http://base.garant.ru/183048/" TargetMode="External"/><Relationship Id="rId95" Type="http://schemas.openxmlformats.org/officeDocument/2006/relationships/hyperlink" Target="http://base.garant.ru/12136676/" TargetMode="External"/><Relationship Id="rId160" Type="http://schemas.openxmlformats.org/officeDocument/2006/relationships/hyperlink" Target="http://base.garant.ru/12151303/" TargetMode="External"/><Relationship Id="rId216" Type="http://schemas.openxmlformats.org/officeDocument/2006/relationships/hyperlink" Target="http://base.garant.ru/6389368/" TargetMode="External"/><Relationship Id="rId423" Type="http://schemas.openxmlformats.org/officeDocument/2006/relationships/hyperlink" Target="http://base.garant.ru/12175589/" TargetMode="External"/><Relationship Id="rId258" Type="http://schemas.openxmlformats.org/officeDocument/2006/relationships/hyperlink" Target="http://base.garant.ru/135916/" TargetMode="External"/><Relationship Id="rId465" Type="http://schemas.openxmlformats.org/officeDocument/2006/relationships/hyperlink" Target="http://base.garant.ru/12257429/" TargetMode="External"/><Relationship Id="rId630" Type="http://schemas.openxmlformats.org/officeDocument/2006/relationships/hyperlink" Target="http://base.garant.ru/12136676/" TargetMode="External"/><Relationship Id="rId672" Type="http://schemas.openxmlformats.org/officeDocument/2006/relationships/hyperlink" Target="http://base.garant.ru/12136676/" TargetMode="External"/><Relationship Id="rId728" Type="http://schemas.openxmlformats.org/officeDocument/2006/relationships/hyperlink" Target="http://base.garant.ru/12136676/" TargetMode="External"/><Relationship Id="rId22" Type="http://schemas.openxmlformats.org/officeDocument/2006/relationships/hyperlink" Target="http://base.garant.ru/5585913/" TargetMode="External"/><Relationship Id="rId64" Type="http://schemas.openxmlformats.org/officeDocument/2006/relationships/hyperlink" Target="http://base.garant.ru/12157429/" TargetMode="External"/><Relationship Id="rId118" Type="http://schemas.openxmlformats.org/officeDocument/2006/relationships/hyperlink" Target="http://base.garant.ru/10164072/4/" TargetMode="External"/><Relationship Id="rId325" Type="http://schemas.openxmlformats.org/officeDocument/2006/relationships/hyperlink" Target="http://base.garant.ru/183708/" TargetMode="External"/><Relationship Id="rId367" Type="http://schemas.openxmlformats.org/officeDocument/2006/relationships/hyperlink" Target="http://base.garant.ru/12180097/" TargetMode="External"/><Relationship Id="rId532" Type="http://schemas.openxmlformats.org/officeDocument/2006/relationships/hyperlink" Target="http://base.garant.ru/12183980/" TargetMode="External"/><Relationship Id="rId574" Type="http://schemas.openxmlformats.org/officeDocument/2006/relationships/hyperlink" Target="http://base.garant.ru/12150427/" TargetMode="External"/><Relationship Id="rId171" Type="http://schemas.openxmlformats.org/officeDocument/2006/relationships/hyperlink" Target="http://base.garant.ru/185827/" TargetMode="External"/><Relationship Id="rId227" Type="http://schemas.openxmlformats.org/officeDocument/2006/relationships/hyperlink" Target="http://base.garant.ru/183100/" TargetMode="External"/><Relationship Id="rId781" Type="http://schemas.openxmlformats.org/officeDocument/2006/relationships/hyperlink" Target="http://base.garant.ru/183919/" TargetMode="External"/><Relationship Id="rId269" Type="http://schemas.openxmlformats.org/officeDocument/2006/relationships/hyperlink" Target="http://base.garant.ru/182690/" TargetMode="External"/><Relationship Id="rId434" Type="http://schemas.openxmlformats.org/officeDocument/2006/relationships/hyperlink" Target="http://base.garant.ru/12157429/" TargetMode="External"/><Relationship Id="rId476" Type="http://schemas.openxmlformats.org/officeDocument/2006/relationships/hyperlink" Target="http://base.garant.ru/12180097/" TargetMode="External"/><Relationship Id="rId641" Type="http://schemas.openxmlformats.org/officeDocument/2006/relationships/hyperlink" Target="http://base.garant.ru/12136676/" TargetMode="External"/><Relationship Id="rId683" Type="http://schemas.openxmlformats.org/officeDocument/2006/relationships/hyperlink" Target="http://base.garant.ru/12136676/" TargetMode="External"/><Relationship Id="rId739" Type="http://schemas.openxmlformats.org/officeDocument/2006/relationships/hyperlink" Target="http://base.garant.ru/12161591/" TargetMode="External"/><Relationship Id="rId33" Type="http://schemas.openxmlformats.org/officeDocument/2006/relationships/hyperlink" Target="http://base.garant.ru/6747535/" TargetMode="External"/><Relationship Id="rId129" Type="http://schemas.openxmlformats.org/officeDocument/2006/relationships/hyperlink" Target="http://base.garant.ru/188984/" TargetMode="External"/><Relationship Id="rId280" Type="http://schemas.openxmlformats.org/officeDocument/2006/relationships/hyperlink" Target="http://base.garant.ru/12180097/" TargetMode="External"/><Relationship Id="rId336" Type="http://schemas.openxmlformats.org/officeDocument/2006/relationships/hyperlink" Target="http://base.garant.ru/12180097/" TargetMode="External"/><Relationship Id="rId501" Type="http://schemas.openxmlformats.org/officeDocument/2006/relationships/hyperlink" Target="http://base.garant.ru/10164235/3/" TargetMode="External"/><Relationship Id="rId543" Type="http://schemas.openxmlformats.org/officeDocument/2006/relationships/hyperlink" Target="http://base.garant.ru/10164235/3/" TargetMode="External"/><Relationship Id="rId75" Type="http://schemas.openxmlformats.org/officeDocument/2006/relationships/hyperlink" Target="http://base.garant.ru/5585913/" TargetMode="External"/><Relationship Id="rId140" Type="http://schemas.openxmlformats.org/officeDocument/2006/relationships/hyperlink" Target="http://base.garant.ru/12157429/" TargetMode="External"/><Relationship Id="rId182" Type="http://schemas.openxmlformats.org/officeDocument/2006/relationships/hyperlink" Target="http://base.garant.ru/195230/" TargetMode="External"/><Relationship Id="rId378" Type="http://schemas.openxmlformats.org/officeDocument/2006/relationships/hyperlink" Target="http://base.garant.ru/12257429/" TargetMode="External"/><Relationship Id="rId403" Type="http://schemas.openxmlformats.org/officeDocument/2006/relationships/hyperlink" Target="http://base.garant.ru/187127/" TargetMode="External"/><Relationship Id="rId585" Type="http://schemas.openxmlformats.org/officeDocument/2006/relationships/hyperlink" Target="http://base.garant.ru/12151303/" TargetMode="External"/><Relationship Id="rId750" Type="http://schemas.openxmlformats.org/officeDocument/2006/relationships/hyperlink" Target="http://base.garant.ru/187791/" TargetMode="External"/><Relationship Id="rId792" Type="http://schemas.openxmlformats.org/officeDocument/2006/relationships/hyperlink" Target="http://base.garant.ru/12151303/" TargetMode="External"/><Relationship Id="rId6" Type="http://schemas.openxmlformats.org/officeDocument/2006/relationships/hyperlink" Target="http://base.garant.ru/12136676/" TargetMode="External"/><Relationship Id="rId238" Type="http://schemas.openxmlformats.org/officeDocument/2006/relationships/hyperlink" Target="http://base.garant.ru/5585913/" TargetMode="External"/><Relationship Id="rId445" Type="http://schemas.openxmlformats.org/officeDocument/2006/relationships/hyperlink" Target="http://base.garant.ru/12151303/" TargetMode="External"/><Relationship Id="rId487" Type="http://schemas.openxmlformats.org/officeDocument/2006/relationships/hyperlink" Target="http://base.garant.ru/12180097/" TargetMode="External"/><Relationship Id="rId610" Type="http://schemas.openxmlformats.org/officeDocument/2006/relationships/hyperlink" Target="http://base.garant.ru/12136676/" TargetMode="External"/><Relationship Id="rId652" Type="http://schemas.openxmlformats.org/officeDocument/2006/relationships/hyperlink" Target="http://base.garant.ru/183488/" TargetMode="External"/><Relationship Id="rId694" Type="http://schemas.openxmlformats.org/officeDocument/2006/relationships/hyperlink" Target="http://base.garant.ru/12257429/" TargetMode="External"/><Relationship Id="rId708" Type="http://schemas.openxmlformats.org/officeDocument/2006/relationships/hyperlink" Target="http://base.garant.ru/10136786/" TargetMode="External"/><Relationship Id="rId291" Type="http://schemas.openxmlformats.org/officeDocument/2006/relationships/hyperlink" Target="http://base.garant.ru/182957/" TargetMode="External"/><Relationship Id="rId305" Type="http://schemas.openxmlformats.org/officeDocument/2006/relationships/hyperlink" Target="http://base.garant.ru/5585913/" TargetMode="External"/><Relationship Id="rId347" Type="http://schemas.openxmlformats.org/officeDocument/2006/relationships/hyperlink" Target="http://base.garant.ru/55170531/" TargetMode="External"/><Relationship Id="rId512" Type="http://schemas.openxmlformats.org/officeDocument/2006/relationships/hyperlink" Target="http://base.garant.ru/10164235/3/" TargetMode="External"/><Relationship Id="rId44" Type="http://schemas.openxmlformats.org/officeDocument/2006/relationships/hyperlink" Target="http://base.garant.ru/12140387/" TargetMode="External"/><Relationship Id="rId86" Type="http://schemas.openxmlformats.org/officeDocument/2006/relationships/hyperlink" Target="http://base.garant.ru/12161591/" TargetMode="External"/><Relationship Id="rId151" Type="http://schemas.openxmlformats.org/officeDocument/2006/relationships/hyperlink" Target="http://base.garant.ru/12257429/" TargetMode="External"/><Relationship Id="rId389" Type="http://schemas.openxmlformats.org/officeDocument/2006/relationships/hyperlink" Target="http://base.garant.ru/12180097/" TargetMode="External"/><Relationship Id="rId554" Type="http://schemas.openxmlformats.org/officeDocument/2006/relationships/hyperlink" Target="http://base.garant.ru/10164235/3/" TargetMode="External"/><Relationship Id="rId596" Type="http://schemas.openxmlformats.org/officeDocument/2006/relationships/hyperlink" Target="http://base.garant.ru/55170752/" TargetMode="External"/><Relationship Id="rId761" Type="http://schemas.openxmlformats.org/officeDocument/2006/relationships/hyperlink" Target="http://base.garant.ru/12125268/19/" TargetMode="External"/><Relationship Id="rId193" Type="http://schemas.openxmlformats.org/officeDocument/2006/relationships/hyperlink" Target="http://base.garant.ru/5585913/" TargetMode="External"/><Relationship Id="rId207" Type="http://schemas.openxmlformats.org/officeDocument/2006/relationships/hyperlink" Target="http://base.garant.ru/3921257/" TargetMode="External"/><Relationship Id="rId249" Type="http://schemas.openxmlformats.org/officeDocument/2006/relationships/hyperlink" Target="http://base.garant.ru/104876/" TargetMode="External"/><Relationship Id="rId414" Type="http://schemas.openxmlformats.org/officeDocument/2006/relationships/hyperlink" Target="http://base.garant.ru/197033/" TargetMode="External"/><Relationship Id="rId456" Type="http://schemas.openxmlformats.org/officeDocument/2006/relationships/hyperlink" Target="http://base.garant.ru/12136676/" TargetMode="External"/><Relationship Id="rId498" Type="http://schemas.openxmlformats.org/officeDocument/2006/relationships/hyperlink" Target="http://base.garant.ru/12123874/" TargetMode="External"/><Relationship Id="rId621" Type="http://schemas.openxmlformats.org/officeDocument/2006/relationships/hyperlink" Target="http://base.garant.ru/12136676/" TargetMode="External"/><Relationship Id="rId663" Type="http://schemas.openxmlformats.org/officeDocument/2006/relationships/hyperlink" Target="http://base.garant.ru/12132039/" TargetMode="External"/><Relationship Id="rId13" Type="http://schemas.openxmlformats.org/officeDocument/2006/relationships/hyperlink" Target="http://base.garant.ru/12151303/" TargetMode="External"/><Relationship Id="rId109" Type="http://schemas.openxmlformats.org/officeDocument/2006/relationships/hyperlink" Target="http://base.garant.ru/12136676/" TargetMode="External"/><Relationship Id="rId260" Type="http://schemas.openxmlformats.org/officeDocument/2006/relationships/hyperlink" Target="http://base.garant.ru/194211/" TargetMode="External"/><Relationship Id="rId316" Type="http://schemas.openxmlformats.org/officeDocument/2006/relationships/hyperlink" Target="http://base.garant.ru/187958/" TargetMode="External"/><Relationship Id="rId523" Type="http://schemas.openxmlformats.org/officeDocument/2006/relationships/hyperlink" Target="http://base.garant.ru/12125267/28/" TargetMode="External"/><Relationship Id="rId719" Type="http://schemas.openxmlformats.org/officeDocument/2006/relationships/hyperlink" Target="http://base.garant.ru/12136676/" TargetMode="External"/><Relationship Id="rId55" Type="http://schemas.openxmlformats.org/officeDocument/2006/relationships/hyperlink" Target="http://base.garant.ru/193831/" TargetMode="External"/><Relationship Id="rId97" Type="http://schemas.openxmlformats.org/officeDocument/2006/relationships/hyperlink" Target="http://base.garant.ru/12175589/" TargetMode="External"/><Relationship Id="rId120" Type="http://schemas.openxmlformats.org/officeDocument/2006/relationships/hyperlink" Target="http://base.garant.ru/12175589/" TargetMode="External"/><Relationship Id="rId358" Type="http://schemas.openxmlformats.org/officeDocument/2006/relationships/hyperlink" Target="http://base.garant.ru/1593895/" TargetMode="External"/><Relationship Id="rId565" Type="http://schemas.openxmlformats.org/officeDocument/2006/relationships/hyperlink" Target="http://base.garant.ru/12175589/" TargetMode="External"/><Relationship Id="rId730" Type="http://schemas.openxmlformats.org/officeDocument/2006/relationships/hyperlink" Target="http://base.garant.ru/12154779/" TargetMode="External"/><Relationship Id="rId772" Type="http://schemas.openxmlformats.org/officeDocument/2006/relationships/hyperlink" Target="http://base.garant.ru/190647/" TargetMode="External"/><Relationship Id="rId162" Type="http://schemas.openxmlformats.org/officeDocument/2006/relationships/hyperlink" Target="http://base.garant.ru/12151303/" TargetMode="External"/><Relationship Id="rId218" Type="http://schemas.openxmlformats.org/officeDocument/2006/relationships/hyperlink" Target="http://base.garant.ru/12154331/" TargetMode="External"/><Relationship Id="rId425" Type="http://schemas.openxmlformats.org/officeDocument/2006/relationships/hyperlink" Target="http://base.garant.ru/12136676/" TargetMode="External"/><Relationship Id="rId467" Type="http://schemas.openxmlformats.org/officeDocument/2006/relationships/hyperlink" Target="http://base.garant.ru/12157429/" TargetMode="External"/><Relationship Id="rId632" Type="http://schemas.openxmlformats.org/officeDocument/2006/relationships/hyperlink" Target="http://base.garant.ru/12180097/" TargetMode="External"/><Relationship Id="rId271" Type="http://schemas.openxmlformats.org/officeDocument/2006/relationships/hyperlink" Target="http://base.garant.ru/187778/" TargetMode="External"/><Relationship Id="rId674" Type="http://schemas.openxmlformats.org/officeDocument/2006/relationships/hyperlink" Target="http://base.garant.ru/5585913/" TargetMode="External"/><Relationship Id="rId24" Type="http://schemas.openxmlformats.org/officeDocument/2006/relationships/hyperlink" Target="http://base.garant.ru/12136676/" TargetMode="External"/><Relationship Id="rId66" Type="http://schemas.openxmlformats.org/officeDocument/2006/relationships/hyperlink" Target="http://base.garant.ru/12180097/" TargetMode="External"/><Relationship Id="rId131" Type="http://schemas.openxmlformats.org/officeDocument/2006/relationships/hyperlink" Target="http://base.garant.ru/182391/" TargetMode="External"/><Relationship Id="rId327" Type="http://schemas.openxmlformats.org/officeDocument/2006/relationships/hyperlink" Target="http://base.garant.ru/179214/" TargetMode="External"/><Relationship Id="rId369" Type="http://schemas.openxmlformats.org/officeDocument/2006/relationships/hyperlink" Target="http://base.garant.ru/5632903/" TargetMode="External"/><Relationship Id="rId534" Type="http://schemas.openxmlformats.org/officeDocument/2006/relationships/hyperlink" Target="http://base.garant.ru/5632903/" TargetMode="External"/><Relationship Id="rId576" Type="http://schemas.openxmlformats.org/officeDocument/2006/relationships/hyperlink" Target="http://base.garant.ru/12250427/" TargetMode="External"/><Relationship Id="rId741" Type="http://schemas.openxmlformats.org/officeDocument/2006/relationships/hyperlink" Target="http://base.garant.ru/5585913/" TargetMode="External"/><Relationship Id="rId783" Type="http://schemas.openxmlformats.org/officeDocument/2006/relationships/hyperlink" Target="http://base.garant.ru/12136676/" TargetMode="External"/><Relationship Id="rId173" Type="http://schemas.openxmlformats.org/officeDocument/2006/relationships/hyperlink" Target="http://base.garant.ru/1519459/" TargetMode="External"/><Relationship Id="rId229" Type="http://schemas.openxmlformats.org/officeDocument/2006/relationships/hyperlink" Target="http://base.garant.ru/12151303/" TargetMode="External"/><Relationship Id="rId380" Type="http://schemas.openxmlformats.org/officeDocument/2006/relationships/hyperlink" Target="http://base.garant.ru/12151303/" TargetMode="External"/><Relationship Id="rId436" Type="http://schemas.openxmlformats.org/officeDocument/2006/relationships/hyperlink" Target="http://base.garant.ru/12175589/" TargetMode="External"/><Relationship Id="rId601" Type="http://schemas.openxmlformats.org/officeDocument/2006/relationships/hyperlink" Target="http://base.garant.ru/12124624/5/" TargetMode="External"/><Relationship Id="rId643" Type="http://schemas.openxmlformats.org/officeDocument/2006/relationships/hyperlink" Target="http://base.garant.ru/12136676/" TargetMode="External"/><Relationship Id="rId240" Type="http://schemas.openxmlformats.org/officeDocument/2006/relationships/hyperlink" Target="http://base.garant.ru/188376/" TargetMode="External"/><Relationship Id="rId478" Type="http://schemas.openxmlformats.org/officeDocument/2006/relationships/hyperlink" Target="http://base.garant.ru/12180097/" TargetMode="External"/><Relationship Id="rId685" Type="http://schemas.openxmlformats.org/officeDocument/2006/relationships/hyperlink" Target="http://base.garant.ru/12157429/" TargetMode="External"/><Relationship Id="rId35" Type="http://schemas.openxmlformats.org/officeDocument/2006/relationships/hyperlink" Target="http://base.garant.ru/12154331/" TargetMode="External"/><Relationship Id="rId77" Type="http://schemas.openxmlformats.org/officeDocument/2006/relationships/hyperlink" Target="http://base.garant.ru/181033/" TargetMode="External"/><Relationship Id="rId100" Type="http://schemas.openxmlformats.org/officeDocument/2006/relationships/hyperlink" Target="http://base.garant.ru/12133591/" TargetMode="External"/><Relationship Id="rId282" Type="http://schemas.openxmlformats.org/officeDocument/2006/relationships/hyperlink" Target="http://base.garant.ru/55170808/" TargetMode="External"/><Relationship Id="rId338" Type="http://schemas.openxmlformats.org/officeDocument/2006/relationships/hyperlink" Target="http://base.garant.ru/5632903/" TargetMode="External"/><Relationship Id="rId503" Type="http://schemas.openxmlformats.org/officeDocument/2006/relationships/hyperlink" Target="http://base.garant.ru/12123874/" TargetMode="External"/><Relationship Id="rId545" Type="http://schemas.openxmlformats.org/officeDocument/2006/relationships/hyperlink" Target="http://base.garant.ru/10164235/3/" TargetMode="External"/><Relationship Id="rId587" Type="http://schemas.openxmlformats.org/officeDocument/2006/relationships/hyperlink" Target="http://base.garant.ru/12180097/" TargetMode="External"/><Relationship Id="rId710" Type="http://schemas.openxmlformats.org/officeDocument/2006/relationships/hyperlink" Target="http://base.garant.ru/12154779/" TargetMode="External"/><Relationship Id="rId752" Type="http://schemas.openxmlformats.org/officeDocument/2006/relationships/hyperlink" Target="http://base.garant.ru/12136676/" TargetMode="External"/><Relationship Id="rId8" Type="http://schemas.openxmlformats.org/officeDocument/2006/relationships/hyperlink" Target="http://base.garant.ru/12136676/" TargetMode="External"/><Relationship Id="rId142" Type="http://schemas.openxmlformats.org/officeDocument/2006/relationships/hyperlink" Target="http://base.garant.ru/12257429/" TargetMode="External"/><Relationship Id="rId184" Type="http://schemas.openxmlformats.org/officeDocument/2006/relationships/hyperlink" Target="http://base.garant.ru/195250/" TargetMode="External"/><Relationship Id="rId391" Type="http://schemas.openxmlformats.org/officeDocument/2006/relationships/hyperlink" Target="http://base.garant.ru/10164235/3/" TargetMode="External"/><Relationship Id="rId405" Type="http://schemas.openxmlformats.org/officeDocument/2006/relationships/hyperlink" Target="http://base.garant.ru/10164235/3/" TargetMode="External"/><Relationship Id="rId447" Type="http://schemas.openxmlformats.org/officeDocument/2006/relationships/hyperlink" Target="http://base.garant.ru/5585913/" TargetMode="External"/><Relationship Id="rId612" Type="http://schemas.openxmlformats.org/officeDocument/2006/relationships/hyperlink" Target="http://base.garant.ru/12151853/" TargetMode="External"/><Relationship Id="rId794" Type="http://schemas.openxmlformats.org/officeDocument/2006/relationships/hyperlink" Target="http://base.garant.ru/1793448/" TargetMode="External"/><Relationship Id="rId251" Type="http://schemas.openxmlformats.org/officeDocument/2006/relationships/hyperlink" Target="http://base.garant.ru/12156677/" TargetMode="External"/><Relationship Id="rId489" Type="http://schemas.openxmlformats.org/officeDocument/2006/relationships/hyperlink" Target="http://base.garant.ru/12123874/" TargetMode="External"/><Relationship Id="rId654" Type="http://schemas.openxmlformats.org/officeDocument/2006/relationships/hyperlink" Target="http://base.garant.ru/185580/" TargetMode="External"/><Relationship Id="rId696" Type="http://schemas.openxmlformats.org/officeDocument/2006/relationships/hyperlink" Target="http://base.garant.ru/12125268/26/" TargetMode="External"/><Relationship Id="rId46" Type="http://schemas.openxmlformats.org/officeDocument/2006/relationships/hyperlink" Target="http://base.garant.ru/12157429/" TargetMode="External"/><Relationship Id="rId293" Type="http://schemas.openxmlformats.org/officeDocument/2006/relationships/hyperlink" Target="http://base.garant.ru/182230/" TargetMode="External"/><Relationship Id="rId307" Type="http://schemas.openxmlformats.org/officeDocument/2006/relationships/hyperlink" Target="http://base.garant.ru/12180097/" TargetMode="External"/><Relationship Id="rId349" Type="http://schemas.openxmlformats.org/officeDocument/2006/relationships/hyperlink" Target="http://base.garant.ru/188453/" TargetMode="External"/><Relationship Id="rId514" Type="http://schemas.openxmlformats.org/officeDocument/2006/relationships/hyperlink" Target="http://base.garant.ru/10164235/3/" TargetMode="External"/><Relationship Id="rId556" Type="http://schemas.openxmlformats.org/officeDocument/2006/relationships/hyperlink" Target="http://base.garant.ru/10164235/3/" TargetMode="External"/><Relationship Id="rId721" Type="http://schemas.openxmlformats.org/officeDocument/2006/relationships/hyperlink" Target="http://base.garant.ru/12136676/" TargetMode="External"/><Relationship Id="rId763" Type="http://schemas.openxmlformats.org/officeDocument/2006/relationships/hyperlink" Target="http://base.garant.ru/12181700/" TargetMode="External"/><Relationship Id="rId88" Type="http://schemas.openxmlformats.org/officeDocument/2006/relationships/hyperlink" Target="http://base.garant.ru/182627/" TargetMode="External"/><Relationship Id="rId111" Type="http://schemas.openxmlformats.org/officeDocument/2006/relationships/hyperlink" Target="http://base.garant.ru/10164072/" TargetMode="External"/><Relationship Id="rId153" Type="http://schemas.openxmlformats.org/officeDocument/2006/relationships/hyperlink" Target="http://base.garant.ru/12157429/" TargetMode="External"/><Relationship Id="rId195" Type="http://schemas.openxmlformats.org/officeDocument/2006/relationships/hyperlink" Target="http://base.garant.ru/12157429/" TargetMode="External"/><Relationship Id="rId209" Type="http://schemas.openxmlformats.org/officeDocument/2006/relationships/hyperlink" Target="http://base.garant.ru/184999/" TargetMode="External"/><Relationship Id="rId360" Type="http://schemas.openxmlformats.org/officeDocument/2006/relationships/hyperlink" Target="http://base.garant.ru/12180097/" TargetMode="External"/><Relationship Id="rId416" Type="http://schemas.openxmlformats.org/officeDocument/2006/relationships/hyperlink" Target="http://base.garant.ru/12180097/" TargetMode="External"/><Relationship Id="rId598" Type="http://schemas.openxmlformats.org/officeDocument/2006/relationships/hyperlink" Target="http://base.garant.ru/12136676/" TargetMode="External"/><Relationship Id="rId220" Type="http://schemas.openxmlformats.org/officeDocument/2006/relationships/hyperlink" Target="http://base.garant.ru/12154779/" TargetMode="External"/><Relationship Id="rId458" Type="http://schemas.openxmlformats.org/officeDocument/2006/relationships/hyperlink" Target="http://base.garant.ru/12180097/" TargetMode="External"/><Relationship Id="rId623" Type="http://schemas.openxmlformats.org/officeDocument/2006/relationships/hyperlink" Target="http://base.garant.ru/187173/" TargetMode="External"/><Relationship Id="rId665" Type="http://schemas.openxmlformats.org/officeDocument/2006/relationships/hyperlink" Target="http://base.garant.ru/12157429/" TargetMode="External"/><Relationship Id="rId15" Type="http://schemas.openxmlformats.org/officeDocument/2006/relationships/hyperlink" Target="http://base.garant.ru/5585913/" TargetMode="External"/><Relationship Id="rId57" Type="http://schemas.openxmlformats.org/officeDocument/2006/relationships/hyperlink" Target="http://base.garant.ru/10164235/1/" TargetMode="External"/><Relationship Id="rId262" Type="http://schemas.openxmlformats.org/officeDocument/2006/relationships/hyperlink" Target="http://base.garant.ru/5585913/" TargetMode="External"/><Relationship Id="rId318" Type="http://schemas.openxmlformats.org/officeDocument/2006/relationships/hyperlink" Target="http://base.garant.ru/12136676/" TargetMode="External"/><Relationship Id="rId525" Type="http://schemas.openxmlformats.org/officeDocument/2006/relationships/hyperlink" Target="http://base.garant.ru/12183071/" TargetMode="External"/><Relationship Id="rId567" Type="http://schemas.openxmlformats.org/officeDocument/2006/relationships/hyperlink" Target="http://base.garant.ru/12180097/" TargetMode="External"/><Relationship Id="rId732" Type="http://schemas.openxmlformats.org/officeDocument/2006/relationships/hyperlink" Target="http://base.garant.ru/12168318/" TargetMode="External"/><Relationship Id="rId99" Type="http://schemas.openxmlformats.org/officeDocument/2006/relationships/hyperlink" Target="http://base.garant.ru/12133591/" TargetMode="External"/><Relationship Id="rId122" Type="http://schemas.openxmlformats.org/officeDocument/2006/relationships/hyperlink" Target="http://base.garant.ru/12136676/" TargetMode="External"/><Relationship Id="rId164" Type="http://schemas.openxmlformats.org/officeDocument/2006/relationships/hyperlink" Target="http://base.garant.ru/12157429/" TargetMode="External"/><Relationship Id="rId371" Type="http://schemas.openxmlformats.org/officeDocument/2006/relationships/hyperlink" Target="http://base.garant.ru/12180097/" TargetMode="External"/><Relationship Id="rId774" Type="http://schemas.openxmlformats.org/officeDocument/2006/relationships/hyperlink" Target="http://base.garant.ru/12151303/" TargetMode="External"/><Relationship Id="rId427" Type="http://schemas.openxmlformats.org/officeDocument/2006/relationships/hyperlink" Target="http://base.garant.ru/12165189/" TargetMode="External"/><Relationship Id="rId469" Type="http://schemas.openxmlformats.org/officeDocument/2006/relationships/hyperlink" Target="http://base.garant.ru/1593558/" TargetMode="External"/><Relationship Id="rId634" Type="http://schemas.openxmlformats.org/officeDocument/2006/relationships/hyperlink" Target="http://base.garant.ru/6153320/" TargetMode="External"/><Relationship Id="rId676" Type="http://schemas.openxmlformats.org/officeDocument/2006/relationships/hyperlink" Target="http://base.garant.ru/12133495/" TargetMode="External"/><Relationship Id="rId26" Type="http://schemas.openxmlformats.org/officeDocument/2006/relationships/hyperlink" Target="http://base.garant.ru/12136676/" TargetMode="External"/><Relationship Id="rId231" Type="http://schemas.openxmlformats.org/officeDocument/2006/relationships/hyperlink" Target="http://base.garant.ru/5585913/" TargetMode="External"/><Relationship Id="rId273" Type="http://schemas.openxmlformats.org/officeDocument/2006/relationships/hyperlink" Target="http://base.garant.ru/136913/" TargetMode="External"/><Relationship Id="rId329" Type="http://schemas.openxmlformats.org/officeDocument/2006/relationships/hyperlink" Target="http://base.garant.ru/10136511/" TargetMode="External"/><Relationship Id="rId480" Type="http://schemas.openxmlformats.org/officeDocument/2006/relationships/hyperlink" Target="http://base.garant.ru/10164235/1/" TargetMode="External"/><Relationship Id="rId536" Type="http://schemas.openxmlformats.org/officeDocument/2006/relationships/hyperlink" Target="http://base.garant.ru/10164235/3/" TargetMode="External"/><Relationship Id="rId701" Type="http://schemas.openxmlformats.org/officeDocument/2006/relationships/hyperlink" Target="http://base.garant.ru/12161591/" TargetMode="External"/><Relationship Id="rId68" Type="http://schemas.openxmlformats.org/officeDocument/2006/relationships/hyperlink" Target="http://base.garant.ru/10164235/1/" TargetMode="External"/><Relationship Id="rId133" Type="http://schemas.openxmlformats.org/officeDocument/2006/relationships/hyperlink" Target="http://base.garant.ru/190647/" TargetMode="External"/><Relationship Id="rId175" Type="http://schemas.openxmlformats.org/officeDocument/2006/relationships/hyperlink" Target="http://base.garant.ru/12182454/" TargetMode="External"/><Relationship Id="rId340" Type="http://schemas.openxmlformats.org/officeDocument/2006/relationships/hyperlink" Target="http://base.garant.ru/195728/" TargetMode="External"/><Relationship Id="rId578" Type="http://schemas.openxmlformats.org/officeDocument/2006/relationships/hyperlink" Target="http://base.garant.ru/12161591/" TargetMode="External"/><Relationship Id="rId743" Type="http://schemas.openxmlformats.org/officeDocument/2006/relationships/hyperlink" Target="http://base.garant.ru/12181700/" TargetMode="External"/><Relationship Id="rId785" Type="http://schemas.openxmlformats.org/officeDocument/2006/relationships/hyperlink" Target="http://base.garant.ru/12136676/" TargetMode="External"/><Relationship Id="rId200" Type="http://schemas.openxmlformats.org/officeDocument/2006/relationships/hyperlink" Target="http://base.garant.ru/184633/" TargetMode="External"/><Relationship Id="rId382" Type="http://schemas.openxmlformats.org/officeDocument/2006/relationships/hyperlink" Target="http://base.garant.ru/12151303/" TargetMode="External"/><Relationship Id="rId438" Type="http://schemas.openxmlformats.org/officeDocument/2006/relationships/hyperlink" Target="http://base.garant.ru/12136676/" TargetMode="External"/><Relationship Id="rId603" Type="http://schemas.openxmlformats.org/officeDocument/2006/relationships/hyperlink" Target="http://base.garant.ru/12150427/" TargetMode="External"/><Relationship Id="rId645" Type="http://schemas.openxmlformats.org/officeDocument/2006/relationships/hyperlink" Target="http://base.garant.ru/12136676/" TargetMode="External"/><Relationship Id="rId687" Type="http://schemas.openxmlformats.org/officeDocument/2006/relationships/hyperlink" Target="http://base.garant.ru/12257429/" TargetMode="External"/><Relationship Id="rId242" Type="http://schemas.openxmlformats.org/officeDocument/2006/relationships/hyperlink" Target="http://base.garant.ru/5585913/" TargetMode="External"/><Relationship Id="rId284" Type="http://schemas.openxmlformats.org/officeDocument/2006/relationships/hyperlink" Target="http://base.garant.ru/191061/" TargetMode="External"/><Relationship Id="rId491" Type="http://schemas.openxmlformats.org/officeDocument/2006/relationships/hyperlink" Target="http://base.garant.ru/12183802/" TargetMode="External"/><Relationship Id="rId505" Type="http://schemas.openxmlformats.org/officeDocument/2006/relationships/hyperlink" Target="http://base.garant.ru/10164235/3/" TargetMode="External"/><Relationship Id="rId712" Type="http://schemas.openxmlformats.org/officeDocument/2006/relationships/hyperlink" Target="http://base.garant.ru/12151303/" TargetMode="External"/><Relationship Id="rId37" Type="http://schemas.openxmlformats.org/officeDocument/2006/relationships/hyperlink" Target="http://base.garant.ru/12161591/" TargetMode="External"/><Relationship Id="rId79" Type="http://schemas.openxmlformats.org/officeDocument/2006/relationships/hyperlink" Target="http://base.garant.ru/182287/" TargetMode="External"/><Relationship Id="rId102" Type="http://schemas.openxmlformats.org/officeDocument/2006/relationships/hyperlink" Target="http://base.garant.ru/12175589/" TargetMode="External"/><Relationship Id="rId144" Type="http://schemas.openxmlformats.org/officeDocument/2006/relationships/hyperlink" Target="http://base.garant.ru/183743/" TargetMode="External"/><Relationship Id="rId547" Type="http://schemas.openxmlformats.org/officeDocument/2006/relationships/hyperlink" Target="http://base.garant.ru/10164235/3/" TargetMode="External"/><Relationship Id="rId589" Type="http://schemas.openxmlformats.org/officeDocument/2006/relationships/hyperlink" Target="http://base.garant.ru/12125267/28/" TargetMode="External"/><Relationship Id="rId754" Type="http://schemas.openxmlformats.org/officeDocument/2006/relationships/hyperlink" Target="http://base.garant.ru/12136676/" TargetMode="External"/><Relationship Id="rId796" Type="http://schemas.openxmlformats.org/officeDocument/2006/relationships/hyperlink" Target="http://base.garant.ru/185895/" TargetMode="External"/><Relationship Id="rId90" Type="http://schemas.openxmlformats.org/officeDocument/2006/relationships/hyperlink" Target="http://base.garant.ru/10200835/" TargetMode="External"/><Relationship Id="rId186" Type="http://schemas.openxmlformats.org/officeDocument/2006/relationships/hyperlink" Target="http://base.garant.ru/12157429/" TargetMode="External"/><Relationship Id="rId351" Type="http://schemas.openxmlformats.org/officeDocument/2006/relationships/hyperlink" Target="http://base.garant.ru/12175589/" TargetMode="External"/><Relationship Id="rId393" Type="http://schemas.openxmlformats.org/officeDocument/2006/relationships/hyperlink" Target="http://base.garant.ru/12181673/" TargetMode="External"/><Relationship Id="rId407" Type="http://schemas.openxmlformats.org/officeDocument/2006/relationships/hyperlink" Target="http://base.garant.ru/195151/" TargetMode="External"/><Relationship Id="rId449" Type="http://schemas.openxmlformats.org/officeDocument/2006/relationships/hyperlink" Target="http://base.garant.ru/12151303/" TargetMode="External"/><Relationship Id="rId614" Type="http://schemas.openxmlformats.org/officeDocument/2006/relationships/hyperlink" Target="http://base.garant.ru/12136676/" TargetMode="External"/><Relationship Id="rId656" Type="http://schemas.openxmlformats.org/officeDocument/2006/relationships/hyperlink" Target="http://base.garant.ru/185166/" TargetMode="External"/><Relationship Id="rId211" Type="http://schemas.openxmlformats.org/officeDocument/2006/relationships/hyperlink" Target="http://base.garant.ru/12170774/" TargetMode="External"/><Relationship Id="rId253" Type="http://schemas.openxmlformats.org/officeDocument/2006/relationships/hyperlink" Target="http://base.garant.ru/135916/" TargetMode="External"/><Relationship Id="rId295" Type="http://schemas.openxmlformats.org/officeDocument/2006/relationships/hyperlink" Target="http://base.garant.ru/1351700/" TargetMode="External"/><Relationship Id="rId309" Type="http://schemas.openxmlformats.org/officeDocument/2006/relationships/hyperlink" Target="http://base.garant.ru/10900200/28/" TargetMode="External"/><Relationship Id="rId460" Type="http://schemas.openxmlformats.org/officeDocument/2006/relationships/hyperlink" Target="http://base.garant.ru/12151303/" TargetMode="External"/><Relationship Id="rId516" Type="http://schemas.openxmlformats.org/officeDocument/2006/relationships/hyperlink" Target="http://base.garant.ru/10164235/3/" TargetMode="External"/><Relationship Id="rId698" Type="http://schemas.openxmlformats.org/officeDocument/2006/relationships/hyperlink" Target="http://base.garant.ru/171801/" TargetMode="External"/><Relationship Id="rId48" Type="http://schemas.openxmlformats.org/officeDocument/2006/relationships/hyperlink" Target="http://base.garant.ru/5585913/" TargetMode="External"/><Relationship Id="rId113" Type="http://schemas.openxmlformats.org/officeDocument/2006/relationships/hyperlink" Target="http://base.garant.ru/5585913/" TargetMode="External"/><Relationship Id="rId320" Type="http://schemas.openxmlformats.org/officeDocument/2006/relationships/hyperlink" Target="http://base.garant.ru/12183980/" TargetMode="External"/><Relationship Id="rId558" Type="http://schemas.openxmlformats.org/officeDocument/2006/relationships/hyperlink" Target="http://base.garant.ru/10900200/28/" TargetMode="External"/><Relationship Id="rId723" Type="http://schemas.openxmlformats.org/officeDocument/2006/relationships/hyperlink" Target="http://base.garant.ru/12136676/" TargetMode="External"/><Relationship Id="rId765" Type="http://schemas.openxmlformats.org/officeDocument/2006/relationships/hyperlink" Target="http://base.garant.ru/12131590/" TargetMode="External"/><Relationship Id="rId155" Type="http://schemas.openxmlformats.org/officeDocument/2006/relationships/hyperlink" Target="http://base.garant.ru/12157429/" TargetMode="External"/><Relationship Id="rId197" Type="http://schemas.openxmlformats.org/officeDocument/2006/relationships/hyperlink" Target="http://base.garant.ru/194750/" TargetMode="External"/><Relationship Id="rId362" Type="http://schemas.openxmlformats.org/officeDocument/2006/relationships/hyperlink" Target="http://base.garant.ru/194265/" TargetMode="External"/><Relationship Id="rId418" Type="http://schemas.openxmlformats.org/officeDocument/2006/relationships/hyperlink" Target="http://base.garant.ru/10164235/3/" TargetMode="External"/><Relationship Id="rId625" Type="http://schemas.openxmlformats.org/officeDocument/2006/relationships/hyperlink" Target="http://base.garant.ru/1581506/" TargetMode="External"/><Relationship Id="rId222" Type="http://schemas.openxmlformats.org/officeDocument/2006/relationships/hyperlink" Target="http://base.garant.ru/12136676/" TargetMode="External"/><Relationship Id="rId264" Type="http://schemas.openxmlformats.org/officeDocument/2006/relationships/hyperlink" Target="http://base.garant.ru/165784/" TargetMode="External"/><Relationship Id="rId471" Type="http://schemas.openxmlformats.org/officeDocument/2006/relationships/hyperlink" Target="http://base.garant.ru/12136676/" TargetMode="External"/><Relationship Id="rId667" Type="http://schemas.openxmlformats.org/officeDocument/2006/relationships/hyperlink" Target="http://base.garant.ru/12257429/" TargetMode="External"/><Relationship Id="rId17" Type="http://schemas.openxmlformats.org/officeDocument/2006/relationships/hyperlink" Target="http://base.garant.ru/12179042/" TargetMode="External"/><Relationship Id="rId59" Type="http://schemas.openxmlformats.org/officeDocument/2006/relationships/hyperlink" Target="http://base.garant.ru/10164235/1/" TargetMode="External"/><Relationship Id="rId124" Type="http://schemas.openxmlformats.org/officeDocument/2006/relationships/hyperlink" Target="http://base.garant.ru/12170774/" TargetMode="External"/><Relationship Id="rId527" Type="http://schemas.openxmlformats.org/officeDocument/2006/relationships/hyperlink" Target="http://base.garant.ru/12180097/" TargetMode="External"/><Relationship Id="rId569" Type="http://schemas.openxmlformats.org/officeDocument/2006/relationships/hyperlink" Target="http://base.garant.ru/12175589/" TargetMode="External"/><Relationship Id="rId734" Type="http://schemas.openxmlformats.org/officeDocument/2006/relationships/hyperlink" Target="http://base.garant.ru/5585913/" TargetMode="External"/><Relationship Id="rId776" Type="http://schemas.openxmlformats.org/officeDocument/2006/relationships/hyperlink" Target="http://base.garant.ru/12139360/" TargetMode="External"/><Relationship Id="rId70" Type="http://schemas.openxmlformats.org/officeDocument/2006/relationships/hyperlink" Target="http://base.garant.ru/12180097/" TargetMode="External"/><Relationship Id="rId166" Type="http://schemas.openxmlformats.org/officeDocument/2006/relationships/hyperlink" Target="http://base.garant.ru/187172/" TargetMode="External"/><Relationship Id="rId331" Type="http://schemas.openxmlformats.org/officeDocument/2006/relationships/hyperlink" Target="http://base.garant.ru/195230/" TargetMode="External"/><Relationship Id="rId373" Type="http://schemas.openxmlformats.org/officeDocument/2006/relationships/hyperlink" Target="http://base.garant.ru/12180097/" TargetMode="External"/><Relationship Id="rId429" Type="http://schemas.openxmlformats.org/officeDocument/2006/relationships/hyperlink" Target="http://base.garant.ru/12133550/" TargetMode="External"/><Relationship Id="rId580" Type="http://schemas.openxmlformats.org/officeDocument/2006/relationships/hyperlink" Target="http://base.garant.ru/10102673/" TargetMode="External"/><Relationship Id="rId636" Type="http://schemas.openxmlformats.org/officeDocument/2006/relationships/hyperlink" Target="http://base.garant.ru/12175589/" TargetMode="External"/><Relationship Id="rId801" Type="http://schemas.openxmlformats.org/officeDocument/2006/relationships/hyperlink" Target="http://base.garant.ru/5585913/" TargetMode="External"/><Relationship Id="rId1" Type="http://schemas.openxmlformats.org/officeDocument/2006/relationships/customXml" Target="../customXml/item1.xml"/><Relationship Id="rId233" Type="http://schemas.openxmlformats.org/officeDocument/2006/relationships/hyperlink" Target="http://base.garant.ru/196580/" TargetMode="External"/><Relationship Id="rId440" Type="http://schemas.openxmlformats.org/officeDocument/2006/relationships/hyperlink" Target="http://base.garant.ru/12157429/" TargetMode="External"/><Relationship Id="rId678" Type="http://schemas.openxmlformats.org/officeDocument/2006/relationships/hyperlink" Target="http://base.garant.ru/5585913/" TargetMode="External"/><Relationship Id="rId28" Type="http://schemas.openxmlformats.org/officeDocument/2006/relationships/hyperlink" Target="http://base.garant.ru/12136676/" TargetMode="External"/><Relationship Id="rId275" Type="http://schemas.openxmlformats.org/officeDocument/2006/relationships/hyperlink" Target="http://base.garant.ru/10136741/" TargetMode="External"/><Relationship Id="rId300" Type="http://schemas.openxmlformats.org/officeDocument/2006/relationships/hyperlink" Target="http://base.garant.ru/10164235/2/" TargetMode="External"/><Relationship Id="rId482" Type="http://schemas.openxmlformats.org/officeDocument/2006/relationships/hyperlink" Target="http://base.garant.ru/12180097/" TargetMode="External"/><Relationship Id="rId538" Type="http://schemas.openxmlformats.org/officeDocument/2006/relationships/hyperlink" Target="http://base.garant.ru/10164235/3/" TargetMode="External"/><Relationship Id="rId703" Type="http://schemas.openxmlformats.org/officeDocument/2006/relationships/hyperlink" Target="http://base.garant.ru/12167937/" TargetMode="External"/><Relationship Id="rId745" Type="http://schemas.openxmlformats.org/officeDocument/2006/relationships/hyperlink" Target="http://base.garant.ru/12181700/" TargetMode="External"/><Relationship Id="rId81" Type="http://schemas.openxmlformats.org/officeDocument/2006/relationships/hyperlink" Target="http://base.garant.ru/12157429/" TargetMode="External"/><Relationship Id="rId135" Type="http://schemas.openxmlformats.org/officeDocument/2006/relationships/hyperlink" Target="http://base.garant.ru/12175589/" TargetMode="External"/><Relationship Id="rId177" Type="http://schemas.openxmlformats.org/officeDocument/2006/relationships/hyperlink" Target="http://base.garant.ru/12125267/13/" TargetMode="External"/><Relationship Id="rId342" Type="http://schemas.openxmlformats.org/officeDocument/2006/relationships/hyperlink" Target="http://base.garant.ru/12175589/" TargetMode="External"/><Relationship Id="rId384" Type="http://schemas.openxmlformats.org/officeDocument/2006/relationships/hyperlink" Target="http://base.garant.ru/12180097/" TargetMode="External"/><Relationship Id="rId591" Type="http://schemas.openxmlformats.org/officeDocument/2006/relationships/hyperlink" Target="http://base.garant.ru/12125267/28/" TargetMode="External"/><Relationship Id="rId605" Type="http://schemas.openxmlformats.org/officeDocument/2006/relationships/hyperlink" Target="http://base.garant.ru/12150427/" TargetMode="External"/><Relationship Id="rId787" Type="http://schemas.openxmlformats.org/officeDocument/2006/relationships/hyperlink" Target="http://base.garant.ru/5585913/" TargetMode="External"/><Relationship Id="rId202" Type="http://schemas.openxmlformats.org/officeDocument/2006/relationships/hyperlink" Target="http://base.garant.ru/12182454/" TargetMode="External"/><Relationship Id="rId244" Type="http://schemas.openxmlformats.org/officeDocument/2006/relationships/hyperlink" Target="http://base.garant.ru/5585913/" TargetMode="External"/><Relationship Id="rId647" Type="http://schemas.openxmlformats.org/officeDocument/2006/relationships/hyperlink" Target="http://base.garant.ru/12136676/" TargetMode="External"/><Relationship Id="rId689" Type="http://schemas.openxmlformats.org/officeDocument/2006/relationships/hyperlink" Target="http://base.garant.ru/10164235/1/" TargetMode="External"/><Relationship Id="rId39" Type="http://schemas.openxmlformats.org/officeDocument/2006/relationships/hyperlink" Target="http://base.garant.ru/104178/" TargetMode="External"/><Relationship Id="rId286" Type="http://schemas.openxmlformats.org/officeDocument/2006/relationships/hyperlink" Target="http://base.garant.ru/191061/" TargetMode="External"/><Relationship Id="rId451" Type="http://schemas.openxmlformats.org/officeDocument/2006/relationships/hyperlink" Target="http://base.garant.ru/12164249/" TargetMode="External"/><Relationship Id="rId493" Type="http://schemas.openxmlformats.org/officeDocument/2006/relationships/hyperlink" Target="http://base.garant.ru/12183802/" TargetMode="External"/><Relationship Id="rId507" Type="http://schemas.openxmlformats.org/officeDocument/2006/relationships/hyperlink" Target="http://base.garant.ru/12123874/" TargetMode="External"/><Relationship Id="rId549" Type="http://schemas.openxmlformats.org/officeDocument/2006/relationships/hyperlink" Target="http://base.garant.ru/10164235/3/" TargetMode="External"/><Relationship Id="rId714" Type="http://schemas.openxmlformats.org/officeDocument/2006/relationships/hyperlink" Target="http://base.garant.ru/12181638/" TargetMode="External"/><Relationship Id="rId756" Type="http://schemas.openxmlformats.org/officeDocument/2006/relationships/hyperlink" Target="http://base.garant.ru/12136676/" TargetMode="External"/><Relationship Id="rId50" Type="http://schemas.openxmlformats.org/officeDocument/2006/relationships/hyperlink" Target="http://base.garant.ru/12157429/" TargetMode="External"/><Relationship Id="rId104" Type="http://schemas.openxmlformats.org/officeDocument/2006/relationships/hyperlink" Target="http://base.garant.ru/12116087/2/" TargetMode="External"/><Relationship Id="rId146" Type="http://schemas.openxmlformats.org/officeDocument/2006/relationships/hyperlink" Target="http://base.garant.ru/12157429/" TargetMode="External"/><Relationship Id="rId188" Type="http://schemas.openxmlformats.org/officeDocument/2006/relationships/hyperlink" Target="http://base.garant.ru/12257429/" TargetMode="External"/><Relationship Id="rId311" Type="http://schemas.openxmlformats.org/officeDocument/2006/relationships/hyperlink" Target="http://base.garant.ru/12153053/" TargetMode="External"/><Relationship Id="rId353" Type="http://schemas.openxmlformats.org/officeDocument/2006/relationships/hyperlink" Target="http://base.garant.ru/195388/" TargetMode="External"/><Relationship Id="rId395" Type="http://schemas.openxmlformats.org/officeDocument/2006/relationships/hyperlink" Target="http://base.garant.ru/12180097/" TargetMode="External"/><Relationship Id="rId409" Type="http://schemas.openxmlformats.org/officeDocument/2006/relationships/hyperlink" Target="http://base.garant.ru/196073/" TargetMode="External"/><Relationship Id="rId560" Type="http://schemas.openxmlformats.org/officeDocument/2006/relationships/hyperlink" Target="http://base.garant.ru/12183071/" TargetMode="External"/><Relationship Id="rId798" Type="http://schemas.openxmlformats.org/officeDocument/2006/relationships/hyperlink" Target="http://base.garant.ru/12151303/" TargetMode="External"/><Relationship Id="rId92" Type="http://schemas.openxmlformats.org/officeDocument/2006/relationships/hyperlink" Target="http://base.garant.ru/174360/" TargetMode="External"/><Relationship Id="rId213" Type="http://schemas.openxmlformats.org/officeDocument/2006/relationships/hyperlink" Target="http://base.garant.ru/178405/" TargetMode="External"/><Relationship Id="rId420" Type="http://schemas.openxmlformats.org/officeDocument/2006/relationships/hyperlink" Target="http://base.garant.ru/12151303/" TargetMode="External"/><Relationship Id="rId616" Type="http://schemas.openxmlformats.org/officeDocument/2006/relationships/hyperlink" Target="http://base.garant.ru/12175589/" TargetMode="External"/><Relationship Id="rId658" Type="http://schemas.openxmlformats.org/officeDocument/2006/relationships/hyperlink" Target="http://base.garant.ru/12175589/" TargetMode="External"/><Relationship Id="rId255" Type="http://schemas.openxmlformats.org/officeDocument/2006/relationships/hyperlink" Target="http://base.garant.ru/184875/" TargetMode="External"/><Relationship Id="rId297" Type="http://schemas.openxmlformats.org/officeDocument/2006/relationships/hyperlink" Target="http://base.garant.ru/10164235/2/" TargetMode="External"/><Relationship Id="rId462" Type="http://schemas.openxmlformats.org/officeDocument/2006/relationships/hyperlink" Target="http://base.garant.ru/188453/" TargetMode="External"/><Relationship Id="rId518" Type="http://schemas.openxmlformats.org/officeDocument/2006/relationships/hyperlink" Target="http://base.garant.ru/10164235/3/" TargetMode="External"/><Relationship Id="rId725" Type="http://schemas.openxmlformats.org/officeDocument/2006/relationships/hyperlink" Target="http://base.garant.ru/12157429/" TargetMode="External"/><Relationship Id="rId115" Type="http://schemas.openxmlformats.org/officeDocument/2006/relationships/hyperlink" Target="http://base.garant.ru/12136676/" TargetMode="External"/><Relationship Id="rId157" Type="http://schemas.openxmlformats.org/officeDocument/2006/relationships/hyperlink" Target="http://base.garant.ru/12257429/" TargetMode="External"/><Relationship Id="rId322" Type="http://schemas.openxmlformats.org/officeDocument/2006/relationships/hyperlink" Target="http://base.garant.ru/187849/" TargetMode="External"/><Relationship Id="rId364" Type="http://schemas.openxmlformats.org/officeDocument/2006/relationships/hyperlink" Target="http://base.garant.ru/194266/" TargetMode="External"/><Relationship Id="rId767" Type="http://schemas.openxmlformats.org/officeDocument/2006/relationships/hyperlink" Target="http://base.garant.ru/12131964/" TargetMode="External"/><Relationship Id="rId61" Type="http://schemas.openxmlformats.org/officeDocument/2006/relationships/hyperlink" Target="http://base.garant.ru/12151303/" TargetMode="External"/><Relationship Id="rId199" Type="http://schemas.openxmlformats.org/officeDocument/2006/relationships/hyperlink" Target="http://base.garant.ru/12182454/" TargetMode="External"/><Relationship Id="rId571" Type="http://schemas.openxmlformats.org/officeDocument/2006/relationships/hyperlink" Target="http://base.garant.ru/6148957/" TargetMode="External"/><Relationship Id="rId627" Type="http://schemas.openxmlformats.org/officeDocument/2006/relationships/hyperlink" Target="http://base.garant.ru/5585913/" TargetMode="External"/><Relationship Id="rId669" Type="http://schemas.openxmlformats.org/officeDocument/2006/relationships/hyperlink" Target="http://base.garant.ru/5585913/" TargetMode="External"/><Relationship Id="rId19" Type="http://schemas.openxmlformats.org/officeDocument/2006/relationships/hyperlink" Target="http://base.garant.ru/12179043/4/" TargetMode="External"/><Relationship Id="rId224" Type="http://schemas.openxmlformats.org/officeDocument/2006/relationships/hyperlink" Target="http://base.garant.ru/12154779/" TargetMode="External"/><Relationship Id="rId266" Type="http://schemas.openxmlformats.org/officeDocument/2006/relationships/hyperlink" Target="http://base.garant.ru/12157429/" TargetMode="External"/><Relationship Id="rId431" Type="http://schemas.openxmlformats.org/officeDocument/2006/relationships/hyperlink" Target="http://base.garant.ru/12151303/" TargetMode="External"/><Relationship Id="rId473" Type="http://schemas.openxmlformats.org/officeDocument/2006/relationships/hyperlink" Target="http://base.garant.ru/197282/" TargetMode="External"/><Relationship Id="rId529" Type="http://schemas.openxmlformats.org/officeDocument/2006/relationships/hyperlink" Target="http://base.garant.ru/5632903/" TargetMode="External"/><Relationship Id="rId680" Type="http://schemas.openxmlformats.org/officeDocument/2006/relationships/hyperlink" Target="http://base.garant.ru/12153053/" TargetMode="External"/><Relationship Id="rId736" Type="http://schemas.openxmlformats.org/officeDocument/2006/relationships/hyperlink" Target="http://base.garant.ru/12168318/" TargetMode="External"/><Relationship Id="rId30" Type="http://schemas.openxmlformats.org/officeDocument/2006/relationships/hyperlink" Target="http://base.garant.ru/12157429/" TargetMode="External"/><Relationship Id="rId126" Type="http://schemas.openxmlformats.org/officeDocument/2006/relationships/hyperlink" Target="http://base.garant.ru/12180097/" TargetMode="External"/><Relationship Id="rId168" Type="http://schemas.openxmlformats.org/officeDocument/2006/relationships/hyperlink" Target="http://base.garant.ru/12154331/" TargetMode="External"/><Relationship Id="rId333" Type="http://schemas.openxmlformats.org/officeDocument/2006/relationships/hyperlink" Target="http://base.garant.ru/12182454/" TargetMode="External"/><Relationship Id="rId540" Type="http://schemas.openxmlformats.org/officeDocument/2006/relationships/hyperlink" Target="http://base.garant.ru/12183980/" TargetMode="External"/><Relationship Id="rId778" Type="http://schemas.openxmlformats.org/officeDocument/2006/relationships/hyperlink" Target="http://base.garant.ru/185288/" TargetMode="External"/><Relationship Id="rId72" Type="http://schemas.openxmlformats.org/officeDocument/2006/relationships/hyperlink" Target="http://base.garant.ru/10164235/1/" TargetMode="External"/><Relationship Id="rId375" Type="http://schemas.openxmlformats.org/officeDocument/2006/relationships/hyperlink" Target="http://base.garant.ru/10164235/3/" TargetMode="External"/><Relationship Id="rId582" Type="http://schemas.openxmlformats.org/officeDocument/2006/relationships/hyperlink" Target="http://base.garant.ru/5585913/" TargetMode="External"/><Relationship Id="rId638" Type="http://schemas.openxmlformats.org/officeDocument/2006/relationships/hyperlink" Target="http://base.garant.ru/190592/" TargetMode="External"/><Relationship Id="rId803"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http://base.garant.ru/12157429/" TargetMode="External"/><Relationship Id="rId277" Type="http://schemas.openxmlformats.org/officeDocument/2006/relationships/hyperlink" Target="http://base.garant.ru/182671/" TargetMode="External"/><Relationship Id="rId400" Type="http://schemas.openxmlformats.org/officeDocument/2006/relationships/hyperlink" Target="http://base.garant.ru/12135778/" TargetMode="External"/><Relationship Id="rId442" Type="http://schemas.openxmlformats.org/officeDocument/2006/relationships/hyperlink" Target="http://base.garant.ru/12257429/" TargetMode="External"/><Relationship Id="rId484" Type="http://schemas.openxmlformats.org/officeDocument/2006/relationships/hyperlink" Target="http://base.garant.ru/10164235/3/" TargetMode="External"/><Relationship Id="rId705" Type="http://schemas.openxmlformats.org/officeDocument/2006/relationships/hyperlink" Target="http://base.garant.ru/179168/" TargetMode="External"/><Relationship Id="rId137" Type="http://schemas.openxmlformats.org/officeDocument/2006/relationships/hyperlink" Target="http://base.garant.ru/12161591/" TargetMode="External"/><Relationship Id="rId302" Type="http://schemas.openxmlformats.org/officeDocument/2006/relationships/hyperlink" Target="http://base.garant.ru/10164235/2/" TargetMode="External"/><Relationship Id="rId344" Type="http://schemas.openxmlformats.org/officeDocument/2006/relationships/hyperlink" Target="http://base.garant.ru/12169312/" TargetMode="External"/><Relationship Id="rId691" Type="http://schemas.openxmlformats.org/officeDocument/2006/relationships/hyperlink" Target="http://base.garant.ru/183464/" TargetMode="External"/><Relationship Id="rId747" Type="http://schemas.openxmlformats.org/officeDocument/2006/relationships/hyperlink" Target="http://base.garant.ru/12160034/" TargetMode="External"/><Relationship Id="rId789" Type="http://schemas.openxmlformats.org/officeDocument/2006/relationships/hyperlink" Target="http://base.garant.ru/12125268/10/" TargetMode="External"/><Relationship Id="rId41" Type="http://schemas.openxmlformats.org/officeDocument/2006/relationships/hyperlink" Target="http://base.garant.ru/105644/" TargetMode="External"/><Relationship Id="rId83" Type="http://schemas.openxmlformats.org/officeDocument/2006/relationships/hyperlink" Target="http://base.garant.ru/12257429/" TargetMode="External"/><Relationship Id="rId179" Type="http://schemas.openxmlformats.org/officeDocument/2006/relationships/hyperlink" Target="http://base.garant.ru/12157429/" TargetMode="External"/><Relationship Id="rId386" Type="http://schemas.openxmlformats.org/officeDocument/2006/relationships/hyperlink" Target="http://base.garant.ru/10164235/3/" TargetMode="External"/><Relationship Id="rId551" Type="http://schemas.openxmlformats.org/officeDocument/2006/relationships/hyperlink" Target="http://base.garant.ru/12183980/" TargetMode="External"/><Relationship Id="rId593" Type="http://schemas.openxmlformats.org/officeDocument/2006/relationships/hyperlink" Target="http://base.garant.ru/10164235/3/" TargetMode="External"/><Relationship Id="rId607" Type="http://schemas.openxmlformats.org/officeDocument/2006/relationships/hyperlink" Target="http://base.garant.ru/12150427/" TargetMode="External"/><Relationship Id="rId649" Type="http://schemas.openxmlformats.org/officeDocument/2006/relationships/hyperlink" Target="http://base.garant.ru/12157429/" TargetMode="External"/><Relationship Id="rId190" Type="http://schemas.openxmlformats.org/officeDocument/2006/relationships/hyperlink" Target="http://base.garant.ru/12182454/" TargetMode="External"/><Relationship Id="rId204" Type="http://schemas.openxmlformats.org/officeDocument/2006/relationships/hyperlink" Target="http://base.garant.ru/193164/" TargetMode="External"/><Relationship Id="rId246" Type="http://schemas.openxmlformats.org/officeDocument/2006/relationships/hyperlink" Target="http://base.garant.ru/12156677/" TargetMode="External"/><Relationship Id="rId288" Type="http://schemas.openxmlformats.org/officeDocument/2006/relationships/hyperlink" Target="http://base.garant.ru/191063/" TargetMode="External"/><Relationship Id="rId411" Type="http://schemas.openxmlformats.org/officeDocument/2006/relationships/hyperlink" Target="http://base.garant.ru/10164235/3/" TargetMode="External"/><Relationship Id="rId453" Type="http://schemas.openxmlformats.org/officeDocument/2006/relationships/hyperlink" Target="http://base.garant.ru/12151303/" TargetMode="External"/><Relationship Id="rId509" Type="http://schemas.openxmlformats.org/officeDocument/2006/relationships/hyperlink" Target="http://base.garant.ru/10164235/3/" TargetMode="External"/><Relationship Id="rId660" Type="http://schemas.openxmlformats.org/officeDocument/2006/relationships/hyperlink" Target="http://base.garant.ru/12132078/" TargetMode="External"/><Relationship Id="rId106" Type="http://schemas.openxmlformats.org/officeDocument/2006/relationships/hyperlink" Target="http://base.garant.ru/12175589/" TargetMode="External"/><Relationship Id="rId313" Type="http://schemas.openxmlformats.org/officeDocument/2006/relationships/hyperlink" Target="http://base.garant.ru/12157429/" TargetMode="External"/><Relationship Id="rId495" Type="http://schemas.openxmlformats.org/officeDocument/2006/relationships/hyperlink" Target="http://base.garant.ru/10164235/3/" TargetMode="External"/><Relationship Id="rId716" Type="http://schemas.openxmlformats.org/officeDocument/2006/relationships/hyperlink" Target="http://base.garant.ru/12180097/" TargetMode="External"/><Relationship Id="rId758" Type="http://schemas.openxmlformats.org/officeDocument/2006/relationships/hyperlink" Target="http://base.garant.ru/12154779/" TargetMode="External"/><Relationship Id="rId10" Type="http://schemas.openxmlformats.org/officeDocument/2006/relationships/hyperlink" Target="http://base.garant.ru/181929/" TargetMode="External"/><Relationship Id="rId52" Type="http://schemas.openxmlformats.org/officeDocument/2006/relationships/hyperlink" Target="http://base.garant.ru/5632903/" TargetMode="External"/><Relationship Id="rId94" Type="http://schemas.openxmlformats.org/officeDocument/2006/relationships/hyperlink" Target="http://base.garant.ru/12136676/" TargetMode="External"/><Relationship Id="rId148" Type="http://schemas.openxmlformats.org/officeDocument/2006/relationships/hyperlink" Target="http://base.garant.ru/10164235/1/" TargetMode="External"/><Relationship Id="rId355" Type="http://schemas.openxmlformats.org/officeDocument/2006/relationships/hyperlink" Target="http://base.garant.ru/12157429/" TargetMode="External"/><Relationship Id="rId397" Type="http://schemas.openxmlformats.org/officeDocument/2006/relationships/hyperlink" Target="http://base.garant.ru/10164235/3/" TargetMode="External"/><Relationship Id="rId520" Type="http://schemas.openxmlformats.org/officeDocument/2006/relationships/hyperlink" Target="http://base.garant.ru/10164235/3/" TargetMode="External"/><Relationship Id="rId562" Type="http://schemas.openxmlformats.org/officeDocument/2006/relationships/hyperlink" Target="http://base.garant.ru/12150427/" TargetMode="External"/><Relationship Id="rId618" Type="http://schemas.openxmlformats.org/officeDocument/2006/relationships/hyperlink" Target="http://base.garant.ru/10164235/3/" TargetMode="External"/><Relationship Id="rId215" Type="http://schemas.openxmlformats.org/officeDocument/2006/relationships/hyperlink" Target="http://base.garant.ru/192319/" TargetMode="External"/><Relationship Id="rId257" Type="http://schemas.openxmlformats.org/officeDocument/2006/relationships/hyperlink" Target="http://base.garant.ru/184612/" TargetMode="External"/><Relationship Id="rId422" Type="http://schemas.openxmlformats.org/officeDocument/2006/relationships/hyperlink" Target="http://base.garant.ru/12151303/" TargetMode="External"/><Relationship Id="rId464" Type="http://schemas.openxmlformats.org/officeDocument/2006/relationships/hyperlink" Target="http://base.garant.ru/12157429/" TargetMode="External"/><Relationship Id="rId299" Type="http://schemas.openxmlformats.org/officeDocument/2006/relationships/hyperlink" Target="http://base.garant.ru/10164235/2/" TargetMode="External"/><Relationship Id="rId727" Type="http://schemas.openxmlformats.org/officeDocument/2006/relationships/hyperlink" Target="http://base.garant.ru/12257429/" TargetMode="External"/><Relationship Id="rId63" Type="http://schemas.openxmlformats.org/officeDocument/2006/relationships/hyperlink" Target="http://base.garant.ru/12157429/" TargetMode="External"/><Relationship Id="rId159" Type="http://schemas.openxmlformats.org/officeDocument/2006/relationships/hyperlink" Target="http://base.garant.ru/5585913/" TargetMode="External"/><Relationship Id="rId366" Type="http://schemas.openxmlformats.org/officeDocument/2006/relationships/hyperlink" Target="http://base.garant.ru/12180097/" TargetMode="External"/><Relationship Id="rId573" Type="http://schemas.openxmlformats.org/officeDocument/2006/relationships/hyperlink" Target="http://base.garant.ru/181375/" TargetMode="External"/><Relationship Id="rId780" Type="http://schemas.openxmlformats.org/officeDocument/2006/relationships/hyperlink" Target="http://base.garant.ru/183633/" TargetMode="External"/><Relationship Id="rId226" Type="http://schemas.openxmlformats.org/officeDocument/2006/relationships/hyperlink" Target="http://base.garant.ru/185870/" TargetMode="External"/><Relationship Id="rId433" Type="http://schemas.openxmlformats.org/officeDocument/2006/relationships/hyperlink" Target="http://base.garant.ru/12151303/" TargetMode="External"/><Relationship Id="rId640" Type="http://schemas.openxmlformats.org/officeDocument/2006/relationships/hyperlink" Target="http://base.garant.ru/5585913/" TargetMode="External"/><Relationship Id="rId738" Type="http://schemas.openxmlformats.org/officeDocument/2006/relationships/hyperlink" Target="http://base.garant.ru/12161591/" TargetMode="External"/><Relationship Id="rId74" Type="http://schemas.openxmlformats.org/officeDocument/2006/relationships/hyperlink" Target="http://base.garant.ru/12180097/" TargetMode="External"/><Relationship Id="rId377" Type="http://schemas.openxmlformats.org/officeDocument/2006/relationships/hyperlink" Target="http://base.garant.ru/12157429/" TargetMode="External"/><Relationship Id="rId500" Type="http://schemas.openxmlformats.org/officeDocument/2006/relationships/hyperlink" Target="http://base.garant.ru/12183802/" TargetMode="External"/><Relationship Id="rId584" Type="http://schemas.openxmlformats.org/officeDocument/2006/relationships/hyperlink" Target="http://base.garant.ru/12151303/" TargetMode="External"/><Relationship Id="rId5" Type="http://schemas.openxmlformats.org/officeDocument/2006/relationships/hyperlink" Target="http://base.garant.ru/10103000/2/" TargetMode="External"/><Relationship Id="rId237" Type="http://schemas.openxmlformats.org/officeDocument/2006/relationships/hyperlink" Target="http://base.garant.ru/12257429/" TargetMode="External"/><Relationship Id="rId791" Type="http://schemas.openxmlformats.org/officeDocument/2006/relationships/hyperlink" Target="http://base.garant.ru/5585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467FE-944B-4505-B363-B57897ED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50969</Words>
  <Characters>290524</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РОО</Company>
  <LinksUpToDate>false</LinksUpToDate>
  <CharactersWithSpaces>340812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9</cp:revision>
  <cp:lastPrinted>2011-05-06T07:12:00Z</cp:lastPrinted>
  <dcterms:created xsi:type="dcterms:W3CDTF">2011-05-06T05:47:00Z</dcterms:created>
  <dcterms:modified xsi:type="dcterms:W3CDTF">2011-05-06T07:13:00Z</dcterms:modified>
</cp:coreProperties>
</file>